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1CCDE" w14:textId="18B5FA55" w:rsidR="004F79E1" w:rsidRPr="00BE6496" w:rsidRDefault="004F79E1" w:rsidP="004F79E1">
      <w:pPr>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BRILLOS</w:t>
      </w:r>
      <w:r w:rsidR="001F514D">
        <w:rPr>
          <w:rFonts w:ascii="Montserrat" w:eastAsia="Montserrat Medium" w:hAnsi="Montserrat" w:cs="Montserrat Medium"/>
          <w:b/>
          <w:color w:val="000000"/>
          <w:sz w:val="28"/>
          <w:szCs w:val="28"/>
        </w:rPr>
        <w:t xml:space="preserve"> DE EUROPA</w:t>
      </w:r>
      <w:r w:rsidR="001F514D">
        <w:rPr>
          <w:rFonts w:ascii="Montserrat" w:eastAsia="Montserrat Medium" w:hAnsi="Montserrat" w:cs="Montserrat Medium"/>
          <w:b/>
          <w:color w:val="000000"/>
          <w:sz w:val="28"/>
          <w:szCs w:val="28"/>
        </w:rPr>
        <w:tab/>
      </w:r>
      <w:r w:rsidR="001F514D">
        <w:rPr>
          <w:rFonts w:ascii="Montserrat" w:eastAsia="Montserrat Medium" w:hAnsi="Montserrat" w:cs="Montserrat Medium"/>
          <w:b/>
          <w:color w:val="000000"/>
          <w:sz w:val="28"/>
          <w:szCs w:val="28"/>
        </w:rPr>
        <w:tab/>
        <w:t xml:space="preserve">        </w:t>
      </w:r>
      <w:r>
        <w:rPr>
          <w:rFonts w:ascii="Montserrat" w:eastAsia="Montserrat Medium" w:hAnsi="Montserrat" w:cs="Montserrat Medium"/>
          <w:b/>
          <w:color w:val="000000"/>
          <w:sz w:val="28"/>
          <w:szCs w:val="28"/>
        </w:rPr>
        <w:t xml:space="preserve">         </w:t>
      </w:r>
      <w:r>
        <w:rPr>
          <w:rFonts w:ascii="Montserrat" w:eastAsia="Montserrat Medium" w:hAnsi="Montserrat" w:cs="Montserrat Medium"/>
          <w:b/>
          <w:color w:val="000000"/>
          <w:sz w:val="28"/>
          <w:szCs w:val="28"/>
        </w:rPr>
        <w:tab/>
        <w:t xml:space="preserve">      </w:t>
      </w:r>
      <w:r w:rsidR="00185E03">
        <w:rPr>
          <w:rFonts w:ascii="Montserrat" w:eastAsia="Montserrat Medium" w:hAnsi="Montserrat" w:cs="Montserrat Medium"/>
          <w:b/>
          <w:color w:val="000000"/>
          <w:sz w:val="28"/>
          <w:szCs w:val="28"/>
        </w:rPr>
        <w:t xml:space="preserve">      </w:t>
      </w:r>
      <w:r w:rsidRPr="00185E03">
        <w:rPr>
          <w:rFonts w:ascii="Montserrat" w:eastAsia="Montserrat Medium" w:hAnsi="Montserrat" w:cs="Montserrat Medium"/>
          <w:color w:val="000000"/>
          <w:sz w:val="24"/>
          <w:szCs w:val="24"/>
        </w:rPr>
        <w:t>desde:</w:t>
      </w:r>
      <w:r w:rsidRPr="009775B4">
        <w:rPr>
          <w:rFonts w:ascii="Montserrat" w:eastAsia="Montserrat Medium" w:hAnsi="Montserrat" w:cs="Montserrat Medium"/>
          <w:color w:val="000000"/>
          <w:sz w:val="24"/>
          <w:szCs w:val="24"/>
        </w:rPr>
        <w:t xml:space="preserve"> </w:t>
      </w:r>
      <w:r w:rsidRPr="009775B4">
        <w:rPr>
          <w:rFonts w:ascii="Montserrat" w:eastAsia="Montserrat Medium" w:hAnsi="Montserrat" w:cs="Montserrat Medium"/>
          <w:b/>
          <w:color w:val="000000"/>
          <w:sz w:val="28"/>
          <w:szCs w:val="28"/>
        </w:rPr>
        <w:t>USD</w:t>
      </w:r>
      <w:r>
        <w:rPr>
          <w:rFonts w:ascii="Montserrat" w:eastAsia="Montserrat Medium" w:hAnsi="Montserrat" w:cs="Montserrat Medium"/>
          <w:b/>
          <w:color w:val="000000"/>
          <w:sz w:val="28"/>
          <w:szCs w:val="28"/>
        </w:rPr>
        <w:t xml:space="preserve"> </w:t>
      </w:r>
      <w:r w:rsidR="00185E03">
        <w:rPr>
          <w:rFonts w:ascii="Montserrat" w:eastAsia="Montserrat Medium" w:hAnsi="Montserrat" w:cs="Montserrat Medium"/>
          <w:b/>
          <w:color w:val="000000"/>
          <w:sz w:val="28"/>
          <w:szCs w:val="28"/>
        </w:rPr>
        <w:t>999</w:t>
      </w:r>
      <w:r>
        <w:rPr>
          <w:rFonts w:ascii="Montserrat" w:eastAsia="Montserrat Medium" w:hAnsi="Montserrat" w:cs="Montserrat Medium"/>
          <w:b/>
          <w:color w:val="000000"/>
          <w:sz w:val="28"/>
          <w:szCs w:val="28"/>
        </w:rPr>
        <w:t xml:space="preserve"> </w:t>
      </w:r>
      <w:r w:rsidR="00CC0077">
        <w:rPr>
          <w:rFonts w:ascii="Montserrat" w:eastAsia="Montserrat" w:hAnsi="Montserrat" w:cs="Montserrat"/>
          <w:sz w:val="24"/>
          <w:szCs w:val="24"/>
        </w:rPr>
        <w:t xml:space="preserve">+ </w:t>
      </w:r>
      <w:r w:rsidR="00017A98">
        <w:rPr>
          <w:rFonts w:ascii="Montserrat" w:eastAsia="Montserrat" w:hAnsi="Montserrat" w:cs="Montserrat"/>
          <w:sz w:val="24"/>
          <w:szCs w:val="24"/>
        </w:rPr>
        <w:t>8</w:t>
      </w:r>
      <w:r w:rsidR="00CC0077">
        <w:rPr>
          <w:rFonts w:ascii="Montserrat" w:eastAsia="Montserrat" w:hAnsi="Montserrat" w:cs="Montserrat"/>
          <w:sz w:val="24"/>
          <w:szCs w:val="24"/>
        </w:rPr>
        <w:t>99 IMP.</w:t>
      </w:r>
    </w:p>
    <w:p w14:paraId="12315A6E" w14:textId="77777777" w:rsidR="00CC0077" w:rsidRPr="00CC0077" w:rsidRDefault="00CC0077" w:rsidP="004F79E1">
      <w:pPr>
        <w:rPr>
          <w:rFonts w:ascii="Montserrat" w:eastAsia="Montserrat Medium" w:hAnsi="Montserrat" w:cs="Montserrat Medium"/>
          <w:b/>
          <w:bCs/>
        </w:rPr>
      </w:pPr>
      <w:r w:rsidRPr="00CC0077">
        <w:rPr>
          <w:rFonts w:ascii="Montserrat" w:eastAsia="Montserrat Medium" w:hAnsi="Montserrat" w:cs="Montserrat Medium"/>
          <w:b/>
          <w:bCs/>
        </w:rPr>
        <w:t>De Frankfurt a Frankfurt</w:t>
      </w:r>
    </w:p>
    <w:p w14:paraId="3AC3EBA5" w14:textId="2695E65D" w:rsidR="004F79E1" w:rsidRPr="009775B4" w:rsidRDefault="00CC0077" w:rsidP="004F79E1">
      <w:pPr>
        <w:rPr>
          <w:rFonts w:ascii="Montserrat" w:eastAsia="Montserrat Medium" w:hAnsi="Montserrat" w:cs="Montserrat Medium"/>
        </w:rPr>
      </w:pPr>
      <w:r>
        <w:rPr>
          <w:rFonts w:ascii="Montserrat" w:eastAsia="Montserrat Medium" w:hAnsi="Montserrat" w:cs="Montserrat Medium"/>
        </w:rPr>
        <w:t>(</w:t>
      </w:r>
      <w:r w:rsidR="004F79E1">
        <w:rPr>
          <w:rFonts w:ascii="Montserrat" w:eastAsia="Montserrat Medium" w:hAnsi="Montserrat" w:cs="Montserrat Medium"/>
        </w:rPr>
        <w:t>10</w:t>
      </w:r>
      <w:r w:rsidR="004F79E1" w:rsidRPr="009775B4">
        <w:rPr>
          <w:rFonts w:ascii="Montserrat" w:eastAsia="Montserrat Medium" w:hAnsi="Montserrat" w:cs="Montserrat Medium"/>
        </w:rPr>
        <w:t xml:space="preserve"> días / </w:t>
      </w:r>
      <w:r w:rsidR="004F79E1">
        <w:rPr>
          <w:rFonts w:ascii="Montserrat" w:eastAsia="Montserrat Medium" w:hAnsi="Montserrat" w:cs="Montserrat Medium"/>
        </w:rPr>
        <w:t>08</w:t>
      </w:r>
      <w:r w:rsidR="004F79E1" w:rsidRPr="009775B4">
        <w:rPr>
          <w:rFonts w:ascii="Montserrat" w:eastAsia="Montserrat Medium" w:hAnsi="Montserrat" w:cs="Montserrat Medium"/>
        </w:rPr>
        <w:t xml:space="preserve"> noches</w:t>
      </w:r>
      <w:r>
        <w:rPr>
          <w:rFonts w:ascii="Montserrat" w:eastAsia="Montserrat Medium" w:hAnsi="Montserrat" w:cs="Montserrat Medium"/>
        </w:rPr>
        <w:t>)</w:t>
      </w:r>
      <w:r w:rsidR="004F79E1" w:rsidRPr="009775B4">
        <w:rPr>
          <w:rFonts w:ascii="Montserrat" w:eastAsia="Montserrat Medium" w:hAnsi="Montserrat" w:cs="Montserrat Medium"/>
        </w:rPr>
        <w:tab/>
      </w:r>
      <w:r w:rsidR="004F79E1" w:rsidRPr="009775B4">
        <w:rPr>
          <w:rFonts w:ascii="Montserrat" w:eastAsia="Montserrat Medium" w:hAnsi="Montserrat" w:cs="Montserrat Medium"/>
        </w:rPr>
        <w:tab/>
      </w:r>
      <w:r w:rsidR="004F79E1" w:rsidRPr="009775B4">
        <w:rPr>
          <w:rFonts w:ascii="Montserrat" w:eastAsia="Montserrat Medium" w:hAnsi="Montserrat" w:cs="Montserrat Medium"/>
        </w:rPr>
        <w:tab/>
      </w:r>
      <w:r w:rsidR="004F79E1" w:rsidRPr="009775B4">
        <w:rPr>
          <w:rFonts w:ascii="Montserrat" w:eastAsia="Montserrat Medium" w:hAnsi="Montserrat" w:cs="Montserrat Medium"/>
        </w:rPr>
        <w:tab/>
      </w:r>
      <w:r w:rsidR="004F79E1" w:rsidRPr="009775B4">
        <w:rPr>
          <w:rFonts w:ascii="Montserrat" w:eastAsia="Montserrat Medium" w:hAnsi="Montserrat" w:cs="Montserrat Medium"/>
        </w:rPr>
        <w:tab/>
      </w:r>
      <w:r w:rsidR="004F79E1" w:rsidRPr="009775B4">
        <w:rPr>
          <w:rFonts w:ascii="Montserrat" w:eastAsia="Montserrat Medium" w:hAnsi="Montserrat" w:cs="Montserrat Medium"/>
        </w:rPr>
        <w:tab/>
      </w:r>
      <w:r w:rsidR="004F79E1" w:rsidRPr="009775B4">
        <w:rPr>
          <w:rFonts w:ascii="Montserrat" w:eastAsia="Montserrat Medium" w:hAnsi="Montserrat" w:cs="Montserrat Medium"/>
        </w:rPr>
        <w:tab/>
      </w:r>
      <w:r w:rsidR="004F79E1" w:rsidRPr="009775B4">
        <w:rPr>
          <w:rFonts w:ascii="Montserrat" w:eastAsia="Montserrat Medium" w:hAnsi="Montserrat" w:cs="Montserrat Medium"/>
        </w:rPr>
        <w:tab/>
        <w:t xml:space="preserve"> </w:t>
      </w:r>
    </w:p>
    <w:p w14:paraId="3C387E2A" w14:textId="14696D54" w:rsidR="004F79E1" w:rsidRDefault="004F79E1" w:rsidP="001414DA">
      <w:pPr>
        <w:jc w:val="both"/>
        <w:rPr>
          <w:rFonts w:ascii="Montserrat Medium" w:eastAsia="Century Gothic" w:hAnsi="Montserrat Medium" w:cs="Century Gothic"/>
          <w:b/>
        </w:rPr>
      </w:pPr>
    </w:p>
    <w:p w14:paraId="66EFADFB" w14:textId="7127E6C8" w:rsidR="00CC0077" w:rsidRPr="00CC0077" w:rsidRDefault="004F79E1" w:rsidP="004F79E1">
      <w:pPr>
        <w:spacing w:line="240" w:lineRule="auto"/>
        <w:jc w:val="both"/>
        <w:rPr>
          <w:rFonts w:ascii="Montserrat" w:eastAsia="Montserrat" w:hAnsi="Montserrat" w:cs="Montserrat"/>
          <w:bCs/>
          <w:iCs/>
          <w:color w:val="000000"/>
        </w:rPr>
      </w:pPr>
      <w:r w:rsidRPr="00CC0077">
        <w:rPr>
          <w:rFonts w:ascii="Montserrat" w:eastAsia="Montserrat" w:hAnsi="Montserrat" w:cs="Montserrat"/>
          <w:b/>
          <w:i/>
          <w:color w:val="000000"/>
          <w:sz w:val="20"/>
          <w:szCs w:val="20"/>
        </w:rPr>
        <w:t>Visitando</w:t>
      </w:r>
      <w:r w:rsidRPr="00CC0077">
        <w:rPr>
          <w:rFonts w:ascii="Montserrat" w:eastAsia="Montserrat" w:hAnsi="Montserrat" w:cs="Montserrat"/>
          <w:bCs/>
          <w:iCs/>
          <w:color w:val="000000"/>
          <w:sz w:val="20"/>
          <w:szCs w:val="20"/>
        </w:rPr>
        <w:t xml:space="preserve">:  </w:t>
      </w:r>
      <w:r w:rsidRPr="00CC0077">
        <w:rPr>
          <w:rFonts w:ascii="Montserrat" w:eastAsia="Montserrat" w:hAnsi="Montserrat" w:cs="Montserrat"/>
          <w:bCs/>
          <w:iCs/>
          <w:color w:val="000000"/>
        </w:rPr>
        <w:t>Frankfurt</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w:t>
      </w:r>
      <w:r w:rsidR="002F785F" w:rsidRPr="00CC0077">
        <w:rPr>
          <w:rFonts w:ascii="Montserrat" w:eastAsia="Montserrat" w:hAnsi="Montserrat" w:cs="Montserrat"/>
          <w:bCs/>
          <w:iCs/>
          <w:color w:val="000000"/>
        </w:rPr>
        <w:t xml:space="preserve">Crucero por el </w:t>
      </w:r>
      <w:r w:rsidRPr="00CC0077">
        <w:rPr>
          <w:rFonts w:ascii="Montserrat" w:eastAsia="Montserrat" w:hAnsi="Montserrat" w:cs="Montserrat"/>
          <w:bCs/>
          <w:iCs/>
          <w:color w:val="000000"/>
        </w:rPr>
        <w:t>Rin</w:t>
      </w:r>
      <w:r w:rsidR="00D130F9" w:rsidRPr="00CC0077">
        <w:rPr>
          <w:rFonts w:ascii="Montserrat" w:eastAsia="Montserrat" w:hAnsi="Montserrat" w:cs="Montserrat"/>
          <w:bCs/>
          <w:iCs/>
          <w:color w:val="000000"/>
        </w:rPr>
        <w:t xml:space="preserve"> – </w:t>
      </w:r>
      <w:r w:rsidRPr="00CC0077">
        <w:rPr>
          <w:rFonts w:ascii="Montserrat" w:eastAsia="Montserrat" w:hAnsi="Montserrat" w:cs="Montserrat"/>
          <w:bCs/>
          <w:iCs/>
          <w:color w:val="000000"/>
        </w:rPr>
        <w:t>Ámsterdam</w:t>
      </w:r>
      <w:r w:rsidR="00D130F9" w:rsidRPr="00CC0077">
        <w:rPr>
          <w:rFonts w:ascii="Montserrat" w:eastAsia="Montserrat" w:hAnsi="Montserrat" w:cs="Montserrat"/>
          <w:bCs/>
          <w:iCs/>
          <w:color w:val="000000"/>
        </w:rPr>
        <w:t xml:space="preserve"> – </w:t>
      </w:r>
      <w:r w:rsidRPr="00CC0077">
        <w:rPr>
          <w:rFonts w:ascii="Montserrat" w:eastAsia="Montserrat" w:hAnsi="Montserrat" w:cs="Montserrat"/>
          <w:bCs/>
          <w:iCs/>
          <w:color w:val="000000"/>
        </w:rPr>
        <w:t>La Haya</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Roterdam</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Brujas</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Gante</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Bruselas</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París</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Heidelberg</w:t>
      </w:r>
      <w:r w:rsidR="00CC0077" w:rsidRPr="00CC0077">
        <w:rPr>
          <w:rFonts w:ascii="Montserrat" w:eastAsia="Montserrat" w:hAnsi="Montserrat" w:cs="Montserrat"/>
          <w:bCs/>
          <w:iCs/>
          <w:color w:val="000000"/>
        </w:rPr>
        <w:t xml:space="preserve"> – Frankfurt</w:t>
      </w:r>
    </w:p>
    <w:p w14:paraId="6F89067D" w14:textId="77777777" w:rsidR="004F79E1" w:rsidRPr="00B90903" w:rsidRDefault="004F79E1" w:rsidP="004F79E1">
      <w:pPr>
        <w:spacing w:line="240" w:lineRule="auto"/>
        <w:jc w:val="both"/>
        <w:rPr>
          <w:rFonts w:ascii="Montserrat" w:eastAsia="Montserrat Medium" w:hAnsi="Montserrat" w:cs="Montserrat Medium"/>
          <w:sz w:val="20"/>
          <w:szCs w:val="20"/>
        </w:rPr>
      </w:pPr>
    </w:p>
    <w:p w14:paraId="38F2677E" w14:textId="415BA365" w:rsidR="00185E03" w:rsidRPr="006C6AFD" w:rsidRDefault="00276171" w:rsidP="00276171">
      <w:pPr>
        <w:spacing w:line="240" w:lineRule="auto"/>
        <w:jc w:val="both"/>
        <w:rPr>
          <w:rFonts w:ascii="Montserrat" w:eastAsia="Montserrat" w:hAnsi="Montserrat" w:cs="Montserrat"/>
          <w:color w:val="000000"/>
          <w:sz w:val="16"/>
          <w:szCs w:val="16"/>
        </w:rPr>
      </w:pPr>
      <w:r>
        <w:rPr>
          <w:rFonts w:ascii="Montserrat" w:eastAsia="Montserrat" w:hAnsi="Montserrat" w:cs="Montserrat"/>
          <w:b/>
          <w:i/>
          <w:color w:val="000000"/>
        </w:rPr>
        <w:t>Salidas:</w:t>
      </w:r>
      <w:r>
        <w:rPr>
          <w:rFonts w:ascii="Montserrat" w:eastAsia="Montserrat" w:hAnsi="Montserrat" w:cs="Montserrat"/>
          <w:color w:val="000000"/>
        </w:rPr>
        <w:tab/>
      </w:r>
      <w:r w:rsidR="00185E03">
        <w:rPr>
          <w:rFonts w:ascii="Montserrat" w:eastAsia="Montserrat" w:hAnsi="Montserrat" w:cs="Montserrat"/>
          <w:color w:val="000000"/>
        </w:rPr>
        <w:t>16 de junio</w:t>
      </w:r>
      <w:r w:rsidR="006C6AFD">
        <w:rPr>
          <w:rFonts w:ascii="Montserrat" w:eastAsia="Montserrat" w:hAnsi="Montserrat" w:cs="Montserrat"/>
          <w:color w:val="000000"/>
        </w:rPr>
        <w:t xml:space="preserve"> </w:t>
      </w:r>
      <w:r w:rsidR="006C6AFD" w:rsidRPr="006C6AFD">
        <w:rPr>
          <w:rFonts w:ascii="Montserrat" w:eastAsia="Montserrat" w:hAnsi="Montserrat" w:cs="Montserrat"/>
          <w:color w:val="FF0000"/>
          <w:sz w:val="16"/>
          <w:szCs w:val="16"/>
        </w:rPr>
        <w:t>*se invierte</w:t>
      </w:r>
      <w:r w:rsidR="006C6AFD">
        <w:rPr>
          <w:rFonts w:ascii="Montserrat" w:eastAsia="Montserrat" w:hAnsi="Montserrat" w:cs="Montserrat"/>
          <w:color w:val="FF0000"/>
          <w:sz w:val="16"/>
          <w:szCs w:val="16"/>
        </w:rPr>
        <w:t>n</w:t>
      </w:r>
      <w:r w:rsidR="006C6AFD" w:rsidRPr="006C6AFD">
        <w:rPr>
          <w:rFonts w:ascii="Montserrat" w:eastAsia="Montserrat" w:hAnsi="Montserrat" w:cs="Montserrat"/>
          <w:color w:val="FF0000"/>
          <w:sz w:val="16"/>
          <w:szCs w:val="16"/>
        </w:rPr>
        <w:t xml:space="preserve"> la</w:t>
      </w:r>
      <w:r w:rsidR="006C6AFD">
        <w:rPr>
          <w:rFonts w:ascii="Montserrat" w:eastAsia="Montserrat" w:hAnsi="Montserrat" w:cs="Montserrat"/>
          <w:color w:val="FF0000"/>
          <w:sz w:val="16"/>
          <w:szCs w:val="16"/>
        </w:rPr>
        <w:t>s visitas en París</w:t>
      </w:r>
      <w:r w:rsidR="006C6AFD" w:rsidRPr="006C6AFD">
        <w:rPr>
          <w:rFonts w:ascii="Montserrat" w:eastAsia="Montserrat" w:hAnsi="Montserrat" w:cs="Montserrat"/>
          <w:color w:val="FF0000"/>
          <w:sz w:val="16"/>
          <w:szCs w:val="16"/>
        </w:rPr>
        <w:t>*</w:t>
      </w:r>
    </w:p>
    <w:p w14:paraId="70D2BD3C" w14:textId="719E6D1F" w:rsidR="00276171" w:rsidRDefault="00185E03" w:rsidP="00276171">
      <w:pPr>
        <w:spacing w:line="240" w:lineRule="auto"/>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color w:val="000000"/>
        </w:rPr>
        <w:tab/>
        <w:t>17 de septiembre</w:t>
      </w:r>
      <w:r w:rsidR="00276171">
        <w:rPr>
          <w:rFonts w:ascii="Montserrat" w:eastAsia="Montserrat" w:hAnsi="Montserrat" w:cs="Montserrat"/>
          <w:color w:val="000000"/>
        </w:rPr>
        <w:t xml:space="preserve"> </w:t>
      </w:r>
    </w:p>
    <w:p w14:paraId="5FB29EE8" w14:textId="77777777" w:rsidR="00276171" w:rsidRDefault="00276171" w:rsidP="00276171">
      <w:pPr>
        <w:spacing w:line="240" w:lineRule="auto"/>
        <w:jc w:val="both"/>
        <w:rPr>
          <w:rFonts w:ascii="Montserrat" w:eastAsia="Montserrat" w:hAnsi="Montserrat" w:cs="Montserrat"/>
          <w:b/>
          <w:i/>
          <w:color w:val="000000"/>
          <w:sz w:val="20"/>
          <w:szCs w:val="20"/>
        </w:rPr>
      </w:pPr>
      <w:r>
        <w:rPr>
          <w:rFonts w:ascii="Montserrat" w:eastAsia="Montserrat" w:hAnsi="Montserrat" w:cs="Montserrat"/>
          <w:b/>
          <w:color w:val="000000"/>
          <w:sz w:val="20"/>
          <w:szCs w:val="20"/>
        </w:rPr>
        <w:t xml:space="preserve">&gt; </w:t>
      </w:r>
      <w:r>
        <w:rPr>
          <w:rFonts w:ascii="Montserrat" w:eastAsia="Montserrat" w:hAnsi="Montserrat" w:cs="Montserrat"/>
          <w:b/>
          <w:i/>
          <w:color w:val="000000"/>
          <w:sz w:val="20"/>
          <w:szCs w:val="20"/>
        </w:rPr>
        <w:t>Itinerario sujeto a cambios</w:t>
      </w:r>
    </w:p>
    <w:p w14:paraId="4830F461" w14:textId="77777777" w:rsidR="002A7BDA" w:rsidRDefault="002A7BDA" w:rsidP="004F79E1">
      <w:pPr>
        <w:spacing w:line="240" w:lineRule="auto"/>
        <w:jc w:val="both"/>
        <w:rPr>
          <w:rFonts w:ascii="Montserrat" w:eastAsia="Montserrat Medium" w:hAnsi="Montserrat" w:cs="Montserrat Medium"/>
          <w:sz w:val="20"/>
          <w:szCs w:val="20"/>
        </w:rPr>
      </w:pPr>
    </w:p>
    <w:p w14:paraId="50006A72" w14:textId="77777777" w:rsidR="00DD17EC" w:rsidRPr="009775B4" w:rsidRDefault="00DD17EC" w:rsidP="004F79E1">
      <w:pPr>
        <w:spacing w:line="240" w:lineRule="auto"/>
        <w:jc w:val="both"/>
        <w:rPr>
          <w:rFonts w:ascii="Montserrat" w:eastAsia="Montserrat Medium" w:hAnsi="Montserrat" w:cs="Montserrat Medium"/>
          <w:sz w:val="20"/>
          <w:szCs w:val="20"/>
        </w:rPr>
      </w:pPr>
    </w:p>
    <w:p w14:paraId="24AE386D" w14:textId="618102A0" w:rsidR="009B7659" w:rsidRPr="00873DD1" w:rsidRDefault="009B7659" w:rsidP="009B7659">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01</w:t>
      </w:r>
      <w:r w:rsidR="00FC77D7" w:rsidRPr="00873DD1">
        <w:rPr>
          <w:rFonts w:ascii="Montserrat" w:eastAsia="Century Gothic" w:hAnsi="Montserrat" w:cs="Century Gothic"/>
          <w:b/>
          <w:sz w:val="20"/>
          <w:szCs w:val="20"/>
        </w:rPr>
        <w:tab/>
      </w:r>
      <w:r w:rsidR="00873DD1">
        <w:rPr>
          <w:rFonts w:ascii="Montserrat" w:eastAsia="Century Gothic" w:hAnsi="Montserrat" w:cs="Century Gothic"/>
          <w:b/>
          <w:sz w:val="20"/>
          <w:szCs w:val="20"/>
        </w:rPr>
        <w:tab/>
      </w:r>
      <w:r w:rsidRPr="00873DD1">
        <w:rPr>
          <w:rFonts w:ascii="Montserrat" w:eastAsia="Century Gothic" w:hAnsi="Montserrat" w:cs="Century Gothic"/>
          <w:b/>
          <w:sz w:val="20"/>
          <w:szCs w:val="20"/>
        </w:rPr>
        <w:t xml:space="preserve">México – </w:t>
      </w:r>
      <w:r w:rsidR="00696CA9" w:rsidRPr="00873DD1">
        <w:rPr>
          <w:rFonts w:ascii="Montserrat" w:eastAsia="Century Gothic" w:hAnsi="Montserrat" w:cs="Century Gothic"/>
          <w:b/>
          <w:sz w:val="20"/>
          <w:szCs w:val="20"/>
        </w:rPr>
        <w:t>Frankfurt</w:t>
      </w:r>
    </w:p>
    <w:p w14:paraId="384F15E0" w14:textId="4395156D" w:rsidR="009B7659" w:rsidRPr="00873DD1" w:rsidRDefault="00930042" w:rsidP="009B7659">
      <w:pPr>
        <w:jc w:val="both"/>
        <w:rPr>
          <w:rFonts w:ascii="Montserrat" w:eastAsia="Century Gothic" w:hAnsi="Montserrat" w:cstheme="minorHAnsi"/>
          <w:bCs/>
          <w:sz w:val="20"/>
          <w:szCs w:val="20"/>
        </w:rPr>
      </w:pPr>
      <w:r w:rsidRPr="00873DD1">
        <w:rPr>
          <w:rFonts w:ascii="Montserrat" w:eastAsia="Century Gothic" w:hAnsi="Montserrat" w:cstheme="minorHAnsi"/>
          <w:bCs/>
          <w:sz w:val="20"/>
          <w:szCs w:val="20"/>
        </w:rPr>
        <w:t>Presentarse en la terminal No. 1 del</w:t>
      </w:r>
      <w:r w:rsidR="009B7659" w:rsidRPr="00873DD1">
        <w:rPr>
          <w:rFonts w:ascii="Montserrat" w:eastAsia="Century Gothic" w:hAnsi="Montserrat" w:cstheme="minorHAnsi"/>
          <w:bCs/>
          <w:sz w:val="20"/>
          <w:szCs w:val="20"/>
        </w:rPr>
        <w:t xml:space="preserve"> Aeropuerto Internacional de la Ciudad de México para tomar el </w:t>
      </w:r>
      <w:r w:rsidR="00AF26FB" w:rsidRPr="00873DD1">
        <w:rPr>
          <w:rFonts w:ascii="Montserrat" w:eastAsia="Century Gothic" w:hAnsi="Montserrat" w:cstheme="minorHAnsi"/>
          <w:bCs/>
          <w:sz w:val="20"/>
          <w:szCs w:val="20"/>
        </w:rPr>
        <w:t xml:space="preserve">vuelo </w:t>
      </w:r>
      <w:r w:rsidR="00EA7E4C" w:rsidRPr="00873DD1">
        <w:rPr>
          <w:rFonts w:ascii="Montserrat" w:eastAsia="Century Gothic" w:hAnsi="Montserrat" w:cstheme="minorHAnsi"/>
          <w:bCs/>
          <w:sz w:val="20"/>
          <w:szCs w:val="20"/>
        </w:rPr>
        <w:t xml:space="preserve">de Lufthansa </w:t>
      </w:r>
      <w:r w:rsidR="00AF26FB" w:rsidRPr="00873DD1">
        <w:rPr>
          <w:rFonts w:ascii="Montserrat" w:eastAsia="Century Gothic" w:hAnsi="Montserrat" w:cstheme="minorHAnsi"/>
          <w:bCs/>
          <w:sz w:val="20"/>
          <w:szCs w:val="20"/>
        </w:rPr>
        <w:t>con</w:t>
      </w:r>
      <w:r w:rsidR="009B7659" w:rsidRPr="00873DD1">
        <w:rPr>
          <w:rFonts w:ascii="Montserrat" w:eastAsia="Century Gothic" w:hAnsi="Montserrat" w:cstheme="minorHAnsi"/>
          <w:bCs/>
          <w:sz w:val="20"/>
          <w:szCs w:val="20"/>
        </w:rPr>
        <w:t xml:space="preserve"> destino a</w:t>
      </w:r>
      <w:r w:rsidR="00696CA9" w:rsidRPr="00873DD1">
        <w:rPr>
          <w:rFonts w:ascii="Montserrat" w:eastAsia="Century Gothic" w:hAnsi="Montserrat" w:cstheme="minorHAnsi"/>
          <w:bCs/>
          <w:sz w:val="20"/>
          <w:szCs w:val="20"/>
        </w:rPr>
        <w:t xml:space="preserve"> </w:t>
      </w:r>
      <w:r w:rsidR="00EA7E4C" w:rsidRPr="00873DD1">
        <w:rPr>
          <w:rFonts w:ascii="Montserrat" w:eastAsia="Century Gothic" w:hAnsi="Montserrat" w:cstheme="minorHAnsi"/>
          <w:bCs/>
          <w:sz w:val="20"/>
          <w:szCs w:val="20"/>
        </w:rPr>
        <w:t xml:space="preserve">la Ciudad de </w:t>
      </w:r>
      <w:r w:rsidR="00696CA9" w:rsidRPr="00873DD1">
        <w:rPr>
          <w:rFonts w:ascii="Montserrat" w:eastAsia="Century Gothic" w:hAnsi="Montserrat" w:cstheme="minorHAnsi"/>
          <w:bCs/>
          <w:sz w:val="20"/>
          <w:szCs w:val="20"/>
        </w:rPr>
        <w:t>Frankfurt</w:t>
      </w:r>
      <w:r w:rsidR="009B7659" w:rsidRPr="00873DD1">
        <w:rPr>
          <w:rFonts w:ascii="Montserrat" w:eastAsia="Century Gothic" w:hAnsi="Montserrat" w:cstheme="minorHAnsi"/>
          <w:bCs/>
          <w:sz w:val="20"/>
          <w:szCs w:val="20"/>
        </w:rPr>
        <w:t xml:space="preserve">. </w:t>
      </w:r>
      <w:r w:rsidR="009B7659" w:rsidRPr="00873DD1">
        <w:rPr>
          <w:rFonts w:ascii="Montserrat" w:eastAsia="Century Gothic" w:hAnsi="Montserrat" w:cstheme="minorHAnsi"/>
          <w:b/>
          <w:sz w:val="20"/>
          <w:szCs w:val="20"/>
        </w:rPr>
        <w:t>Noche a bordo</w:t>
      </w:r>
      <w:r w:rsidR="00CC491B" w:rsidRPr="00873DD1">
        <w:rPr>
          <w:rFonts w:ascii="Montserrat" w:eastAsia="Century Gothic" w:hAnsi="Montserrat" w:cstheme="minorHAnsi"/>
          <w:b/>
          <w:sz w:val="20"/>
          <w:szCs w:val="20"/>
        </w:rPr>
        <w:t>.</w:t>
      </w:r>
    </w:p>
    <w:p w14:paraId="6903227D" w14:textId="6E3E6C92" w:rsidR="009B7659" w:rsidRPr="00873DD1" w:rsidRDefault="009B7659" w:rsidP="009B7659">
      <w:pPr>
        <w:jc w:val="both"/>
        <w:rPr>
          <w:rFonts w:ascii="Montserrat Medium" w:eastAsia="Century Gothic" w:hAnsi="Montserrat Medium" w:cs="Century Gothic"/>
          <w:b/>
          <w:sz w:val="20"/>
          <w:szCs w:val="20"/>
        </w:rPr>
      </w:pPr>
    </w:p>
    <w:p w14:paraId="5AB8FE5C" w14:textId="2D4EAF4F" w:rsidR="00AF26FB" w:rsidRPr="00873DD1" w:rsidRDefault="00AF26FB" w:rsidP="00AF26FB">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02</w:t>
      </w:r>
      <w:r w:rsidRPr="00873DD1">
        <w:rPr>
          <w:rFonts w:ascii="Montserrat" w:eastAsia="Century Gothic" w:hAnsi="Montserrat" w:cs="Century Gothic"/>
          <w:bCs/>
          <w:sz w:val="20"/>
          <w:szCs w:val="20"/>
        </w:rPr>
        <w:tab/>
      </w:r>
      <w:r w:rsidR="00873DD1">
        <w:rPr>
          <w:rFonts w:ascii="Montserrat" w:eastAsia="Century Gothic" w:hAnsi="Montserrat" w:cs="Century Gothic"/>
          <w:bCs/>
          <w:sz w:val="20"/>
          <w:szCs w:val="20"/>
        </w:rPr>
        <w:tab/>
      </w:r>
      <w:r w:rsidR="00863535" w:rsidRPr="00873DD1">
        <w:rPr>
          <w:rFonts w:ascii="Montserrat" w:eastAsia="Century Gothic" w:hAnsi="Montserrat" w:cs="Century Gothic"/>
          <w:b/>
          <w:sz w:val="20"/>
          <w:szCs w:val="20"/>
        </w:rPr>
        <w:t>Frankfurt</w:t>
      </w:r>
      <w:r w:rsidRPr="00873DD1">
        <w:rPr>
          <w:rFonts w:ascii="Montserrat" w:eastAsia="Century Gothic" w:hAnsi="Montserrat" w:cs="Century Gothic"/>
          <w:b/>
          <w:sz w:val="20"/>
          <w:szCs w:val="20"/>
        </w:rPr>
        <w:tab/>
      </w:r>
    </w:p>
    <w:p w14:paraId="0DF301C1" w14:textId="4CF8C839" w:rsidR="00AF26FB" w:rsidRPr="00873DD1" w:rsidRDefault="00696CA9" w:rsidP="009B7659">
      <w:pPr>
        <w:jc w:val="both"/>
        <w:rPr>
          <w:rFonts w:ascii="Montserrat" w:eastAsia="Century Gothic" w:hAnsi="Montserrat" w:cs="Century Gothic"/>
          <w:bCs/>
          <w:sz w:val="20"/>
          <w:szCs w:val="20"/>
        </w:rPr>
      </w:pPr>
      <w:r w:rsidRPr="00873DD1">
        <w:rPr>
          <w:rFonts w:ascii="Montserrat" w:eastAsia="Century Gothic" w:hAnsi="Montserrat" w:cs="Century Gothic"/>
          <w:bCs/>
          <w:sz w:val="20"/>
          <w:szCs w:val="20"/>
        </w:rPr>
        <w:t xml:space="preserve">Llegada al Aeropuerto internacional de Frankfurt. Recepción y traslado al hotel. </w:t>
      </w:r>
      <w:r w:rsidRPr="00873DD1">
        <w:rPr>
          <w:rFonts w:ascii="Montserrat" w:eastAsia="Century Gothic" w:hAnsi="Montserrat" w:cs="Century Gothic"/>
          <w:b/>
          <w:sz w:val="20"/>
          <w:szCs w:val="20"/>
        </w:rPr>
        <w:t>Alojamiento.</w:t>
      </w:r>
      <w:r w:rsidRPr="00873DD1">
        <w:rPr>
          <w:rFonts w:ascii="Montserrat" w:eastAsia="Century Gothic" w:hAnsi="Montserrat" w:cs="Century Gothic"/>
          <w:bCs/>
          <w:sz w:val="20"/>
          <w:szCs w:val="20"/>
        </w:rPr>
        <w:t xml:space="preserve"> </w:t>
      </w:r>
    </w:p>
    <w:p w14:paraId="3BDCB747" w14:textId="77777777" w:rsidR="00696CA9" w:rsidRPr="00873DD1" w:rsidRDefault="00696CA9" w:rsidP="009B7659">
      <w:pPr>
        <w:jc w:val="both"/>
        <w:rPr>
          <w:rFonts w:ascii="Montserrat" w:eastAsia="Century Gothic" w:hAnsi="Montserrat" w:cs="Century Gothic"/>
          <w:b/>
          <w:sz w:val="20"/>
          <w:szCs w:val="20"/>
        </w:rPr>
      </w:pPr>
    </w:p>
    <w:p w14:paraId="40B891CA" w14:textId="10964A4E" w:rsidR="00AF26FB" w:rsidRPr="00873DD1" w:rsidRDefault="00696CA9" w:rsidP="009B7659">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03</w:t>
      </w:r>
      <w:r w:rsidRPr="00873DD1">
        <w:rPr>
          <w:rFonts w:ascii="Montserrat" w:eastAsia="Century Gothic" w:hAnsi="Montserrat" w:cs="Century Gothic"/>
          <w:bCs/>
          <w:sz w:val="20"/>
          <w:szCs w:val="20"/>
        </w:rPr>
        <w:t xml:space="preserve"> </w:t>
      </w:r>
      <w:r w:rsidR="00FC77D7" w:rsidRPr="00873DD1">
        <w:rPr>
          <w:rFonts w:ascii="Montserrat" w:eastAsia="Century Gothic" w:hAnsi="Montserrat" w:cs="Century Gothic"/>
          <w:bCs/>
          <w:sz w:val="20"/>
          <w:szCs w:val="20"/>
        </w:rPr>
        <w:tab/>
      </w:r>
      <w:r w:rsidR="00863535" w:rsidRPr="00873DD1">
        <w:rPr>
          <w:rFonts w:ascii="Montserrat" w:eastAsia="Century Gothic" w:hAnsi="Montserrat" w:cs="Century Gothic"/>
          <w:b/>
          <w:sz w:val="20"/>
          <w:szCs w:val="20"/>
        </w:rPr>
        <w:t xml:space="preserve">Frankfurt </w:t>
      </w:r>
      <w:r w:rsidR="002F785F" w:rsidRPr="00873DD1">
        <w:rPr>
          <w:rFonts w:ascii="Montserrat" w:eastAsia="Century Gothic" w:hAnsi="Montserrat" w:cs="Century Gothic"/>
          <w:b/>
          <w:sz w:val="20"/>
          <w:szCs w:val="20"/>
        </w:rPr>
        <w:t xml:space="preserve">– Crucero por </w:t>
      </w:r>
      <w:r w:rsidR="00CA2F92" w:rsidRPr="00873DD1">
        <w:rPr>
          <w:rFonts w:ascii="Montserrat" w:eastAsia="Century Gothic" w:hAnsi="Montserrat" w:cs="Century Gothic"/>
          <w:b/>
          <w:sz w:val="20"/>
          <w:szCs w:val="20"/>
        </w:rPr>
        <w:t>el Rin</w:t>
      </w:r>
      <w:r w:rsidR="00863535" w:rsidRPr="00873DD1">
        <w:rPr>
          <w:rFonts w:ascii="Montserrat" w:eastAsia="Century Gothic" w:hAnsi="Montserrat" w:cs="Century Gothic"/>
          <w:b/>
          <w:sz w:val="20"/>
          <w:szCs w:val="20"/>
        </w:rPr>
        <w:t xml:space="preserve"> </w:t>
      </w:r>
      <w:r w:rsidR="00E74B9C" w:rsidRPr="00873DD1">
        <w:rPr>
          <w:rFonts w:ascii="Montserrat" w:eastAsia="Century Gothic" w:hAnsi="Montserrat" w:cs="Century Gothic"/>
          <w:b/>
          <w:sz w:val="20"/>
          <w:szCs w:val="20"/>
        </w:rPr>
        <w:t>–</w:t>
      </w:r>
      <w:r w:rsidR="00C37891" w:rsidRPr="00873DD1">
        <w:rPr>
          <w:rFonts w:ascii="Montserrat" w:eastAsia="Century Gothic" w:hAnsi="Montserrat" w:cs="Century Gothic"/>
          <w:b/>
          <w:sz w:val="20"/>
          <w:szCs w:val="20"/>
        </w:rPr>
        <w:t xml:space="preserve"> </w:t>
      </w:r>
      <w:r w:rsidR="00863535" w:rsidRPr="00873DD1">
        <w:rPr>
          <w:rFonts w:ascii="Montserrat" w:eastAsia="Century Gothic" w:hAnsi="Montserrat" w:cs="Century Gothic"/>
          <w:b/>
          <w:sz w:val="20"/>
          <w:szCs w:val="20"/>
        </w:rPr>
        <w:t>Ámsterdam</w:t>
      </w:r>
    </w:p>
    <w:p w14:paraId="7617FD73" w14:textId="3896E5A4" w:rsidR="00AF26FB" w:rsidRPr="00873DD1" w:rsidRDefault="00696CA9"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Salida hacia el Valle del Rin, la vía fluvial navegable más importante de Europa. Llegaremos a la encantadora ciudad de Rudesheim donde abordaremos para realiza</w:t>
      </w:r>
      <w:r w:rsidR="00804EF1" w:rsidRPr="00873DD1">
        <w:rPr>
          <w:rFonts w:ascii="Montserrat" w:eastAsia="Century Gothic" w:hAnsi="Montserrat" w:cs="Century Gothic"/>
          <w:bCs/>
          <w:sz w:val="20"/>
          <w:szCs w:val="20"/>
        </w:rPr>
        <w:t>r</w:t>
      </w:r>
      <w:r w:rsidRPr="00873DD1">
        <w:rPr>
          <w:rFonts w:ascii="Montserrat" w:eastAsia="Century Gothic" w:hAnsi="Montserrat" w:cs="Century Gothic"/>
          <w:bCs/>
          <w:sz w:val="20"/>
          <w:szCs w:val="20"/>
        </w:rPr>
        <w:t xml:space="preserve"> un crucero hasta la localidad de Saint Goarhausen. Continuación hasta la ciudad de Ámsterdam. Llegada y </w:t>
      </w:r>
      <w:r w:rsidRPr="00873DD1">
        <w:rPr>
          <w:rFonts w:ascii="Montserrat" w:eastAsia="Century Gothic" w:hAnsi="Montserrat" w:cs="Century Gothic"/>
          <w:b/>
          <w:sz w:val="20"/>
          <w:szCs w:val="20"/>
        </w:rPr>
        <w:t>alojamiento.</w:t>
      </w:r>
    </w:p>
    <w:p w14:paraId="0FF4A40A" w14:textId="77777777" w:rsidR="00243DEF" w:rsidRPr="00873DD1" w:rsidRDefault="00243DEF" w:rsidP="009B7659">
      <w:pPr>
        <w:jc w:val="both"/>
        <w:rPr>
          <w:rFonts w:ascii="Montserrat" w:eastAsia="Century Gothic" w:hAnsi="Montserrat" w:cs="Century Gothic"/>
          <w:bCs/>
          <w:sz w:val="20"/>
          <w:szCs w:val="20"/>
        </w:rPr>
      </w:pPr>
    </w:p>
    <w:p w14:paraId="0C56AC22" w14:textId="70AD4309" w:rsidR="00696CA9" w:rsidRPr="00873DD1" w:rsidRDefault="00696CA9" w:rsidP="00696CA9">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04</w:t>
      </w:r>
      <w:r w:rsidR="00863535" w:rsidRPr="00873DD1">
        <w:rPr>
          <w:rFonts w:ascii="Montserrat" w:eastAsia="Century Gothic" w:hAnsi="Montserrat" w:cs="Century Gothic"/>
          <w:bCs/>
          <w:sz w:val="20"/>
          <w:szCs w:val="20"/>
        </w:rPr>
        <w:tab/>
      </w:r>
      <w:r w:rsidR="00863535" w:rsidRPr="00873DD1">
        <w:rPr>
          <w:rFonts w:ascii="Montserrat" w:eastAsia="Century Gothic" w:hAnsi="Montserrat" w:cs="Century Gothic"/>
          <w:b/>
          <w:sz w:val="20"/>
          <w:szCs w:val="20"/>
        </w:rPr>
        <w:t>Ámsterdam</w:t>
      </w:r>
    </w:p>
    <w:p w14:paraId="06B83CDC" w14:textId="5049D06D" w:rsidR="00696CA9" w:rsidRPr="00873DD1" w:rsidRDefault="00696CA9"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y visita de la ciudad, recorriendo: Estación Central, la Plaza Dam, el Mercado Flotante de Flores y la Plaza de los Museos. A continuación, excursión</w:t>
      </w:r>
      <w:r w:rsidRPr="00873DD1">
        <w:rPr>
          <w:rFonts w:ascii="Montserrat" w:eastAsia="Century Gothic" w:hAnsi="Montserrat" w:cs="Century Gothic"/>
          <w:b/>
          <w:sz w:val="20"/>
          <w:szCs w:val="20"/>
        </w:rPr>
        <w:t xml:space="preserve"> opcional</w:t>
      </w:r>
      <w:r w:rsidRPr="00873DD1">
        <w:rPr>
          <w:rFonts w:ascii="Montserrat" w:eastAsia="Century Gothic" w:hAnsi="Montserrat" w:cs="Century Gothic"/>
          <w:bCs/>
          <w:sz w:val="20"/>
          <w:szCs w:val="20"/>
        </w:rPr>
        <w:t xml:space="preserve"> a los pueblos pesqueros de Marken y Volendam, con una parada en una granja de quesos. En Volendam tendremos tiempo libre. Continuaremos a Marken, con recorrido a pie hasta el puerto. Regreso a Ámsterdam. </w:t>
      </w:r>
      <w:r w:rsidRPr="00873DD1">
        <w:rPr>
          <w:rFonts w:ascii="Montserrat" w:eastAsia="Century Gothic" w:hAnsi="Montserrat" w:cs="Century Gothic"/>
          <w:b/>
          <w:sz w:val="20"/>
          <w:szCs w:val="20"/>
        </w:rPr>
        <w:t>Alojamiento.</w:t>
      </w:r>
    </w:p>
    <w:p w14:paraId="4FEBC287" w14:textId="6445EED6" w:rsidR="00696CA9" w:rsidRPr="00873DD1" w:rsidRDefault="00696CA9" w:rsidP="009B7659">
      <w:pPr>
        <w:jc w:val="both"/>
        <w:rPr>
          <w:rFonts w:ascii="Montserrat" w:eastAsia="Century Gothic" w:hAnsi="Montserrat" w:cs="Century Gothic"/>
          <w:bCs/>
          <w:sz w:val="20"/>
          <w:szCs w:val="20"/>
        </w:rPr>
      </w:pPr>
    </w:p>
    <w:p w14:paraId="29B8EB22" w14:textId="50CCF287" w:rsidR="00863535" w:rsidRPr="00873DD1" w:rsidRDefault="00863535" w:rsidP="00863535">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05</w:t>
      </w:r>
      <w:r w:rsidRPr="00873DD1">
        <w:rPr>
          <w:rFonts w:ascii="Montserrat" w:eastAsia="Century Gothic" w:hAnsi="Montserrat" w:cs="Century Gothic"/>
          <w:bCs/>
          <w:sz w:val="20"/>
          <w:szCs w:val="20"/>
        </w:rPr>
        <w:tab/>
      </w:r>
      <w:r w:rsidR="00873DD1">
        <w:rPr>
          <w:rFonts w:ascii="Montserrat" w:eastAsia="Century Gothic" w:hAnsi="Montserrat" w:cs="Century Gothic"/>
          <w:bCs/>
          <w:sz w:val="20"/>
          <w:szCs w:val="20"/>
        </w:rPr>
        <w:tab/>
      </w:r>
      <w:r w:rsidRPr="00873DD1">
        <w:rPr>
          <w:rFonts w:ascii="Montserrat" w:eastAsia="Century Gothic" w:hAnsi="Montserrat" w:cs="Century Gothic"/>
          <w:b/>
          <w:sz w:val="20"/>
          <w:szCs w:val="20"/>
        </w:rPr>
        <w:t xml:space="preserve">Ámsterdam – La Haya – Roterdam </w:t>
      </w:r>
      <w:r w:rsidR="00E74B9C" w:rsidRPr="00873DD1">
        <w:rPr>
          <w:rFonts w:ascii="Montserrat" w:eastAsia="Century Gothic" w:hAnsi="Montserrat" w:cs="Century Gothic"/>
          <w:b/>
          <w:sz w:val="20"/>
          <w:szCs w:val="20"/>
        </w:rPr>
        <w:t>–</w:t>
      </w:r>
      <w:r w:rsidRPr="00873DD1">
        <w:rPr>
          <w:rFonts w:ascii="Montserrat" w:eastAsia="Century Gothic" w:hAnsi="Montserrat" w:cs="Century Gothic"/>
          <w:b/>
          <w:sz w:val="20"/>
          <w:szCs w:val="20"/>
        </w:rPr>
        <w:t xml:space="preserve"> Brujas</w:t>
      </w:r>
    </w:p>
    <w:p w14:paraId="6F153C84" w14:textId="6B448C56" w:rsidR="00696CA9" w:rsidRPr="00873DD1" w:rsidRDefault="00863535"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Salida hacia La Haya, sede del Parlamento holandés y del Tribunal Internacional de Justicia. Tiempo libre y </w:t>
      </w:r>
      <w:r w:rsidR="00E74B9C" w:rsidRPr="00873DD1">
        <w:rPr>
          <w:rFonts w:ascii="Montserrat" w:eastAsia="Century Gothic" w:hAnsi="Montserrat" w:cs="Century Gothic"/>
          <w:bCs/>
          <w:sz w:val="20"/>
          <w:szCs w:val="20"/>
        </w:rPr>
        <w:t>c</w:t>
      </w:r>
      <w:r w:rsidRPr="00873DD1">
        <w:rPr>
          <w:rFonts w:ascii="Montserrat" w:eastAsia="Century Gothic" w:hAnsi="Montserrat" w:cs="Century Gothic"/>
          <w:bCs/>
          <w:sz w:val="20"/>
          <w:szCs w:val="20"/>
        </w:rPr>
        <w:t>ontinuación a Roterdam, durante muchos años considerado el puerto más grande del mundo, tiempo libre. Continuamos hasta la bellísima Brujas. Tiempo libre, Llega</w:t>
      </w:r>
      <w:r w:rsidR="00E74B9C" w:rsidRPr="00873DD1">
        <w:rPr>
          <w:rFonts w:ascii="Montserrat" w:eastAsia="Century Gothic" w:hAnsi="Montserrat" w:cs="Century Gothic"/>
          <w:bCs/>
          <w:sz w:val="20"/>
          <w:szCs w:val="20"/>
        </w:rPr>
        <w:t xml:space="preserve">da y </w:t>
      </w:r>
      <w:r w:rsidR="00E74B9C" w:rsidRPr="00873DD1">
        <w:rPr>
          <w:rFonts w:ascii="Montserrat" w:eastAsia="Century Gothic" w:hAnsi="Montserrat" w:cs="Century Gothic"/>
          <w:b/>
          <w:sz w:val="20"/>
          <w:szCs w:val="20"/>
        </w:rPr>
        <w:t>a</w:t>
      </w:r>
      <w:r w:rsidRPr="00873DD1">
        <w:rPr>
          <w:rFonts w:ascii="Montserrat" w:eastAsia="Century Gothic" w:hAnsi="Montserrat" w:cs="Century Gothic"/>
          <w:b/>
          <w:sz w:val="20"/>
          <w:szCs w:val="20"/>
        </w:rPr>
        <w:t>lojamiento.</w:t>
      </w:r>
    </w:p>
    <w:p w14:paraId="01CA5D41" w14:textId="77777777" w:rsidR="00954DB0" w:rsidRPr="00873DD1" w:rsidRDefault="00954DB0" w:rsidP="00863535">
      <w:pPr>
        <w:jc w:val="both"/>
        <w:rPr>
          <w:rFonts w:ascii="Montserrat" w:eastAsia="Century Gothic" w:hAnsi="Montserrat" w:cs="Century Gothic"/>
          <w:b/>
          <w:sz w:val="20"/>
          <w:szCs w:val="20"/>
        </w:rPr>
      </w:pPr>
    </w:p>
    <w:p w14:paraId="2701C94B" w14:textId="35A5B5D1" w:rsidR="00863535" w:rsidRPr="00873DD1" w:rsidRDefault="00863535" w:rsidP="00863535">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06</w:t>
      </w:r>
      <w:r w:rsidRPr="00873DD1">
        <w:rPr>
          <w:rFonts w:ascii="Montserrat" w:eastAsia="Century Gothic" w:hAnsi="Montserrat" w:cs="Century Gothic"/>
          <w:bCs/>
          <w:sz w:val="20"/>
          <w:szCs w:val="20"/>
        </w:rPr>
        <w:t xml:space="preserve"> </w:t>
      </w:r>
      <w:r w:rsidR="00FC77D7" w:rsidRPr="00873DD1">
        <w:rPr>
          <w:rFonts w:ascii="Montserrat" w:eastAsia="Century Gothic" w:hAnsi="Montserrat" w:cs="Century Gothic"/>
          <w:bCs/>
          <w:sz w:val="20"/>
          <w:szCs w:val="20"/>
        </w:rPr>
        <w:tab/>
      </w:r>
      <w:r w:rsidRPr="00873DD1">
        <w:rPr>
          <w:rFonts w:ascii="Montserrat" w:eastAsia="Century Gothic" w:hAnsi="Montserrat" w:cs="Century Gothic"/>
          <w:b/>
          <w:sz w:val="20"/>
          <w:szCs w:val="20"/>
        </w:rPr>
        <w:t xml:space="preserve">Brujas – Gante </w:t>
      </w:r>
      <w:r w:rsidR="00E74B9C" w:rsidRPr="00873DD1">
        <w:rPr>
          <w:rFonts w:ascii="Montserrat" w:eastAsia="Century Gothic" w:hAnsi="Montserrat" w:cs="Century Gothic"/>
          <w:b/>
          <w:sz w:val="20"/>
          <w:szCs w:val="20"/>
        </w:rPr>
        <w:t>–</w:t>
      </w:r>
      <w:r w:rsidRPr="00873DD1">
        <w:rPr>
          <w:rFonts w:ascii="Montserrat" w:eastAsia="Century Gothic" w:hAnsi="Montserrat" w:cs="Century Gothic"/>
          <w:b/>
          <w:sz w:val="20"/>
          <w:szCs w:val="20"/>
        </w:rPr>
        <w:t xml:space="preserve"> </w:t>
      </w:r>
      <w:r w:rsidR="00C37891" w:rsidRPr="00873DD1">
        <w:rPr>
          <w:rFonts w:ascii="Montserrat" w:eastAsia="Century Gothic" w:hAnsi="Montserrat" w:cs="Century Gothic"/>
          <w:b/>
          <w:sz w:val="20"/>
          <w:szCs w:val="20"/>
        </w:rPr>
        <w:t>B</w:t>
      </w:r>
      <w:r w:rsidRPr="00873DD1">
        <w:rPr>
          <w:rFonts w:ascii="Montserrat" w:eastAsia="Century Gothic" w:hAnsi="Montserrat" w:cs="Century Gothic"/>
          <w:b/>
          <w:sz w:val="20"/>
          <w:szCs w:val="20"/>
        </w:rPr>
        <w:t>ruselas</w:t>
      </w:r>
    </w:p>
    <w:p w14:paraId="37019389" w14:textId="04436285" w:rsidR="00696CA9" w:rsidRPr="00873DD1" w:rsidRDefault="00863535"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Salida hacia la Gante, cuna del emperador más grande que Europa haya conocido, Carlos V de Alemania y I de España. Tiempo libre. Continuación hacia la capital belga. Llegada y</w:t>
      </w:r>
      <w:r w:rsidRPr="00873DD1">
        <w:rPr>
          <w:rFonts w:ascii="Montserrat" w:eastAsia="Century Gothic" w:hAnsi="Montserrat" w:cs="Century Gothic"/>
          <w:b/>
          <w:sz w:val="20"/>
          <w:szCs w:val="20"/>
        </w:rPr>
        <w:t xml:space="preserve"> alojamiento.</w:t>
      </w:r>
    </w:p>
    <w:p w14:paraId="7222F232" w14:textId="67EBB070" w:rsidR="00696CA9" w:rsidRPr="00873DD1" w:rsidRDefault="00696CA9" w:rsidP="009B7659">
      <w:pPr>
        <w:jc w:val="both"/>
        <w:rPr>
          <w:rFonts w:ascii="Montserrat" w:eastAsia="Century Gothic" w:hAnsi="Montserrat" w:cs="Century Gothic"/>
          <w:bCs/>
          <w:sz w:val="20"/>
          <w:szCs w:val="20"/>
        </w:rPr>
      </w:pPr>
    </w:p>
    <w:p w14:paraId="444732B5" w14:textId="6300AAFA" w:rsidR="000226AD" w:rsidRPr="00873DD1" w:rsidRDefault="000226AD" w:rsidP="000226AD">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07</w:t>
      </w:r>
      <w:r w:rsidRPr="00873DD1">
        <w:rPr>
          <w:rFonts w:ascii="Montserrat" w:eastAsia="Century Gothic" w:hAnsi="Montserrat" w:cs="Century Gothic"/>
          <w:bCs/>
          <w:sz w:val="20"/>
          <w:szCs w:val="20"/>
        </w:rPr>
        <w:t xml:space="preserve"> </w:t>
      </w:r>
      <w:r w:rsidR="00FC77D7" w:rsidRPr="00873DD1">
        <w:rPr>
          <w:rFonts w:ascii="Montserrat" w:eastAsia="Century Gothic" w:hAnsi="Montserrat" w:cs="Century Gothic"/>
          <w:bCs/>
          <w:sz w:val="20"/>
          <w:szCs w:val="20"/>
        </w:rPr>
        <w:tab/>
      </w:r>
      <w:r w:rsidRPr="00873DD1">
        <w:rPr>
          <w:rFonts w:ascii="Montserrat" w:eastAsia="Century Gothic" w:hAnsi="Montserrat" w:cs="Century Gothic"/>
          <w:b/>
          <w:sz w:val="20"/>
          <w:szCs w:val="20"/>
        </w:rPr>
        <w:t xml:space="preserve">Bruselas </w:t>
      </w:r>
      <w:r w:rsidR="00E74B9C" w:rsidRPr="00873DD1">
        <w:rPr>
          <w:rFonts w:ascii="Montserrat" w:eastAsia="Century Gothic" w:hAnsi="Montserrat" w:cs="Century Gothic"/>
          <w:b/>
          <w:sz w:val="20"/>
          <w:szCs w:val="20"/>
        </w:rPr>
        <w:t>–</w:t>
      </w:r>
      <w:r w:rsidRPr="00873DD1">
        <w:rPr>
          <w:rFonts w:ascii="Montserrat" w:eastAsia="Century Gothic" w:hAnsi="Montserrat" w:cs="Century Gothic"/>
          <w:b/>
          <w:sz w:val="20"/>
          <w:szCs w:val="20"/>
        </w:rPr>
        <w:t xml:space="preserve"> París</w:t>
      </w:r>
    </w:p>
    <w:p w14:paraId="02784625" w14:textId="3CFF16E2" w:rsidR="00BB32C9" w:rsidRPr="00873DD1" w:rsidRDefault="00BB32C9"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Salida hacia la capital francesa, a la llegada visita de la ciudad, recorriendo; Arco del Triunfo, Campos </w:t>
      </w:r>
      <w:r w:rsidR="00BC1026" w:rsidRPr="00873DD1">
        <w:rPr>
          <w:rFonts w:ascii="Montserrat" w:eastAsia="Century Gothic" w:hAnsi="Montserrat" w:cs="Century Gothic"/>
          <w:bCs/>
          <w:sz w:val="20"/>
          <w:szCs w:val="20"/>
        </w:rPr>
        <w:t>Elíseos</w:t>
      </w:r>
      <w:r w:rsidRPr="00873DD1">
        <w:rPr>
          <w:rFonts w:ascii="Montserrat" w:eastAsia="Century Gothic" w:hAnsi="Montserrat" w:cs="Century Gothic"/>
          <w:bCs/>
          <w:sz w:val="20"/>
          <w:szCs w:val="20"/>
        </w:rPr>
        <w:t xml:space="preserve">, Plaza de la Concordia, Asamblea Nacional iglesia de la Magdalena, Ópera, Notre Dame, Hospital de los Inválidos etc. Posibilidad de realizar una excursión </w:t>
      </w:r>
      <w:r w:rsidRPr="00873DD1">
        <w:rPr>
          <w:rFonts w:ascii="Montserrat" w:eastAsia="Century Gothic" w:hAnsi="Montserrat" w:cs="Century Gothic"/>
          <w:b/>
          <w:sz w:val="20"/>
          <w:szCs w:val="20"/>
        </w:rPr>
        <w:t>opcional</w:t>
      </w:r>
      <w:r w:rsidRPr="00873DD1">
        <w:rPr>
          <w:rFonts w:ascii="Montserrat" w:eastAsia="Century Gothic" w:hAnsi="Montserrat" w:cs="Century Gothic"/>
          <w:bCs/>
          <w:sz w:val="20"/>
          <w:szCs w:val="20"/>
        </w:rPr>
        <w:t xml:space="preserve"> con París iluminado y crucero por el río Sena. </w:t>
      </w:r>
      <w:r w:rsidRPr="00873DD1">
        <w:rPr>
          <w:rFonts w:ascii="Montserrat" w:eastAsia="Century Gothic" w:hAnsi="Montserrat" w:cs="Century Gothic"/>
          <w:b/>
          <w:sz w:val="20"/>
          <w:szCs w:val="20"/>
        </w:rPr>
        <w:t>alojamiento.</w:t>
      </w:r>
    </w:p>
    <w:p w14:paraId="2A07F898" w14:textId="01FB069A" w:rsidR="006C6AFD" w:rsidRPr="006C6AFD" w:rsidRDefault="006C6AFD" w:rsidP="006C6AFD">
      <w:pPr>
        <w:jc w:val="both"/>
        <w:rPr>
          <w:rFonts w:ascii="Montserrat" w:eastAsia="Century Gothic" w:hAnsi="Montserrat" w:cs="Century Gothic"/>
          <w:bCs/>
          <w:color w:val="FF0000"/>
          <w:sz w:val="20"/>
          <w:szCs w:val="20"/>
        </w:rPr>
      </w:pPr>
      <w:r w:rsidRPr="006C6AFD">
        <w:rPr>
          <w:rFonts w:ascii="Montserrat" w:eastAsia="Century Gothic" w:hAnsi="Montserrat" w:cs="Century Gothic"/>
          <w:bCs/>
          <w:color w:val="FF0000"/>
          <w:sz w:val="20"/>
          <w:szCs w:val="20"/>
        </w:rPr>
        <w:lastRenderedPageBreak/>
        <w:t>*este día se hará Versalles y París iluminado*.</w:t>
      </w:r>
    </w:p>
    <w:p w14:paraId="20269931" w14:textId="77777777" w:rsidR="006C6AFD" w:rsidRDefault="006C6AFD" w:rsidP="000226AD">
      <w:pPr>
        <w:jc w:val="both"/>
        <w:rPr>
          <w:rFonts w:ascii="Montserrat" w:eastAsia="Century Gothic" w:hAnsi="Montserrat" w:cs="Century Gothic"/>
          <w:b/>
          <w:sz w:val="20"/>
          <w:szCs w:val="20"/>
        </w:rPr>
      </w:pPr>
    </w:p>
    <w:p w14:paraId="32505AF5" w14:textId="1638E7F0" w:rsidR="000226AD" w:rsidRPr="00873DD1" w:rsidRDefault="000226AD" w:rsidP="000226AD">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08</w:t>
      </w:r>
      <w:r w:rsidRPr="00873DD1">
        <w:rPr>
          <w:rFonts w:ascii="Montserrat" w:eastAsia="Century Gothic" w:hAnsi="Montserrat" w:cs="Century Gothic"/>
          <w:bCs/>
          <w:sz w:val="20"/>
          <w:szCs w:val="20"/>
        </w:rPr>
        <w:tab/>
      </w:r>
      <w:r w:rsidRPr="00873DD1">
        <w:rPr>
          <w:rFonts w:ascii="Montserrat" w:eastAsia="Century Gothic" w:hAnsi="Montserrat" w:cs="Century Gothic"/>
          <w:b/>
          <w:sz w:val="20"/>
          <w:szCs w:val="20"/>
        </w:rPr>
        <w:t>París</w:t>
      </w:r>
    </w:p>
    <w:p w14:paraId="786CA6CB" w14:textId="05067B08" w:rsidR="00BB32C9" w:rsidRPr="00873DD1" w:rsidRDefault="00BB32C9"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w:t>
      </w:r>
      <w:r w:rsidR="006C6AFD">
        <w:rPr>
          <w:rFonts w:ascii="Montserrat" w:eastAsia="Century Gothic" w:hAnsi="Montserrat" w:cs="Century Gothic"/>
          <w:bCs/>
          <w:sz w:val="20"/>
          <w:szCs w:val="20"/>
        </w:rPr>
        <w:t>P</w:t>
      </w:r>
      <w:r w:rsidRPr="00873DD1">
        <w:rPr>
          <w:rFonts w:ascii="Montserrat" w:eastAsia="Century Gothic" w:hAnsi="Montserrat" w:cs="Century Gothic"/>
          <w:bCs/>
          <w:sz w:val="20"/>
          <w:szCs w:val="20"/>
        </w:rPr>
        <w:t xml:space="preserve">or la mañana </w:t>
      </w:r>
      <w:r w:rsidR="006C6AFD" w:rsidRPr="006C6AFD">
        <w:rPr>
          <w:rFonts w:ascii="Montserrat" w:eastAsia="Century Gothic" w:hAnsi="Montserrat" w:cs="Century Gothic"/>
          <w:b/>
          <w:sz w:val="20"/>
          <w:szCs w:val="20"/>
        </w:rPr>
        <w:t>opcionalmente</w:t>
      </w:r>
      <w:r w:rsidR="006C6AFD">
        <w:rPr>
          <w:rFonts w:ascii="Montserrat" w:eastAsia="Century Gothic" w:hAnsi="Montserrat" w:cs="Century Gothic"/>
          <w:bCs/>
          <w:sz w:val="20"/>
          <w:szCs w:val="20"/>
        </w:rPr>
        <w:t xml:space="preserve"> </w:t>
      </w:r>
      <w:r w:rsidRPr="00873DD1">
        <w:rPr>
          <w:rFonts w:ascii="Montserrat" w:eastAsia="Century Gothic" w:hAnsi="Montserrat" w:cs="Century Gothic"/>
          <w:bCs/>
          <w:sz w:val="20"/>
          <w:szCs w:val="20"/>
        </w:rPr>
        <w:t xml:space="preserve">podrán visitar el Palacio y Jardines de Versalles. Por la tarde </w:t>
      </w:r>
      <w:r w:rsidR="00FC77D7" w:rsidRPr="00873DD1">
        <w:rPr>
          <w:rFonts w:ascii="Montserrat" w:eastAsia="Century Gothic" w:hAnsi="Montserrat" w:cs="Century Gothic"/>
          <w:bCs/>
          <w:sz w:val="20"/>
          <w:szCs w:val="20"/>
        </w:rPr>
        <w:t>excursión</w:t>
      </w:r>
      <w:r w:rsidRPr="00873DD1">
        <w:rPr>
          <w:rFonts w:ascii="Montserrat" w:eastAsia="Century Gothic" w:hAnsi="Montserrat" w:cs="Century Gothic"/>
          <w:bCs/>
          <w:sz w:val="20"/>
          <w:szCs w:val="20"/>
        </w:rPr>
        <w:t xml:space="preserve"> </w:t>
      </w:r>
      <w:r w:rsidRPr="006C6AFD">
        <w:rPr>
          <w:rFonts w:ascii="Montserrat" w:eastAsia="Century Gothic" w:hAnsi="Montserrat" w:cs="Century Gothic"/>
          <w:b/>
          <w:sz w:val="20"/>
          <w:szCs w:val="20"/>
        </w:rPr>
        <w:t>opcional</w:t>
      </w:r>
      <w:r w:rsidRPr="00873DD1">
        <w:rPr>
          <w:rFonts w:ascii="Montserrat" w:eastAsia="Century Gothic" w:hAnsi="Montserrat" w:cs="Century Gothic"/>
          <w:bCs/>
          <w:sz w:val="20"/>
          <w:szCs w:val="20"/>
        </w:rPr>
        <w:t xml:space="preserve"> a Montmartre, Barrio Latino y exterior de la Catedral de Notre Dame. </w:t>
      </w:r>
      <w:r w:rsidRPr="00873DD1">
        <w:rPr>
          <w:rFonts w:ascii="Montserrat" w:eastAsia="Century Gothic" w:hAnsi="Montserrat" w:cs="Century Gothic"/>
          <w:b/>
          <w:sz w:val="20"/>
          <w:szCs w:val="20"/>
        </w:rPr>
        <w:t>Alojamiento.</w:t>
      </w:r>
    </w:p>
    <w:p w14:paraId="073D0804" w14:textId="76A71F14" w:rsidR="00696CA9" w:rsidRPr="006C6AFD" w:rsidRDefault="006C6AFD" w:rsidP="009B7659">
      <w:pPr>
        <w:jc w:val="both"/>
        <w:rPr>
          <w:rFonts w:ascii="Montserrat" w:eastAsia="Century Gothic" w:hAnsi="Montserrat" w:cs="Century Gothic"/>
          <w:bCs/>
          <w:color w:val="FF0000"/>
          <w:sz w:val="20"/>
          <w:szCs w:val="20"/>
        </w:rPr>
      </w:pPr>
      <w:r w:rsidRPr="006C6AFD">
        <w:rPr>
          <w:rFonts w:ascii="Montserrat" w:eastAsia="Century Gothic" w:hAnsi="Montserrat" w:cs="Century Gothic"/>
          <w:bCs/>
          <w:color w:val="FF0000"/>
          <w:sz w:val="20"/>
          <w:szCs w:val="20"/>
        </w:rPr>
        <w:t>*este día se hace la visita de Ciudad y por la tarde Montmartre*</w:t>
      </w:r>
    </w:p>
    <w:p w14:paraId="79CC1F64" w14:textId="77777777" w:rsidR="006C6AFD" w:rsidRPr="00873DD1" w:rsidRDefault="006C6AFD" w:rsidP="009B7659">
      <w:pPr>
        <w:jc w:val="both"/>
        <w:rPr>
          <w:rFonts w:ascii="Montserrat" w:eastAsia="Century Gothic" w:hAnsi="Montserrat" w:cs="Century Gothic"/>
          <w:bCs/>
          <w:sz w:val="20"/>
          <w:szCs w:val="20"/>
        </w:rPr>
      </w:pPr>
    </w:p>
    <w:p w14:paraId="202C5928" w14:textId="108E40D8" w:rsidR="000226AD" w:rsidRPr="00873DD1" w:rsidRDefault="000226AD" w:rsidP="000226AD">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09</w:t>
      </w:r>
      <w:r w:rsidRPr="00873DD1">
        <w:rPr>
          <w:rFonts w:ascii="Montserrat" w:eastAsia="Century Gothic" w:hAnsi="Montserrat" w:cs="Century Gothic"/>
          <w:bCs/>
          <w:sz w:val="20"/>
          <w:szCs w:val="20"/>
        </w:rPr>
        <w:tab/>
      </w:r>
      <w:r w:rsidR="00873DD1">
        <w:rPr>
          <w:rFonts w:ascii="Montserrat" w:eastAsia="Century Gothic" w:hAnsi="Montserrat" w:cs="Century Gothic"/>
          <w:bCs/>
          <w:sz w:val="20"/>
          <w:szCs w:val="20"/>
        </w:rPr>
        <w:tab/>
      </w:r>
      <w:r w:rsidRPr="00873DD1">
        <w:rPr>
          <w:rFonts w:ascii="Montserrat" w:eastAsia="Century Gothic" w:hAnsi="Montserrat" w:cs="Century Gothic"/>
          <w:b/>
          <w:sz w:val="20"/>
          <w:szCs w:val="20"/>
        </w:rPr>
        <w:t>París – Heidelberg</w:t>
      </w:r>
      <w:r w:rsidR="00873DD1">
        <w:rPr>
          <w:rFonts w:ascii="Montserrat" w:eastAsia="Century Gothic" w:hAnsi="Montserrat" w:cs="Century Gothic"/>
          <w:b/>
          <w:sz w:val="20"/>
          <w:szCs w:val="20"/>
        </w:rPr>
        <w:t xml:space="preserve"> – Frankfurt </w:t>
      </w:r>
    </w:p>
    <w:p w14:paraId="1BE739BE" w14:textId="1FD0AE1D" w:rsidR="00696CA9" w:rsidRPr="00873DD1" w:rsidRDefault="000226AD"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Salida hacia la </w:t>
      </w:r>
      <w:r w:rsidR="00BC1026">
        <w:rPr>
          <w:rFonts w:ascii="Montserrat" w:eastAsia="Century Gothic" w:hAnsi="Montserrat" w:cs="Century Gothic"/>
          <w:bCs/>
          <w:sz w:val="20"/>
          <w:szCs w:val="20"/>
        </w:rPr>
        <w:t xml:space="preserve">histórica </w:t>
      </w:r>
      <w:r w:rsidRPr="00873DD1">
        <w:rPr>
          <w:rFonts w:ascii="Montserrat" w:eastAsia="Century Gothic" w:hAnsi="Montserrat" w:cs="Century Gothic"/>
          <w:bCs/>
          <w:sz w:val="20"/>
          <w:szCs w:val="20"/>
        </w:rPr>
        <w:t xml:space="preserve">ciudad universitaria de Heidelberg. </w:t>
      </w:r>
      <w:r w:rsidR="00873DD1">
        <w:rPr>
          <w:rFonts w:ascii="Montserrat" w:eastAsia="Century Gothic" w:hAnsi="Montserrat" w:cs="Century Gothic"/>
          <w:bCs/>
          <w:sz w:val="20"/>
          <w:szCs w:val="20"/>
        </w:rPr>
        <w:t xml:space="preserve">Tiempo libre para conocer esa maravillosa ciudad. Continuación a la ciudad financiera de Frankfurt. </w:t>
      </w:r>
      <w:r w:rsidRPr="00873DD1">
        <w:rPr>
          <w:rFonts w:ascii="Montserrat" w:eastAsia="Century Gothic" w:hAnsi="Montserrat" w:cs="Century Gothic"/>
          <w:bCs/>
          <w:sz w:val="20"/>
          <w:szCs w:val="20"/>
        </w:rPr>
        <w:t xml:space="preserve">Llegada y </w:t>
      </w:r>
      <w:r w:rsidRPr="00873DD1">
        <w:rPr>
          <w:rFonts w:ascii="Montserrat" w:eastAsia="Century Gothic" w:hAnsi="Montserrat" w:cs="Century Gothic"/>
          <w:b/>
          <w:sz w:val="20"/>
          <w:szCs w:val="20"/>
        </w:rPr>
        <w:t>alojamiento.</w:t>
      </w:r>
    </w:p>
    <w:p w14:paraId="3BB92C1A" w14:textId="66990408" w:rsidR="00696CA9" w:rsidRPr="00873DD1" w:rsidRDefault="00696CA9" w:rsidP="009B7659">
      <w:pPr>
        <w:jc w:val="both"/>
        <w:rPr>
          <w:rFonts w:ascii="Montserrat" w:eastAsia="Century Gothic" w:hAnsi="Montserrat" w:cs="Century Gothic"/>
          <w:bCs/>
          <w:sz w:val="20"/>
          <w:szCs w:val="20"/>
        </w:rPr>
      </w:pPr>
    </w:p>
    <w:p w14:paraId="0C84D31D" w14:textId="4482F66B" w:rsidR="000226AD" w:rsidRPr="00873DD1" w:rsidRDefault="000226AD" w:rsidP="000226AD">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10</w:t>
      </w:r>
      <w:r w:rsidR="00FC77D7" w:rsidRPr="00873DD1">
        <w:rPr>
          <w:rFonts w:ascii="Montserrat" w:eastAsia="Century Gothic" w:hAnsi="Montserrat" w:cs="Century Gothic"/>
          <w:b/>
          <w:sz w:val="20"/>
          <w:szCs w:val="20"/>
        </w:rPr>
        <w:tab/>
      </w:r>
      <w:r w:rsidR="00873DD1">
        <w:rPr>
          <w:rFonts w:ascii="Montserrat" w:eastAsia="Century Gothic" w:hAnsi="Montserrat" w:cs="Century Gothic"/>
          <w:b/>
          <w:sz w:val="20"/>
          <w:szCs w:val="20"/>
        </w:rPr>
        <w:tab/>
      </w:r>
      <w:r w:rsidR="002A7BDA" w:rsidRPr="00873DD1">
        <w:rPr>
          <w:rFonts w:ascii="Montserrat" w:eastAsia="Century Gothic" w:hAnsi="Montserrat" w:cs="Century Gothic"/>
          <w:b/>
          <w:sz w:val="20"/>
          <w:szCs w:val="20"/>
        </w:rPr>
        <w:t xml:space="preserve">Frankfurt – México </w:t>
      </w:r>
    </w:p>
    <w:p w14:paraId="13051620" w14:textId="65B48FBE" w:rsidR="00835CE2" w:rsidRPr="00873DD1" w:rsidRDefault="00950F24" w:rsidP="00EA7E4C">
      <w:pPr>
        <w:jc w:val="both"/>
        <w:rPr>
          <w:rFonts w:ascii="Montserrat" w:eastAsia="Century Gothic" w:hAnsi="Montserrat" w:cs="Century Gothic"/>
          <w:bCs/>
          <w:sz w:val="20"/>
          <w:szCs w:val="20"/>
        </w:rPr>
      </w:pPr>
      <w:r w:rsidRPr="00950F24">
        <w:rPr>
          <w:rFonts w:ascii="Montserrat" w:eastAsia="Century Gothic" w:hAnsi="Montserrat" w:cs="Century Gothic"/>
          <w:b/>
          <w:sz w:val="20"/>
          <w:szCs w:val="20"/>
        </w:rPr>
        <w:t>Desayuno</w:t>
      </w:r>
      <w:r>
        <w:rPr>
          <w:rFonts w:ascii="Montserrat" w:eastAsia="Century Gothic" w:hAnsi="Montserrat" w:cs="Century Gothic"/>
          <w:bCs/>
          <w:sz w:val="20"/>
          <w:szCs w:val="20"/>
        </w:rPr>
        <w:t xml:space="preserve"> </w:t>
      </w:r>
      <w:r w:rsidRPr="008B70BA">
        <w:rPr>
          <w:rFonts w:ascii="Montserrat" w:eastAsia="Century Gothic" w:hAnsi="Montserrat" w:cs="Century Gothic"/>
          <w:b/>
          <w:sz w:val="20"/>
          <w:szCs w:val="20"/>
        </w:rPr>
        <w:t xml:space="preserve">(si el horario </w:t>
      </w:r>
      <w:r w:rsidR="008B70BA" w:rsidRPr="008B70BA">
        <w:rPr>
          <w:rFonts w:ascii="Montserrat" w:eastAsia="Century Gothic" w:hAnsi="Montserrat" w:cs="Century Gothic"/>
          <w:b/>
          <w:sz w:val="20"/>
          <w:szCs w:val="20"/>
        </w:rPr>
        <w:t xml:space="preserve">de vuelo </w:t>
      </w:r>
      <w:r w:rsidRPr="008B70BA">
        <w:rPr>
          <w:rFonts w:ascii="Montserrat" w:eastAsia="Century Gothic" w:hAnsi="Montserrat" w:cs="Century Gothic"/>
          <w:b/>
          <w:sz w:val="20"/>
          <w:szCs w:val="20"/>
        </w:rPr>
        <w:t>lo permite)</w:t>
      </w:r>
      <w:r>
        <w:rPr>
          <w:rFonts w:ascii="Montserrat" w:eastAsia="Century Gothic" w:hAnsi="Montserrat" w:cs="Century Gothic"/>
          <w:bCs/>
          <w:sz w:val="20"/>
          <w:szCs w:val="20"/>
        </w:rPr>
        <w:t xml:space="preserve">. </w:t>
      </w:r>
      <w:r w:rsidR="008B70BA">
        <w:rPr>
          <w:rFonts w:ascii="Montserrat" w:eastAsia="Century Gothic" w:hAnsi="Montserrat" w:cs="Century Gothic"/>
          <w:bCs/>
          <w:sz w:val="20"/>
          <w:szCs w:val="20"/>
        </w:rPr>
        <w:t xml:space="preserve"> </w:t>
      </w:r>
      <w:r w:rsidR="00EA7E4C" w:rsidRPr="00873DD1">
        <w:rPr>
          <w:rFonts w:ascii="Montserrat" w:eastAsia="Century Gothic" w:hAnsi="Montserrat" w:cs="Century Gothic"/>
          <w:bCs/>
          <w:sz w:val="20"/>
          <w:szCs w:val="20"/>
        </w:rPr>
        <w:t>A</w:t>
      </w:r>
      <w:r w:rsidR="008B70BA">
        <w:rPr>
          <w:rFonts w:ascii="Montserrat" w:eastAsia="Century Gothic" w:hAnsi="Montserrat" w:cs="Century Gothic"/>
          <w:bCs/>
          <w:sz w:val="20"/>
          <w:szCs w:val="20"/>
        </w:rPr>
        <w:t xml:space="preserve"> </w:t>
      </w:r>
      <w:r w:rsidR="00EA7E4C" w:rsidRPr="00873DD1">
        <w:rPr>
          <w:rFonts w:ascii="Montserrat" w:eastAsia="Century Gothic" w:hAnsi="Montserrat" w:cs="Century Gothic"/>
          <w:bCs/>
          <w:sz w:val="20"/>
          <w:szCs w:val="20"/>
        </w:rPr>
        <w:t>la hora oportuna traslado al aeropuerto de Frankfurt para tomar el vuelo de Lufthansa con destino a la ciudad de México</w:t>
      </w:r>
      <w:r w:rsidR="00835CE2" w:rsidRPr="00873DD1">
        <w:rPr>
          <w:rFonts w:ascii="Montserrat" w:eastAsia="Century Gothic" w:hAnsi="Montserrat" w:cs="Century Gothic"/>
          <w:bCs/>
          <w:sz w:val="20"/>
          <w:szCs w:val="20"/>
        </w:rPr>
        <w:t>.</w:t>
      </w:r>
    </w:p>
    <w:p w14:paraId="256DAA01" w14:textId="1468E1D9" w:rsidR="00835CE2" w:rsidRPr="00873DD1" w:rsidRDefault="00835CE2" w:rsidP="003F1FE2">
      <w:pPr>
        <w:rPr>
          <w:rFonts w:ascii="Montserrat" w:eastAsia="Century Gothic" w:hAnsi="Montserrat" w:cs="Century Gothic"/>
          <w:bCs/>
          <w:sz w:val="20"/>
          <w:szCs w:val="20"/>
        </w:rPr>
      </w:pPr>
    </w:p>
    <w:p w14:paraId="28876EDB" w14:textId="503C2F1E" w:rsidR="00C33492" w:rsidRPr="00873DD1" w:rsidRDefault="00845300" w:rsidP="002C014B">
      <w:pPr>
        <w:tabs>
          <w:tab w:val="left" w:pos="1248"/>
        </w:tabs>
        <w:rPr>
          <w:rFonts w:ascii="Montserrat Medium" w:hAnsi="Montserrat Medium"/>
          <w:b/>
          <w:bCs/>
          <w:sz w:val="20"/>
          <w:szCs w:val="20"/>
        </w:rPr>
      </w:pPr>
      <w:r w:rsidRPr="00873DD1">
        <w:rPr>
          <w:rFonts w:ascii="Montserrat Medium" w:hAnsi="Montserrat Medium"/>
          <w:b/>
          <w:bCs/>
          <w:sz w:val="20"/>
          <w:szCs w:val="20"/>
        </w:rPr>
        <w:t>¡FIN DE LOS SERVICIOS!</w:t>
      </w:r>
    </w:p>
    <w:p w14:paraId="7A191926" w14:textId="1E9D85B5" w:rsidR="00C37891" w:rsidRPr="00873DD1" w:rsidRDefault="00C37891" w:rsidP="00C33492">
      <w:pPr>
        <w:ind w:left="-426"/>
        <w:rPr>
          <w:color w:val="365F91"/>
          <w:sz w:val="20"/>
          <w:szCs w:val="20"/>
        </w:rPr>
      </w:pPr>
    </w:p>
    <w:p w14:paraId="76864475" w14:textId="77777777" w:rsidR="009951D8" w:rsidRPr="00873DD1" w:rsidRDefault="009951D8" w:rsidP="00C33492">
      <w:pPr>
        <w:ind w:left="-426"/>
        <w:rPr>
          <w:color w:val="365F91"/>
          <w:sz w:val="20"/>
          <w:szCs w:val="20"/>
        </w:rPr>
      </w:pPr>
    </w:p>
    <w:p w14:paraId="25F61002" w14:textId="77777777" w:rsidR="00C37891" w:rsidRDefault="00C37891" w:rsidP="00C37891">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bookmarkStart w:id="0" w:name="_Hlk106657864"/>
      <w:r>
        <w:rPr>
          <w:rFonts w:ascii="Montserrat" w:eastAsia="Montserrat" w:hAnsi="Montserrat" w:cs="Montserrat"/>
          <w:b/>
          <w:color w:val="000000"/>
          <w:sz w:val="24"/>
          <w:szCs w:val="24"/>
        </w:rPr>
        <w:t>PRECIOS POR PERSONA: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37891" w14:paraId="14111821" w14:textId="77777777" w:rsidTr="007A587D">
        <w:tc>
          <w:tcPr>
            <w:tcW w:w="6658" w:type="dxa"/>
          </w:tcPr>
          <w:p w14:paraId="6BD0F4EA" w14:textId="77777777" w:rsidR="00C37891" w:rsidRDefault="00C37891" w:rsidP="007A587D">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4A50AD31" w14:textId="45D76261" w:rsidR="00C37891" w:rsidRDefault="00CD5F76"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999</w:t>
            </w:r>
          </w:p>
        </w:tc>
      </w:tr>
      <w:tr w:rsidR="00C37891" w14:paraId="51A6F560" w14:textId="77777777" w:rsidTr="007A587D">
        <w:tc>
          <w:tcPr>
            <w:tcW w:w="6658" w:type="dxa"/>
          </w:tcPr>
          <w:p w14:paraId="6ED76FF8" w14:textId="77777777" w:rsidR="00C37891" w:rsidRDefault="00C37891" w:rsidP="007A587D">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tcPr>
          <w:p w14:paraId="59EF6FF5" w14:textId="40564AE9" w:rsidR="00C37891" w:rsidRDefault="00CD5F76"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1,399</w:t>
            </w:r>
          </w:p>
        </w:tc>
      </w:tr>
      <w:tr w:rsidR="00C37891" w14:paraId="3F39BE44" w14:textId="77777777" w:rsidTr="007A587D">
        <w:tc>
          <w:tcPr>
            <w:tcW w:w="6658" w:type="dxa"/>
          </w:tcPr>
          <w:p w14:paraId="0D2048E2" w14:textId="77777777" w:rsidR="00C37891" w:rsidRDefault="00C37891" w:rsidP="007A587D">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menor de 4 a 7 años – 11 meses</w:t>
            </w:r>
          </w:p>
        </w:tc>
        <w:tc>
          <w:tcPr>
            <w:tcW w:w="1701" w:type="dxa"/>
          </w:tcPr>
          <w:p w14:paraId="2A98B3E2" w14:textId="1771E5CC" w:rsidR="00C37891" w:rsidRDefault="00CD5F76"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899</w:t>
            </w:r>
          </w:p>
        </w:tc>
      </w:tr>
    </w:tbl>
    <w:p w14:paraId="07F86DAD" w14:textId="77777777" w:rsidR="009951D8" w:rsidRDefault="009951D8" w:rsidP="00C37891">
      <w:pPr>
        <w:pBdr>
          <w:top w:val="nil"/>
          <w:left w:val="nil"/>
          <w:bottom w:val="nil"/>
          <w:right w:val="nil"/>
          <w:between w:val="nil"/>
        </w:pBdr>
        <w:shd w:val="clear" w:color="auto" w:fill="FFFFFF"/>
        <w:spacing w:line="240" w:lineRule="auto"/>
        <w:jc w:val="both"/>
        <w:rPr>
          <w:rFonts w:ascii="Montserrat" w:eastAsia="Montserrat" w:hAnsi="Montserrat" w:cs="Montserrat"/>
          <w:b/>
        </w:rPr>
      </w:pPr>
    </w:p>
    <w:p w14:paraId="6678AC14" w14:textId="77777777" w:rsidR="00C37891" w:rsidRDefault="00C37891" w:rsidP="00C37891">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bookmarkStart w:id="1" w:name="_heading=h.1fob9te" w:colFirst="0" w:colLast="0"/>
      <w:bookmarkEnd w:id="1"/>
      <w:r>
        <w:rPr>
          <w:rFonts w:ascii="Montserrat" w:eastAsia="Montserrat" w:hAnsi="Montserrat" w:cs="Montserrat"/>
          <w:b/>
          <w:color w:val="000000"/>
          <w:sz w:val="24"/>
          <w:szCs w:val="24"/>
        </w:rPr>
        <w:t>SUPLEMENTOS E 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41A9C" w14:paraId="0D6F4A40" w14:textId="77777777" w:rsidTr="00972886">
        <w:tc>
          <w:tcPr>
            <w:tcW w:w="6658" w:type="dxa"/>
            <w:tcBorders>
              <w:top w:val="single" w:sz="4" w:space="0" w:color="000000"/>
              <w:left w:val="single" w:sz="4" w:space="0" w:color="000000"/>
              <w:bottom w:val="single" w:sz="4" w:space="0" w:color="000000"/>
              <w:right w:val="single" w:sz="4" w:space="0" w:color="000000"/>
            </w:tcBorders>
          </w:tcPr>
          <w:p w14:paraId="1C407377" w14:textId="2671658C" w:rsidR="00241A9C" w:rsidRDefault="00241A9C" w:rsidP="00972886">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Suplemento aéreo: </w:t>
            </w:r>
            <w:r w:rsidR="00CD5F76">
              <w:rPr>
                <w:rFonts w:ascii="Montserrat" w:eastAsia="Montserrat" w:hAnsi="Montserrat" w:cs="Montserrat"/>
                <w:color w:val="000000"/>
              </w:rPr>
              <w:t>16 de junio</w:t>
            </w:r>
          </w:p>
        </w:tc>
        <w:tc>
          <w:tcPr>
            <w:tcW w:w="1701" w:type="dxa"/>
            <w:tcBorders>
              <w:top w:val="single" w:sz="4" w:space="0" w:color="000000"/>
              <w:left w:val="single" w:sz="4" w:space="0" w:color="000000"/>
              <w:bottom w:val="single" w:sz="4" w:space="0" w:color="000000"/>
              <w:right w:val="single" w:sz="4" w:space="0" w:color="000000"/>
            </w:tcBorders>
          </w:tcPr>
          <w:p w14:paraId="6F9A4C55" w14:textId="3DE19BBC" w:rsidR="00241A9C" w:rsidRDefault="00CD5F76"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399</w:t>
            </w:r>
          </w:p>
        </w:tc>
      </w:tr>
      <w:tr w:rsidR="00CD5F76" w14:paraId="6860F3BD" w14:textId="77777777" w:rsidTr="007A587D">
        <w:tc>
          <w:tcPr>
            <w:tcW w:w="6658" w:type="dxa"/>
            <w:tcBorders>
              <w:top w:val="single" w:sz="4" w:space="0" w:color="000000"/>
              <w:left w:val="single" w:sz="4" w:space="0" w:color="000000"/>
              <w:bottom w:val="single" w:sz="4" w:space="0" w:color="000000"/>
              <w:right w:val="single" w:sz="4" w:space="0" w:color="000000"/>
            </w:tcBorders>
          </w:tcPr>
          <w:p w14:paraId="1DAFAE7B" w14:textId="74AC1B31" w:rsidR="00CD5F76" w:rsidRDefault="00CD5F76" w:rsidP="007A587D">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17 de septiembre</w:t>
            </w:r>
          </w:p>
        </w:tc>
        <w:tc>
          <w:tcPr>
            <w:tcW w:w="1701" w:type="dxa"/>
            <w:tcBorders>
              <w:top w:val="single" w:sz="4" w:space="0" w:color="000000"/>
              <w:left w:val="single" w:sz="4" w:space="0" w:color="000000"/>
              <w:bottom w:val="single" w:sz="4" w:space="0" w:color="000000"/>
              <w:right w:val="single" w:sz="4" w:space="0" w:color="000000"/>
            </w:tcBorders>
          </w:tcPr>
          <w:p w14:paraId="77C55529" w14:textId="00518A03" w:rsidR="00CD5F76" w:rsidRDefault="00CD5F76"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429</w:t>
            </w:r>
          </w:p>
        </w:tc>
      </w:tr>
      <w:tr w:rsidR="00C37891" w14:paraId="3B405BF6" w14:textId="77777777" w:rsidTr="007A587D">
        <w:tc>
          <w:tcPr>
            <w:tcW w:w="6658" w:type="dxa"/>
            <w:tcBorders>
              <w:top w:val="single" w:sz="4" w:space="0" w:color="000000"/>
              <w:left w:val="single" w:sz="4" w:space="0" w:color="000000"/>
              <w:bottom w:val="single" w:sz="4" w:space="0" w:color="000000"/>
              <w:right w:val="single" w:sz="4" w:space="0" w:color="000000"/>
            </w:tcBorders>
          </w:tcPr>
          <w:p w14:paraId="3E6E6C7C" w14:textId="77777777" w:rsidR="00C37891" w:rsidRDefault="00C37891" w:rsidP="007A587D">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Borders>
              <w:top w:val="single" w:sz="4" w:space="0" w:color="000000"/>
              <w:left w:val="single" w:sz="4" w:space="0" w:color="000000"/>
              <w:bottom w:val="single" w:sz="4" w:space="0" w:color="000000"/>
              <w:right w:val="single" w:sz="4" w:space="0" w:color="000000"/>
            </w:tcBorders>
          </w:tcPr>
          <w:p w14:paraId="2D449622" w14:textId="0CB38240" w:rsidR="00C37891" w:rsidRDefault="00564DE5"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899</w:t>
            </w:r>
          </w:p>
        </w:tc>
      </w:tr>
    </w:tbl>
    <w:p w14:paraId="0FFC57DF" w14:textId="77777777" w:rsidR="00D9209F" w:rsidRDefault="00D9209F" w:rsidP="00950F24">
      <w:pPr>
        <w:shd w:val="clear" w:color="auto" w:fill="FFFFFF"/>
        <w:spacing w:line="240" w:lineRule="auto"/>
        <w:jc w:val="both"/>
        <w:rPr>
          <w:rFonts w:ascii="Montserrat" w:eastAsia="Montserrat" w:hAnsi="Montserrat" w:cs="Montserrat"/>
          <w:b/>
          <w:color w:val="000000"/>
          <w:sz w:val="20"/>
          <w:szCs w:val="20"/>
        </w:rPr>
      </w:pPr>
    </w:p>
    <w:p w14:paraId="1A56442D" w14:textId="77777777" w:rsidR="00DD17EC" w:rsidRDefault="00DD17EC" w:rsidP="00950F24">
      <w:pPr>
        <w:shd w:val="clear" w:color="auto" w:fill="FFFFFF"/>
        <w:spacing w:line="240" w:lineRule="auto"/>
        <w:jc w:val="both"/>
        <w:rPr>
          <w:rFonts w:ascii="Montserrat" w:eastAsia="Montserrat" w:hAnsi="Montserrat" w:cs="Montserrat"/>
          <w:b/>
          <w:color w:val="000000"/>
          <w:sz w:val="20"/>
          <w:szCs w:val="20"/>
        </w:rPr>
      </w:pPr>
    </w:p>
    <w:p w14:paraId="14CCC108" w14:textId="1E146891" w:rsidR="00950F24" w:rsidRDefault="00950F24" w:rsidP="00950F24">
      <w:pPr>
        <w:shd w:val="clear" w:color="auto" w:fill="FFFFFF"/>
        <w:spacing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Información de menores y acomodo en habitaciones:</w:t>
      </w:r>
    </w:p>
    <w:p w14:paraId="0E161239" w14:textId="77777777" w:rsidR="00950F24" w:rsidRPr="00D9456B"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r w:rsidRPr="00D9456B">
        <w:rPr>
          <w:rFonts w:ascii="Montserrat" w:eastAsia="Montserrat" w:hAnsi="Montserrat" w:cs="Montserrat"/>
          <w:color w:val="000000"/>
          <w:sz w:val="18"/>
          <w:szCs w:val="18"/>
        </w:rPr>
        <w:t>El número máximo de pasajeros en una habitación es de 3, considerando adultos y menores.</w:t>
      </w:r>
    </w:p>
    <w:p w14:paraId="7FC5BEAA" w14:textId="77777777" w:rsidR="00950F24" w:rsidRPr="00D9456B"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r w:rsidRPr="00D9456B">
        <w:rPr>
          <w:rFonts w:ascii="Montserrat" w:eastAsia="Montserrat" w:hAnsi="Montserrat" w:cs="Montserrat"/>
          <w:color w:val="000000"/>
          <w:sz w:val="18"/>
          <w:szCs w:val="18"/>
        </w:rPr>
        <w:t>Las habitaciones triples tienen cupo limitado, por lo que están sujetas a confirmación.</w:t>
      </w:r>
    </w:p>
    <w:p w14:paraId="6030752B" w14:textId="77777777" w:rsidR="00950F24"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bookmarkStart w:id="2" w:name="_heading=h.30j0zll" w:colFirst="0" w:colLast="0"/>
      <w:bookmarkEnd w:id="2"/>
      <w:r>
        <w:rPr>
          <w:rFonts w:ascii="Montserrat" w:eastAsia="Montserrat" w:hAnsi="Montserrat" w:cs="Montserrat"/>
          <w:color w:val="000000"/>
          <w:sz w:val="18"/>
          <w:szCs w:val="18"/>
        </w:rPr>
        <w:t>Menor de 8 años en adelante, es considerado junior y paga precio de adulto. Puede compartir habitación con dos adultos y el tipo de habitación a confirmar será triple (cama doble + cama supletoria).</w:t>
      </w:r>
    </w:p>
    <w:p w14:paraId="3E0BE4BD" w14:textId="77777777" w:rsidR="00950F24"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6952F2A3" w14:textId="77777777" w:rsidR="00950F24"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2 a 3 años – 11 meses, puede compartir habitación con dos adultos, no tendrá derecho a cama extra. Solamente pagarán tarifa aérea. Consultar precio.</w:t>
      </w:r>
    </w:p>
    <w:p w14:paraId="2E333819" w14:textId="77777777" w:rsidR="00950F24"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menos de 2 años, se considera infante. Puede compartir habitación con dos adultos, no tendrá derecho a cama. Paga una parte proporcional de tarifa aérea más impuestos. Consultar precio.</w:t>
      </w:r>
    </w:p>
    <w:p w14:paraId="710E1D80" w14:textId="77777777" w:rsidR="00DD17EC" w:rsidRDefault="00DD17EC" w:rsidP="00950F24">
      <w:pPr>
        <w:spacing w:line="240" w:lineRule="auto"/>
        <w:jc w:val="both"/>
        <w:rPr>
          <w:rFonts w:ascii="Montserrat" w:eastAsia="Montserrat" w:hAnsi="Montserrat" w:cs="Montserrat"/>
          <w:b/>
          <w:color w:val="000000"/>
          <w:sz w:val="18"/>
          <w:szCs w:val="18"/>
        </w:rPr>
      </w:pPr>
    </w:p>
    <w:p w14:paraId="448A4897" w14:textId="7A823A93" w:rsidR="00950F24" w:rsidRDefault="00950F24" w:rsidP="00950F24">
      <w:pPr>
        <w:spacing w:line="240" w:lineRule="auto"/>
        <w:jc w:val="both"/>
        <w:rPr>
          <w:rFonts w:ascii="Montserrat" w:eastAsia="Montserrat" w:hAnsi="Montserrat" w:cs="Montserrat"/>
          <w:sz w:val="24"/>
          <w:szCs w:val="24"/>
        </w:rPr>
      </w:pPr>
      <w:r>
        <w:rPr>
          <w:rFonts w:ascii="Montserrat" w:eastAsia="Montserrat" w:hAnsi="Montserrat" w:cs="Montserrat"/>
          <w:b/>
          <w:color w:val="000000"/>
          <w:sz w:val="18"/>
          <w:szCs w:val="18"/>
        </w:rPr>
        <w:t>**SI LOS MENORES NO VIAJAN CON SUS PADRES, ES IMPORTANTE PROTEGER SU SALIDA Y REGRESO A MEXICO**:</w:t>
      </w:r>
    </w:p>
    <w:p w14:paraId="080F9403" w14:textId="77777777" w:rsidR="00950F24" w:rsidRDefault="00950F24" w:rsidP="00950F24">
      <w:pPr>
        <w:shd w:val="clear" w:color="auto" w:fill="FFFFFF"/>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lastRenderedPageBreak/>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Pr>
            <w:rFonts w:ascii="Montserrat" w:eastAsia="Montserrat" w:hAnsi="Montserrat" w:cs="Montserrat"/>
            <w:color w:val="0000FF"/>
            <w:sz w:val="18"/>
            <w:szCs w:val="18"/>
            <w:u w:val="single"/>
          </w:rPr>
          <w:t>SALIDA DE MENORES</w:t>
        </w:r>
      </w:hyperlink>
    </w:p>
    <w:p w14:paraId="207FF247" w14:textId="77777777" w:rsidR="00C37891" w:rsidRDefault="00C37891" w:rsidP="00C37891">
      <w:pPr>
        <w:spacing w:line="240" w:lineRule="auto"/>
        <w:jc w:val="both"/>
        <w:rPr>
          <w:rFonts w:ascii="Montserrat" w:eastAsia="Montserrat" w:hAnsi="Montserrat" w:cs="Montserrat"/>
          <w:b/>
          <w:sz w:val="24"/>
          <w:szCs w:val="24"/>
        </w:rPr>
      </w:pPr>
    </w:p>
    <w:p w14:paraId="0AC378D6" w14:textId="77777777" w:rsidR="00DD17EC" w:rsidRDefault="00DD17EC" w:rsidP="00C37891">
      <w:pPr>
        <w:spacing w:line="240" w:lineRule="auto"/>
        <w:jc w:val="both"/>
        <w:rPr>
          <w:rFonts w:ascii="Montserrat" w:eastAsia="Montserrat" w:hAnsi="Montserrat" w:cs="Montserrat"/>
          <w:b/>
          <w:sz w:val="24"/>
          <w:szCs w:val="24"/>
        </w:rPr>
      </w:pPr>
    </w:p>
    <w:bookmarkEnd w:id="0"/>
    <w:p w14:paraId="785F3115" w14:textId="77777777" w:rsidR="00C37891" w:rsidRPr="009775B4" w:rsidRDefault="00C37891" w:rsidP="00C37891">
      <w:pPr>
        <w:rPr>
          <w:rFonts w:ascii="Montserrat" w:eastAsia="Montserrat Medium" w:hAnsi="Montserrat" w:cs="Montserrat Medium"/>
          <w:b/>
          <w:sz w:val="20"/>
          <w:szCs w:val="20"/>
        </w:rPr>
      </w:pPr>
      <w:r w:rsidRPr="009775B4">
        <w:rPr>
          <w:rFonts w:ascii="Montserrat" w:eastAsia="Montserrat Medium" w:hAnsi="Montserrat" w:cs="Montserrat Medium"/>
          <w:b/>
          <w:sz w:val="20"/>
          <w:szCs w:val="20"/>
        </w:rPr>
        <w:t>Servicios incluidos:</w:t>
      </w:r>
    </w:p>
    <w:p w14:paraId="76EAFAD8" w14:textId="54CE636A" w:rsidR="00C37891"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Boleto de avión México – Frankfurt – México volando en clase turista.</w:t>
      </w:r>
    </w:p>
    <w:p w14:paraId="2FA6395D"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08</w:t>
      </w:r>
      <w:r w:rsidRPr="009775B4">
        <w:rPr>
          <w:rFonts w:ascii="Montserrat" w:eastAsia="Montserrat Medium" w:hAnsi="Montserrat" w:cs="Montserrat Medium"/>
          <w:color w:val="000000"/>
          <w:sz w:val="20"/>
          <w:szCs w:val="20"/>
        </w:rPr>
        <w:t xml:space="preserve"> noches de alojamiento en hoteles previstos o similares de categoría turista.</w:t>
      </w:r>
    </w:p>
    <w:p w14:paraId="16F3793B"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Desayuno diario.</w:t>
      </w:r>
    </w:p>
    <w:p w14:paraId="157E9B1C"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Traslado aeropuerto – hotel</w:t>
      </w:r>
      <w:r>
        <w:rPr>
          <w:rFonts w:ascii="Montserrat" w:eastAsia="Montserrat Medium" w:hAnsi="Montserrat" w:cs="Montserrat Medium"/>
          <w:color w:val="000000"/>
          <w:sz w:val="20"/>
          <w:szCs w:val="20"/>
        </w:rPr>
        <w:t xml:space="preserve"> – aeropuerto.</w:t>
      </w:r>
    </w:p>
    <w:p w14:paraId="3511505F"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Autocar de</w:t>
      </w:r>
      <w:r w:rsidRPr="009775B4">
        <w:rPr>
          <w:rFonts w:ascii="Montserrat" w:eastAsia="Montserrat Medium" w:hAnsi="Montserrat" w:cs="Montserrat Medium"/>
          <w:sz w:val="20"/>
          <w:szCs w:val="20"/>
        </w:rPr>
        <w:t xml:space="preserve"> lujo</w:t>
      </w:r>
      <w:r w:rsidRPr="009775B4">
        <w:rPr>
          <w:rFonts w:ascii="Montserrat" w:eastAsia="Montserrat Medium" w:hAnsi="Montserrat" w:cs="Montserrat Medium"/>
          <w:color w:val="000000"/>
          <w:sz w:val="20"/>
          <w:szCs w:val="20"/>
        </w:rPr>
        <w:t>.</w:t>
      </w:r>
    </w:p>
    <w:p w14:paraId="74452620" w14:textId="18F02C4E" w:rsidR="00C37891"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 xml:space="preserve">Guía acompañante </w:t>
      </w:r>
      <w:r w:rsidRPr="009775B4">
        <w:rPr>
          <w:rFonts w:ascii="Montserrat" w:eastAsia="Montserrat Medium" w:hAnsi="Montserrat" w:cs="Montserrat Medium"/>
          <w:sz w:val="20"/>
          <w:szCs w:val="20"/>
        </w:rPr>
        <w:t>durante todo el recorrido</w:t>
      </w:r>
      <w:r w:rsidRPr="009775B4">
        <w:rPr>
          <w:rFonts w:ascii="Montserrat" w:eastAsia="Montserrat Medium" w:hAnsi="Montserrat" w:cs="Montserrat Medium"/>
          <w:color w:val="000000"/>
          <w:sz w:val="20"/>
          <w:szCs w:val="20"/>
        </w:rPr>
        <w:t>.</w:t>
      </w:r>
    </w:p>
    <w:p w14:paraId="1455AF93" w14:textId="77777777" w:rsidR="008B70BA" w:rsidRDefault="008B70BA" w:rsidP="008B70BA">
      <w:pPr>
        <w:numPr>
          <w:ilvl w:val="0"/>
          <w:numId w:val="1"/>
        </w:numPr>
        <w:spacing w:line="240" w:lineRule="auto"/>
        <w:rPr>
          <w:rFonts w:ascii="Montserrat" w:eastAsia="Montserrat" w:hAnsi="Montserrat" w:cs="Montserrat"/>
          <w:sz w:val="20"/>
          <w:szCs w:val="20"/>
        </w:rPr>
      </w:pPr>
      <w:r>
        <w:rPr>
          <w:rFonts w:ascii="Montserrat" w:eastAsia="Montserrat" w:hAnsi="Montserrat" w:cs="Montserrat"/>
          <w:sz w:val="20"/>
          <w:szCs w:val="20"/>
        </w:rPr>
        <w:t>Audioguía.</w:t>
      </w:r>
    </w:p>
    <w:p w14:paraId="41C2DDF1" w14:textId="36B8D978" w:rsidR="00C37891" w:rsidRPr="008B70BA" w:rsidRDefault="00C37891" w:rsidP="008B70BA">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 xml:space="preserve">Visitas en </w:t>
      </w:r>
      <w:r>
        <w:rPr>
          <w:rFonts w:ascii="Montserrat" w:eastAsia="Montserrat Medium" w:hAnsi="Montserrat" w:cs="Montserrat Medium"/>
          <w:color w:val="000000"/>
          <w:sz w:val="20"/>
          <w:szCs w:val="20"/>
        </w:rPr>
        <w:t xml:space="preserve">Ámsterdam y París </w:t>
      </w:r>
      <w:r w:rsidRPr="009775B4">
        <w:rPr>
          <w:rFonts w:ascii="Montserrat" w:eastAsia="Montserrat Medium" w:hAnsi="Montserrat" w:cs="Montserrat Medium"/>
          <w:color w:val="000000"/>
          <w:sz w:val="20"/>
          <w:szCs w:val="20"/>
        </w:rPr>
        <w:t>con expertos guías local</w:t>
      </w:r>
      <w:r w:rsidRPr="009775B4">
        <w:rPr>
          <w:rFonts w:ascii="Montserrat" w:eastAsia="Montserrat Medium" w:hAnsi="Montserrat" w:cs="Montserrat Medium"/>
          <w:sz w:val="20"/>
          <w:szCs w:val="20"/>
        </w:rPr>
        <w:t>es.</w:t>
      </w:r>
    </w:p>
    <w:p w14:paraId="21DAB7F6" w14:textId="5D935F62" w:rsidR="00C37891" w:rsidRDefault="00C37891" w:rsidP="00C52F79">
      <w:pPr>
        <w:numPr>
          <w:ilvl w:val="0"/>
          <w:numId w:val="1"/>
        </w:numPr>
        <w:pBdr>
          <w:top w:val="nil"/>
          <w:left w:val="nil"/>
          <w:bottom w:val="nil"/>
          <w:right w:val="nil"/>
          <w:between w:val="nil"/>
        </w:pBdr>
        <w:rPr>
          <w:rFonts w:ascii="Montserrat" w:eastAsia="Montserrat" w:hAnsi="Montserrat" w:cs="Montserrat"/>
          <w:color w:val="000000"/>
          <w:sz w:val="20"/>
          <w:szCs w:val="20"/>
        </w:rPr>
      </w:pPr>
      <w:bookmarkStart w:id="3" w:name="_Hlk106657997"/>
      <w:r>
        <w:rPr>
          <w:rFonts w:ascii="Montserrat" w:eastAsia="Montserrat" w:hAnsi="Montserrat" w:cs="Montserrat"/>
          <w:color w:val="000000"/>
          <w:sz w:val="20"/>
          <w:szCs w:val="20"/>
        </w:rPr>
        <w:t xml:space="preserve">Asistencia médica por 35,000 </w:t>
      </w:r>
      <w:r w:rsidR="008B70BA">
        <w:rPr>
          <w:rFonts w:ascii="Montserrat" w:eastAsia="Montserrat" w:hAnsi="Montserrat" w:cs="Montserrat"/>
          <w:color w:val="000000"/>
          <w:sz w:val="20"/>
          <w:szCs w:val="20"/>
        </w:rPr>
        <w:t>€, pregunta por el UP GRADE para tener una mayor cobertura.</w:t>
      </w:r>
    </w:p>
    <w:bookmarkEnd w:id="3"/>
    <w:p w14:paraId="5ED015E2" w14:textId="77777777" w:rsidR="00C37891" w:rsidRDefault="00C37891" w:rsidP="00C37891">
      <w:pPr>
        <w:rPr>
          <w:rFonts w:ascii="Montserrat" w:eastAsia="Montserrat Medium" w:hAnsi="Montserrat" w:cs="Montserrat Medium"/>
          <w:sz w:val="20"/>
          <w:szCs w:val="20"/>
        </w:rPr>
      </w:pPr>
    </w:p>
    <w:p w14:paraId="6FE45DCF" w14:textId="77777777" w:rsidR="00C37891" w:rsidRPr="009775B4" w:rsidRDefault="00C37891" w:rsidP="00C37891">
      <w:pPr>
        <w:rPr>
          <w:rFonts w:ascii="Montserrat" w:eastAsia="Montserrat Medium" w:hAnsi="Montserrat" w:cs="Montserrat Medium"/>
          <w:b/>
          <w:sz w:val="20"/>
          <w:szCs w:val="20"/>
        </w:rPr>
      </w:pPr>
      <w:r w:rsidRPr="009775B4">
        <w:rPr>
          <w:rFonts w:ascii="Montserrat" w:eastAsia="Montserrat Medium" w:hAnsi="Montserrat" w:cs="Montserrat Medium"/>
          <w:b/>
          <w:sz w:val="20"/>
          <w:szCs w:val="20"/>
        </w:rPr>
        <w:t>Servicios no incluidos:</w:t>
      </w:r>
    </w:p>
    <w:p w14:paraId="26EFBED1"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Ninguna comida que no esté indicada en itinerario.</w:t>
      </w:r>
    </w:p>
    <w:p w14:paraId="56783210"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Servicio de maleteros.</w:t>
      </w:r>
    </w:p>
    <w:p w14:paraId="5C257D5B"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Propinas</w:t>
      </w:r>
    </w:p>
    <w:p w14:paraId="2546FB54"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Gastos de índole personal</w:t>
      </w:r>
    </w:p>
    <w:p w14:paraId="2F24953E" w14:textId="77777777" w:rsidR="00C37891"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Excursiones opcionales</w:t>
      </w:r>
    </w:p>
    <w:p w14:paraId="1CD64695" w14:textId="77777777" w:rsidR="008B70BA" w:rsidRDefault="008B70BA" w:rsidP="008B70BA">
      <w:pPr>
        <w:pBdr>
          <w:top w:val="nil"/>
          <w:left w:val="nil"/>
          <w:bottom w:val="nil"/>
          <w:right w:val="nil"/>
          <w:between w:val="nil"/>
        </w:pBdr>
        <w:rPr>
          <w:rFonts w:ascii="Montserrat" w:eastAsia="Montserrat Medium" w:hAnsi="Montserrat" w:cs="Montserrat Medium"/>
          <w:color w:val="000000"/>
          <w:sz w:val="20"/>
          <w:szCs w:val="20"/>
        </w:rPr>
      </w:pPr>
    </w:p>
    <w:p w14:paraId="7CCDFC95" w14:textId="77777777" w:rsidR="008B70BA" w:rsidRDefault="008B70BA" w:rsidP="008B70BA">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Excursiones opcionales</w:t>
      </w:r>
      <w:r>
        <w:rPr>
          <w:rFonts w:ascii="Montserrat" w:eastAsia="Montserrat" w:hAnsi="Montserrat" w:cs="Montserrat"/>
          <w:color w:val="000000"/>
          <w:sz w:val="20"/>
          <w:szCs w:val="20"/>
        </w:rPr>
        <w:t>:</w:t>
      </w:r>
    </w:p>
    <w:p w14:paraId="055FD40C"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Le sugerimos tomar las excursiones opcionales indicadas en este itinerario, ya que serán el complemento en su viaje.</w:t>
      </w:r>
    </w:p>
    <w:p w14:paraId="485683D6"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puede contratar en la Ciudad de Origen. También en destino, directamente con el guía acompañante, y se paga en EUROS, el costo de las opcionales que comercializa Volando Viajes son los mismos que ofrece el guía acompañante en el destino.</w:t>
      </w:r>
    </w:p>
    <w:p w14:paraId="3A0C7A6A" w14:textId="77777777" w:rsidR="008B70BA" w:rsidRDefault="008B70BA" w:rsidP="008B70BA">
      <w:pPr>
        <w:numPr>
          <w:ilvl w:val="0"/>
          <w:numId w:val="9"/>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0BC10DE7" w14:textId="77777777" w:rsidR="008B70BA" w:rsidRDefault="008B70BA" w:rsidP="008B70BA">
      <w:pPr>
        <w:numPr>
          <w:ilvl w:val="0"/>
          <w:numId w:val="9"/>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lo que, en caso de que alguna excursión opcional no se realizara, podría compensarse por otra de igual precio o devolverse el importe.</w:t>
      </w:r>
    </w:p>
    <w:p w14:paraId="083EFEC9" w14:textId="77777777" w:rsidR="008B70BA" w:rsidRDefault="008B70BA" w:rsidP="008B70BA">
      <w:pPr>
        <w:numPr>
          <w:ilvl w:val="0"/>
          <w:numId w:val="9"/>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Dicha devolución será reembolsada en el lugar de compra:</w:t>
      </w:r>
    </w:p>
    <w:p w14:paraId="73C10A68" w14:textId="77777777" w:rsidR="008B70BA" w:rsidRDefault="008B70BA" w:rsidP="008B70BA">
      <w:pPr>
        <w:numPr>
          <w:ilvl w:val="0"/>
          <w:numId w:val="7"/>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fue adquirida en destino, será reembolsada por el guía directamente.</w:t>
      </w:r>
    </w:p>
    <w:p w14:paraId="4FB92A1F" w14:textId="77777777" w:rsidR="008B70BA" w:rsidRDefault="008B70BA" w:rsidP="008B70BA">
      <w:pPr>
        <w:numPr>
          <w:ilvl w:val="0"/>
          <w:numId w:val="7"/>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0D91C84C" w14:textId="77777777" w:rsidR="008B70BA" w:rsidRPr="00FB37E2" w:rsidRDefault="008B70BA" w:rsidP="008B70BA">
      <w:pPr>
        <w:pStyle w:val="Prrafodelista"/>
        <w:numPr>
          <w:ilvl w:val="0"/>
          <w:numId w:val="10"/>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FB37E2">
        <w:rPr>
          <w:rFonts w:ascii="Montserrat" w:eastAsia="Montserrat" w:hAnsi="Montserrat" w:cs="Montserrat"/>
          <w:color w:val="000000"/>
          <w:sz w:val="20"/>
          <w:szCs w:val="20"/>
        </w:rPr>
        <w:t xml:space="preserve">Volando Viajes no podrá vender excursiones opcionales con otros proveedores que no sea el que opera el itinerario, esto para el buen desarrollo del viaje y evitar problemas al pasajero. </w:t>
      </w:r>
    </w:p>
    <w:p w14:paraId="2CBDC7B4" w14:textId="77777777" w:rsidR="008B70BA" w:rsidRPr="00FB37E2" w:rsidRDefault="008B70BA" w:rsidP="008B70BA">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Por logística el operador puede modificar el itinerario, por lo cual Volando Viajes no se sugiere que se contraten opcionales fuera de las recomendadas por Volando Viajes, de otra forma, no nos hacemos responsables de los gastos o problemas que esto pueda generar.</w:t>
      </w:r>
    </w:p>
    <w:p w14:paraId="07A311CC" w14:textId="77777777" w:rsidR="008B70BA" w:rsidRPr="00FB37E2" w:rsidRDefault="008B70BA" w:rsidP="008B70BA">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5EE6494" w14:textId="77777777" w:rsidR="008B70BA" w:rsidRDefault="008B70BA" w:rsidP="008B70BA">
      <w:pPr>
        <w:shd w:val="clear" w:color="auto" w:fill="FFFFFF"/>
        <w:spacing w:line="240" w:lineRule="auto"/>
        <w:jc w:val="both"/>
        <w:rPr>
          <w:rFonts w:ascii="Montserrat" w:eastAsia="Montserrat" w:hAnsi="Montserrat" w:cs="Montserrat"/>
          <w:b/>
          <w:color w:val="000000"/>
          <w:sz w:val="20"/>
          <w:szCs w:val="20"/>
        </w:rPr>
      </w:pPr>
    </w:p>
    <w:p w14:paraId="75952E58" w14:textId="77777777" w:rsidR="008B70BA" w:rsidRDefault="008B70BA" w:rsidP="008B70BA">
      <w:p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Notas importantes</w:t>
      </w:r>
      <w:r>
        <w:rPr>
          <w:rFonts w:ascii="Montserrat" w:eastAsia="Montserrat" w:hAnsi="Montserrat" w:cs="Montserrat"/>
          <w:color w:val="000000"/>
          <w:sz w:val="20"/>
          <w:szCs w:val="20"/>
        </w:rPr>
        <w:t>:</w:t>
      </w:r>
    </w:p>
    <w:p w14:paraId="771FE917" w14:textId="77777777" w:rsidR="008B70BA" w:rsidRDefault="008B70BA" w:rsidP="008B70BA">
      <w:pPr>
        <w:numPr>
          <w:ilvl w:val="0"/>
          <w:numId w:val="8"/>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1E3E12C4"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habitaciones triples tienen cupo limitado, este tipo de habitaciones quedarán sujetas a confirmación. La habitación es doble o twin con cama supletoria.</w:t>
      </w:r>
    </w:p>
    <w:p w14:paraId="4E62A2F9"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horarios de vuelo se le enviaran en la confirmación.</w:t>
      </w:r>
    </w:p>
    <w:p w14:paraId="39130605"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vivir en el interior de la República Mexicana y necesitar de un vuelo doméstico, será importante que revisen los horarios del vuelo internacional, deben tener de menos 7 horas entre el vuelo nacional y el internacional, esto para evitar cualquier complicación de viaje para el pasajero.</w:t>
      </w:r>
    </w:p>
    <w:p w14:paraId="29DAC64F"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la salida no cubra un mínimo de 20 plazas, el circuito podría cancelarse, Volando viajes ofrecerá otra salida u otra opción similar.</w:t>
      </w:r>
    </w:p>
    <w:p w14:paraId="48F68C08"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 importante que antes de viajar a Europa, contrate desde su compañía de telefonía un plan de cobertura o comprar directamente en destino una tarjeta de prepago para que se mantenga comunicado.</w:t>
      </w:r>
    </w:p>
    <w:p w14:paraId="1C62AB8F" w14:textId="105C5316" w:rsidR="00843FF4" w:rsidRDefault="00843FF4" w:rsidP="00843FF4">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bookmarkStart w:id="4" w:name="_Hlk106658008"/>
    </w:p>
    <w:tbl>
      <w:tblPr>
        <w:tblW w:w="0" w:type="auto"/>
        <w:jc w:val="center"/>
        <w:tblCellMar>
          <w:top w:w="15" w:type="dxa"/>
          <w:left w:w="15" w:type="dxa"/>
          <w:bottom w:w="15" w:type="dxa"/>
          <w:right w:w="15" w:type="dxa"/>
        </w:tblCellMar>
        <w:tblLook w:val="04A0" w:firstRow="1" w:lastRow="0" w:firstColumn="1" w:lastColumn="0" w:noHBand="0" w:noVBand="1"/>
      </w:tblPr>
      <w:tblGrid>
        <w:gridCol w:w="1816"/>
        <w:gridCol w:w="6378"/>
        <w:gridCol w:w="1604"/>
      </w:tblGrid>
      <w:tr w:rsidR="00C37891" w:rsidRPr="001C6BB9" w14:paraId="29B6743B" w14:textId="77777777" w:rsidTr="008B70BA">
        <w:trPr>
          <w:trHeight w:val="272"/>
          <w:jc w:val="center"/>
        </w:trPr>
        <w:tc>
          <w:tcPr>
            <w:tcW w:w="9798"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hideMark/>
          </w:tcPr>
          <w:bookmarkEnd w:id="4"/>
          <w:p w14:paraId="4CDF330E" w14:textId="77777777" w:rsidR="00C37891" w:rsidRPr="001C6BB9" w:rsidRDefault="00C37891" w:rsidP="007A587D">
            <w:pPr>
              <w:spacing w:line="240" w:lineRule="auto"/>
              <w:jc w:val="center"/>
              <w:rPr>
                <w:rFonts w:ascii="Montserrat Medium" w:eastAsia="Times New Roman" w:hAnsi="Montserrat Medium" w:cs="Times New Roman"/>
                <w:b/>
                <w:bCs/>
                <w:color w:val="FFFFFF"/>
                <w:sz w:val="28"/>
                <w:szCs w:val="28"/>
                <w:lang w:val="es-MX"/>
              </w:rPr>
            </w:pPr>
            <w:r w:rsidRPr="001C6BB9">
              <w:rPr>
                <w:rFonts w:ascii="Montserrat Medium" w:eastAsia="Times New Roman" w:hAnsi="Montserrat Medium" w:cs="Times New Roman"/>
                <w:b/>
                <w:bCs/>
                <w:color w:val="FFFFFF"/>
                <w:sz w:val="28"/>
                <w:szCs w:val="28"/>
                <w:lang w:val="es-MX"/>
              </w:rPr>
              <w:t>HOTELES PREVISTOS O SIMILARES</w:t>
            </w:r>
          </w:p>
        </w:tc>
      </w:tr>
      <w:tr w:rsidR="00C37891" w:rsidRPr="001C6BB9" w14:paraId="0DBC4425" w14:textId="77777777" w:rsidTr="008B70BA">
        <w:trPr>
          <w:trHeight w:val="331"/>
          <w:jc w:val="center"/>
        </w:trPr>
        <w:tc>
          <w:tcPr>
            <w:tcW w:w="1816"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hideMark/>
          </w:tcPr>
          <w:p w14:paraId="5795D499" w14:textId="77777777" w:rsidR="00C37891" w:rsidRPr="001C6BB9" w:rsidRDefault="00C37891" w:rsidP="007A587D">
            <w:pPr>
              <w:spacing w:line="240" w:lineRule="auto"/>
              <w:jc w:val="center"/>
              <w:rPr>
                <w:rFonts w:ascii="Montserrat Medium" w:eastAsia="Times New Roman" w:hAnsi="Montserrat Medium" w:cs="Times New Roman"/>
                <w:sz w:val="24"/>
                <w:szCs w:val="24"/>
                <w:lang w:val="es-MX"/>
              </w:rPr>
            </w:pPr>
            <w:r w:rsidRPr="001C6BB9">
              <w:rPr>
                <w:rFonts w:ascii="Montserrat Medium" w:eastAsia="Times New Roman" w:hAnsi="Montserrat Medium" w:cs="Times New Roman"/>
                <w:b/>
                <w:bCs/>
                <w:color w:val="FFFFFF"/>
                <w:lang w:val="es-MX"/>
              </w:rPr>
              <w:t>CIUDAD </w:t>
            </w:r>
          </w:p>
        </w:tc>
        <w:tc>
          <w:tcPr>
            <w:tcW w:w="6378"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hideMark/>
          </w:tcPr>
          <w:p w14:paraId="2A09D144" w14:textId="77777777" w:rsidR="00C37891" w:rsidRPr="001C6BB9" w:rsidRDefault="00C37891" w:rsidP="007A587D">
            <w:pPr>
              <w:spacing w:line="240" w:lineRule="auto"/>
              <w:jc w:val="center"/>
              <w:rPr>
                <w:rFonts w:ascii="Montserrat Medium" w:eastAsia="Times New Roman" w:hAnsi="Montserrat Medium" w:cs="Times New Roman"/>
                <w:sz w:val="24"/>
                <w:szCs w:val="24"/>
                <w:lang w:val="es-MX"/>
              </w:rPr>
            </w:pPr>
            <w:r w:rsidRPr="001C6BB9">
              <w:rPr>
                <w:rFonts w:ascii="Montserrat Medium" w:eastAsia="Times New Roman" w:hAnsi="Montserrat Medium" w:cs="Times New Roman"/>
                <w:b/>
                <w:bCs/>
                <w:color w:val="FFFFFF"/>
                <w:lang w:val="es-MX"/>
              </w:rPr>
              <w:t>HOTEL </w:t>
            </w:r>
          </w:p>
        </w:tc>
        <w:tc>
          <w:tcPr>
            <w:tcW w:w="1604" w:type="dxa"/>
            <w:tcBorders>
              <w:top w:val="single" w:sz="4" w:space="0" w:color="7030A0"/>
              <w:left w:val="single" w:sz="4" w:space="0" w:color="7030A0"/>
              <w:bottom w:val="single" w:sz="4" w:space="0" w:color="8614B4"/>
              <w:right w:val="single" w:sz="4" w:space="0" w:color="8614B4"/>
            </w:tcBorders>
            <w:shd w:val="clear" w:color="auto" w:fill="92D050"/>
          </w:tcPr>
          <w:p w14:paraId="55ADF5D1" w14:textId="77777777" w:rsidR="00C37891" w:rsidRPr="001C6BB9" w:rsidRDefault="00C37891" w:rsidP="007A587D">
            <w:pPr>
              <w:spacing w:line="240" w:lineRule="auto"/>
              <w:jc w:val="center"/>
              <w:rPr>
                <w:rFonts w:ascii="Montserrat Medium" w:eastAsia="Times New Roman" w:hAnsi="Montserrat Medium" w:cs="Times New Roman"/>
                <w:b/>
                <w:bCs/>
                <w:color w:val="FFFFFF"/>
                <w:lang w:val="es-MX"/>
              </w:rPr>
            </w:pPr>
            <w:r>
              <w:rPr>
                <w:rFonts w:ascii="Montserrat Medium" w:eastAsia="Times New Roman" w:hAnsi="Montserrat Medium" w:cs="Times New Roman"/>
                <w:b/>
                <w:bCs/>
                <w:color w:val="FFFFFF"/>
                <w:lang w:val="es-MX"/>
              </w:rPr>
              <w:t xml:space="preserve">CATEGORÍA </w:t>
            </w:r>
          </w:p>
        </w:tc>
      </w:tr>
      <w:tr w:rsidR="00C37891" w:rsidRPr="001C6BB9" w14:paraId="7B7E31D6" w14:textId="77777777" w:rsidTr="008B70BA">
        <w:trPr>
          <w:trHeight w:val="253"/>
          <w:jc w:val="center"/>
        </w:trPr>
        <w:tc>
          <w:tcPr>
            <w:tcW w:w="181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0A8F0487" w14:textId="5ABFF3C2" w:rsidR="00C37891" w:rsidRPr="00025AA0" w:rsidRDefault="00C37891" w:rsidP="007A587D">
            <w:pPr>
              <w:spacing w:line="240" w:lineRule="auto"/>
              <w:jc w:val="center"/>
              <w:rPr>
                <w:rFonts w:ascii="Montserrat Medium" w:eastAsia="Times New Roman" w:hAnsi="Montserrat Medium" w:cs="Times New Roman"/>
                <w:b/>
                <w:bCs/>
                <w:lang w:val="es-MX"/>
              </w:rPr>
            </w:pPr>
            <w:r>
              <w:rPr>
                <w:rFonts w:ascii="Montserrat Medium" w:eastAsia="Times New Roman" w:hAnsi="Montserrat Medium" w:cs="Times New Roman"/>
                <w:b/>
                <w:bCs/>
                <w:lang w:val="es-MX"/>
              </w:rPr>
              <w:t>FRANKFURT</w:t>
            </w:r>
          </w:p>
        </w:tc>
        <w:tc>
          <w:tcPr>
            <w:tcW w:w="6378"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2BAD74A7" w14:textId="6C80F3D6" w:rsidR="00C37891" w:rsidRPr="00025AA0" w:rsidRDefault="009446AE"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C</w:t>
            </w:r>
            <w:r w:rsidR="00264AE1">
              <w:rPr>
                <w:rFonts w:ascii="Montserrat Medium" w:eastAsia="Times New Roman" w:hAnsi="Montserrat Medium" w:cs="Times New Roman"/>
                <w:lang w:val="es-MX"/>
              </w:rPr>
              <w:t>OMFORT AIRPORT WEST</w:t>
            </w:r>
            <w:r>
              <w:rPr>
                <w:rFonts w:ascii="Montserrat Medium" w:eastAsia="Times New Roman" w:hAnsi="Montserrat Medium" w:cs="Times New Roman"/>
                <w:lang w:val="es-MX"/>
              </w:rPr>
              <w:t xml:space="preserve"> / H</w:t>
            </w:r>
            <w:r w:rsidR="00264AE1">
              <w:rPr>
                <w:rFonts w:ascii="Montserrat Medium" w:eastAsia="Times New Roman" w:hAnsi="Montserrat Medium" w:cs="Times New Roman"/>
                <w:lang w:val="es-MX"/>
              </w:rPr>
              <w:t>OLIDAY INN EXPRESS MESSE</w:t>
            </w:r>
          </w:p>
        </w:tc>
        <w:tc>
          <w:tcPr>
            <w:tcW w:w="1604" w:type="dxa"/>
            <w:tcBorders>
              <w:top w:val="single" w:sz="4" w:space="0" w:color="8614B4"/>
              <w:left w:val="single" w:sz="4" w:space="0" w:color="8614B4"/>
              <w:bottom w:val="single" w:sz="4" w:space="0" w:color="8614B4"/>
              <w:right w:val="single" w:sz="4" w:space="0" w:color="8614B4"/>
            </w:tcBorders>
            <w:shd w:val="clear" w:color="auto" w:fill="D7DB2D"/>
            <w:vAlign w:val="center"/>
          </w:tcPr>
          <w:p w14:paraId="3860FAB1" w14:textId="77777777" w:rsidR="00C37891" w:rsidRPr="00025AA0" w:rsidRDefault="00C37891" w:rsidP="007A587D">
            <w:pPr>
              <w:spacing w:line="240" w:lineRule="auto"/>
              <w:jc w:val="center"/>
              <w:rPr>
                <w:rFonts w:ascii="Montserrat Medium" w:eastAsia="Times New Roman" w:hAnsi="Montserrat Medium" w:cs="Times New Roman"/>
                <w:lang w:val="es-MX"/>
              </w:rPr>
            </w:pPr>
            <w:r w:rsidRPr="00025AA0">
              <w:rPr>
                <w:rFonts w:ascii="Montserrat Medium" w:eastAsia="Times New Roman" w:hAnsi="Montserrat Medium" w:cs="Times New Roman"/>
                <w:lang w:val="es-MX"/>
              </w:rPr>
              <w:t>TURISTA</w:t>
            </w:r>
          </w:p>
        </w:tc>
      </w:tr>
      <w:tr w:rsidR="00C37891" w:rsidRPr="001C6BB9" w14:paraId="31113065" w14:textId="77777777" w:rsidTr="008B70BA">
        <w:trPr>
          <w:trHeight w:val="253"/>
          <w:jc w:val="center"/>
        </w:trPr>
        <w:tc>
          <w:tcPr>
            <w:tcW w:w="181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34AE145" w14:textId="782AC90C" w:rsidR="00C37891" w:rsidRDefault="00C37891" w:rsidP="007A587D">
            <w:pPr>
              <w:spacing w:line="240" w:lineRule="auto"/>
              <w:jc w:val="center"/>
              <w:rPr>
                <w:rFonts w:ascii="Montserrat Medium" w:eastAsia="Times New Roman" w:hAnsi="Montserrat Medium" w:cs="Times New Roman"/>
                <w:b/>
                <w:bCs/>
                <w:lang w:val="es-MX"/>
              </w:rPr>
            </w:pPr>
            <w:r>
              <w:rPr>
                <w:rFonts w:ascii="Montserrat Medium" w:eastAsia="Times New Roman" w:hAnsi="Montserrat Medium" w:cs="Times New Roman"/>
                <w:b/>
                <w:bCs/>
                <w:lang w:val="es-MX"/>
              </w:rPr>
              <w:t>ÁMSTERDAM</w:t>
            </w:r>
          </w:p>
        </w:tc>
        <w:tc>
          <w:tcPr>
            <w:tcW w:w="6378"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AB0D7BA" w14:textId="7530B263" w:rsidR="00C37891" w:rsidRDefault="009446AE"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I</w:t>
            </w:r>
            <w:r w:rsidR="00264AE1">
              <w:rPr>
                <w:rFonts w:ascii="Montserrat Medium" w:eastAsia="Times New Roman" w:hAnsi="Montserrat Medium" w:cs="Times New Roman"/>
                <w:lang w:val="es-MX"/>
              </w:rPr>
              <w:t>BIS AIRPORT</w:t>
            </w:r>
            <w:r>
              <w:rPr>
                <w:rFonts w:ascii="Montserrat Medium" w:eastAsia="Times New Roman" w:hAnsi="Montserrat Medium" w:cs="Times New Roman"/>
                <w:lang w:val="es-MX"/>
              </w:rPr>
              <w:t xml:space="preserve"> / R</w:t>
            </w:r>
            <w:r w:rsidR="00264AE1">
              <w:rPr>
                <w:rFonts w:ascii="Montserrat Medium" w:eastAsia="Times New Roman" w:hAnsi="Montserrat Medium" w:cs="Times New Roman"/>
                <w:lang w:val="es-MX"/>
              </w:rPr>
              <w:t>ENAISSANCE AIRPORT</w:t>
            </w:r>
          </w:p>
        </w:tc>
        <w:tc>
          <w:tcPr>
            <w:tcW w:w="1604" w:type="dxa"/>
            <w:tcBorders>
              <w:top w:val="single" w:sz="4" w:space="0" w:color="8614B4"/>
              <w:left w:val="single" w:sz="4" w:space="0" w:color="8614B4"/>
              <w:bottom w:val="single" w:sz="4" w:space="0" w:color="8614B4"/>
              <w:right w:val="single" w:sz="4" w:space="0" w:color="8614B4"/>
            </w:tcBorders>
            <w:shd w:val="clear" w:color="auto" w:fill="auto"/>
            <w:vAlign w:val="center"/>
          </w:tcPr>
          <w:p w14:paraId="4D50D53C" w14:textId="2B2E1E69" w:rsidR="00C37891" w:rsidRPr="00025AA0" w:rsidRDefault="00C37891"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TURISTA</w:t>
            </w:r>
          </w:p>
        </w:tc>
      </w:tr>
      <w:tr w:rsidR="00C37891" w:rsidRPr="001C6BB9" w14:paraId="13AF540B" w14:textId="77777777" w:rsidTr="008B70BA">
        <w:trPr>
          <w:trHeight w:val="253"/>
          <w:jc w:val="center"/>
        </w:trPr>
        <w:tc>
          <w:tcPr>
            <w:tcW w:w="181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181CC066" w14:textId="77777777" w:rsidR="00C37891" w:rsidRDefault="00C37891" w:rsidP="007A587D">
            <w:pPr>
              <w:spacing w:line="240" w:lineRule="auto"/>
              <w:jc w:val="center"/>
              <w:rPr>
                <w:rFonts w:ascii="Montserrat Medium" w:eastAsia="Times New Roman" w:hAnsi="Montserrat Medium" w:cs="Times New Roman"/>
                <w:b/>
                <w:bCs/>
                <w:lang w:val="es-MX"/>
              </w:rPr>
            </w:pPr>
            <w:r>
              <w:rPr>
                <w:rFonts w:ascii="Montserrat Medium" w:eastAsia="Times New Roman" w:hAnsi="Montserrat Medium" w:cs="Times New Roman"/>
                <w:b/>
                <w:bCs/>
                <w:lang w:val="es-MX"/>
              </w:rPr>
              <w:t>BRUJAS</w:t>
            </w:r>
          </w:p>
        </w:tc>
        <w:tc>
          <w:tcPr>
            <w:tcW w:w="6378"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220DCCB8" w14:textId="1EE70FAB" w:rsidR="00C37891" w:rsidRDefault="009446AE"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NH B</w:t>
            </w:r>
            <w:r w:rsidR="00264AE1">
              <w:rPr>
                <w:rFonts w:ascii="Montserrat Medium" w:eastAsia="Times New Roman" w:hAnsi="Montserrat Medium" w:cs="Times New Roman"/>
                <w:lang w:val="es-MX"/>
              </w:rPr>
              <w:t>RUJAS</w:t>
            </w:r>
          </w:p>
        </w:tc>
        <w:tc>
          <w:tcPr>
            <w:tcW w:w="1604" w:type="dxa"/>
            <w:tcBorders>
              <w:top w:val="single" w:sz="4" w:space="0" w:color="8614B4"/>
              <w:left w:val="single" w:sz="4" w:space="0" w:color="8614B4"/>
              <w:bottom w:val="single" w:sz="4" w:space="0" w:color="8614B4"/>
              <w:right w:val="single" w:sz="4" w:space="0" w:color="8614B4"/>
            </w:tcBorders>
            <w:shd w:val="clear" w:color="auto" w:fill="D7DB2D"/>
            <w:vAlign w:val="center"/>
          </w:tcPr>
          <w:p w14:paraId="06736326" w14:textId="77777777" w:rsidR="00C37891" w:rsidRPr="00025AA0" w:rsidRDefault="00C37891"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TURISTA</w:t>
            </w:r>
          </w:p>
        </w:tc>
      </w:tr>
      <w:tr w:rsidR="00C37891" w:rsidRPr="001C6BB9" w14:paraId="548312E3" w14:textId="77777777" w:rsidTr="008B70BA">
        <w:trPr>
          <w:trHeight w:val="253"/>
          <w:jc w:val="center"/>
        </w:trPr>
        <w:tc>
          <w:tcPr>
            <w:tcW w:w="181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837D60E" w14:textId="77777777" w:rsidR="00C37891" w:rsidRDefault="00C37891" w:rsidP="007A587D">
            <w:pPr>
              <w:spacing w:line="240" w:lineRule="auto"/>
              <w:jc w:val="center"/>
              <w:rPr>
                <w:rFonts w:ascii="Montserrat Medium" w:eastAsia="Times New Roman" w:hAnsi="Montserrat Medium" w:cs="Times New Roman"/>
                <w:b/>
                <w:bCs/>
                <w:lang w:val="es-MX"/>
              </w:rPr>
            </w:pPr>
            <w:r>
              <w:rPr>
                <w:rFonts w:ascii="Montserrat Medium" w:eastAsia="Times New Roman" w:hAnsi="Montserrat Medium" w:cs="Times New Roman"/>
                <w:b/>
                <w:bCs/>
                <w:lang w:val="es-MX"/>
              </w:rPr>
              <w:t>BRUSELAS</w:t>
            </w:r>
          </w:p>
        </w:tc>
        <w:tc>
          <w:tcPr>
            <w:tcW w:w="6378"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11BA96F" w14:textId="525C6145" w:rsidR="00C37891" w:rsidRDefault="009446AE"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B</w:t>
            </w:r>
            <w:r w:rsidR="00264AE1">
              <w:rPr>
                <w:rFonts w:ascii="Montserrat Medium" w:eastAsia="Times New Roman" w:hAnsi="Montserrat Medium" w:cs="Times New Roman"/>
                <w:lang w:val="es-MX"/>
              </w:rPr>
              <w:t>EDFORD</w:t>
            </w:r>
            <w:r>
              <w:rPr>
                <w:rFonts w:ascii="Montserrat Medium" w:eastAsia="Times New Roman" w:hAnsi="Montserrat Medium" w:cs="Times New Roman"/>
                <w:lang w:val="es-MX"/>
              </w:rPr>
              <w:t xml:space="preserve"> / L</w:t>
            </w:r>
            <w:r w:rsidR="00264AE1">
              <w:rPr>
                <w:rFonts w:ascii="Montserrat Medium" w:eastAsia="Times New Roman" w:hAnsi="Montserrat Medium" w:cs="Times New Roman"/>
                <w:lang w:val="es-MX"/>
              </w:rPr>
              <w:t>E DOME</w:t>
            </w:r>
          </w:p>
        </w:tc>
        <w:tc>
          <w:tcPr>
            <w:tcW w:w="1604" w:type="dxa"/>
            <w:tcBorders>
              <w:top w:val="single" w:sz="4" w:space="0" w:color="8614B4"/>
              <w:left w:val="single" w:sz="4" w:space="0" w:color="8614B4"/>
              <w:bottom w:val="single" w:sz="4" w:space="0" w:color="8614B4"/>
              <w:right w:val="single" w:sz="4" w:space="0" w:color="8614B4"/>
            </w:tcBorders>
            <w:shd w:val="clear" w:color="auto" w:fill="auto"/>
            <w:vAlign w:val="center"/>
          </w:tcPr>
          <w:p w14:paraId="3D3FD2B4" w14:textId="77777777" w:rsidR="00C37891" w:rsidRPr="00025AA0" w:rsidRDefault="00C37891"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TURISTA</w:t>
            </w:r>
          </w:p>
        </w:tc>
      </w:tr>
      <w:tr w:rsidR="00C37891" w:rsidRPr="001C6BB9" w14:paraId="71F3760D" w14:textId="77777777" w:rsidTr="008B70BA">
        <w:trPr>
          <w:trHeight w:val="253"/>
          <w:jc w:val="center"/>
        </w:trPr>
        <w:tc>
          <w:tcPr>
            <w:tcW w:w="181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7B7A651C" w14:textId="509164FE" w:rsidR="00C37891" w:rsidRDefault="00C37891" w:rsidP="007A587D">
            <w:pPr>
              <w:spacing w:line="240" w:lineRule="auto"/>
              <w:jc w:val="center"/>
              <w:rPr>
                <w:rFonts w:ascii="Montserrat Medium" w:eastAsia="Times New Roman" w:hAnsi="Montserrat Medium" w:cs="Times New Roman"/>
                <w:b/>
                <w:bCs/>
                <w:lang w:val="es-MX"/>
              </w:rPr>
            </w:pPr>
            <w:r>
              <w:rPr>
                <w:rFonts w:ascii="Montserrat Medium" w:eastAsia="Times New Roman" w:hAnsi="Montserrat Medium" w:cs="Times New Roman"/>
                <w:b/>
                <w:bCs/>
                <w:lang w:val="es-MX"/>
              </w:rPr>
              <w:t>PARÍS</w:t>
            </w:r>
          </w:p>
        </w:tc>
        <w:tc>
          <w:tcPr>
            <w:tcW w:w="6378"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2185DBE2" w14:textId="26CA81F3" w:rsidR="00C37891" w:rsidRDefault="009446AE"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I</w:t>
            </w:r>
            <w:r w:rsidR="00264AE1">
              <w:rPr>
                <w:rFonts w:ascii="Montserrat Medium" w:eastAsia="Times New Roman" w:hAnsi="Montserrat Medium" w:cs="Times New Roman"/>
                <w:lang w:val="es-MX"/>
              </w:rPr>
              <w:t>BIS 17 CLICHY BATIGNOLLES</w:t>
            </w:r>
            <w:r>
              <w:rPr>
                <w:rFonts w:ascii="Montserrat Medium" w:eastAsia="Times New Roman" w:hAnsi="Montserrat Medium" w:cs="Times New Roman"/>
                <w:lang w:val="es-MX"/>
              </w:rPr>
              <w:t xml:space="preserve"> / I</w:t>
            </w:r>
            <w:r w:rsidR="00264AE1">
              <w:rPr>
                <w:rFonts w:ascii="Montserrat Medium" w:eastAsia="Times New Roman" w:hAnsi="Montserrat Medium" w:cs="Times New Roman"/>
                <w:lang w:val="es-MX"/>
              </w:rPr>
              <w:t>BIS PORTE DE CLICHY CENTRE</w:t>
            </w:r>
          </w:p>
        </w:tc>
        <w:tc>
          <w:tcPr>
            <w:tcW w:w="1604" w:type="dxa"/>
            <w:tcBorders>
              <w:top w:val="single" w:sz="4" w:space="0" w:color="8614B4"/>
              <w:left w:val="single" w:sz="4" w:space="0" w:color="8614B4"/>
              <w:bottom w:val="single" w:sz="4" w:space="0" w:color="8614B4"/>
              <w:right w:val="single" w:sz="4" w:space="0" w:color="8614B4"/>
            </w:tcBorders>
            <w:shd w:val="clear" w:color="auto" w:fill="D7DB2D"/>
            <w:vAlign w:val="center"/>
          </w:tcPr>
          <w:p w14:paraId="2751388E" w14:textId="77777777" w:rsidR="00C37891" w:rsidRPr="00025AA0" w:rsidRDefault="00C37891"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TURISTA</w:t>
            </w:r>
          </w:p>
        </w:tc>
      </w:tr>
    </w:tbl>
    <w:p w14:paraId="4589139F" w14:textId="67CCB798" w:rsidR="008B70BA" w:rsidRDefault="008B70BA" w:rsidP="008B70BA">
      <w:pPr>
        <w:shd w:val="clear" w:color="auto" w:fill="FFFFFF"/>
        <w:spacing w:line="240" w:lineRule="auto"/>
        <w:jc w:val="both"/>
        <w:rPr>
          <w:rFonts w:ascii="Montserrat" w:eastAsia="Montserrat" w:hAnsi="Montserrat" w:cs="Montserrat"/>
          <w:sz w:val="18"/>
          <w:szCs w:val="18"/>
        </w:rPr>
      </w:pPr>
      <w:bookmarkStart w:id="5" w:name="_heading=h.gjdgxs" w:colFirst="0" w:colLast="0"/>
      <w:bookmarkStart w:id="6" w:name="_heading=h.3znysh7" w:colFirst="0" w:colLast="0"/>
      <w:bookmarkStart w:id="7" w:name="_Hlk106658056"/>
      <w:bookmarkEnd w:id="5"/>
      <w:bookmarkEnd w:id="6"/>
      <w:r>
        <w:rPr>
          <w:rFonts w:ascii="Montserrat" w:eastAsia="Montserrat" w:hAnsi="Montserrat" w:cs="Montserrat"/>
          <w:b/>
          <w:color w:val="FF0000"/>
          <w:sz w:val="18"/>
          <w:szCs w:val="18"/>
        </w:rPr>
        <w:t xml:space="preserve">Nota importante: </w:t>
      </w:r>
      <w:r>
        <w:rPr>
          <w:rFonts w:ascii="Montserrat" w:eastAsia="Montserrat" w:hAnsi="Montserrat" w:cs="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181C514B" w14:textId="77777777" w:rsidR="008B70BA" w:rsidRDefault="008B70BA" w:rsidP="00C37891">
      <w:pPr>
        <w:spacing w:line="240" w:lineRule="auto"/>
        <w:jc w:val="both"/>
        <w:rPr>
          <w:rFonts w:ascii="Montserrat" w:eastAsia="Montserrat" w:hAnsi="Montserrat" w:cs="Montserrat"/>
          <w:b/>
          <w:color w:val="000000"/>
          <w:sz w:val="20"/>
          <w:szCs w:val="20"/>
        </w:rPr>
      </w:pPr>
    </w:p>
    <w:bookmarkEnd w:id="7"/>
    <w:p w14:paraId="725B96A0" w14:textId="77777777" w:rsidR="00D711CC" w:rsidRDefault="00D711CC" w:rsidP="008B70BA">
      <w:pPr>
        <w:spacing w:line="240" w:lineRule="auto"/>
        <w:jc w:val="both"/>
        <w:rPr>
          <w:rFonts w:ascii="Montserrat" w:eastAsia="Montserrat" w:hAnsi="Montserrat" w:cs="Montserrat"/>
          <w:b/>
          <w:color w:val="000000"/>
          <w:sz w:val="20"/>
          <w:szCs w:val="20"/>
        </w:rPr>
      </w:pPr>
    </w:p>
    <w:p w14:paraId="74D32DF4" w14:textId="474D0F95" w:rsidR="008B70BA" w:rsidRDefault="008B70BA" w:rsidP="008B70BA">
      <w:pPr>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CONDICIONES DE ANTICIPO, PAGOS PARCIALES Y TOTAL PARA LA CONTRATACIÓN DE SERVICIOS:</w:t>
      </w:r>
    </w:p>
    <w:p w14:paraId="6496D9A8" w14:textId="77777777" w:rsidR="008B70BA" w:rsidRDefault="008B70BA" w:rsidP="008B70BA">
      <w:pP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Los anticipos mínimos por pasajero, pagos parciales y pagos totales de los servicios contratados en el paquete de viaje se regirán por las condiciones siguientes:</w:t>
      </w:r>
    </w:p>
    <w:p w14:paraId="1D293F2F" w14:textId="77777777" w:rsidR="00DD17EC" w:rsidRDefault="00DD17EC" w:rsidP="008B70BA">
      <w:pPr>
        <w:spacing w:line="240" w:lineRule="auto"/>
        <w:jc w:val="both"/>
        <w:rPr>
          <w:rFonts w:ascii="Montserrat" w:eastAsia="Montserrat" w:hAnsi="Montserrat" w:cs="Montserrat"/>
          <w:sz w:val="24"/>
          <w:szCs w:val="24"/>
        </w:rPr>
      </w:pPr>
    </w:p>
    <w:p w14:paraId="5FB826F4"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  Si se contrata con 61 días o más de anticipación a la fecha de salida:</w:t>
      </w:r>
    </w:p>
    <w:p w14:paraId="36BB4AEA" w14:textId="77777777" w:rsidR="008B70BA" w:rsidRDefault="008B70BA" w:rsidP="008B70BA">
      <w:pPr>
        <w:pBdr>
          <w:top w:val="nil"/>
          <w:left w:val="nil"/>
          <w:bottom w:val="nil"/>
          <w:right w:val="nil"/>
          <w:between w:val="nil"/>
        </w:pBdr>
        <w:spacing w:line="240" w:lineRule="auto"/>
        <w:ind w:firstLine="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1.1 Anticipo mínimo por pasajero de USD 300.00 </w:t>
      </w:r>
    </w:p>
    <w:p w14:paraId="4A35B88A" w14:textId="77777777" w:rsidR="008B70BA" w:rsidRDefault="008B70BA"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1.2 Un segundo anticipo por pasajero de USD 1,000 debiendo ser pagados en firme hasta con 60 días anteriores a la fecha de salida.</w:t>
      </w:r>
    </w:p>
    <w:p w14:paraId="09F5758E" w14:textId="77777777" w:rsidR="008B70BA" w:rsidRDefault="008B70BA"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30 días anteriores a la fecha de salida.</w:t>
      </w:r>
    </w:p>
    <w:p w14:paraId="20575101" w14:textId="77777777" w:rsidR="00DD17EC" w:rsidRDefault="00DD17EC"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p>
    <w:p w14:paraId="5655DCE3"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 Si se contrata entre 60 y 31 de anticipación a la salida:</w:t>
      </w:r>
    </w:p>
    <w:p w14:paraId="3707DDDC" w14:textId="77777777" w:rsidR="008B70BA" w:rsidRDefault="008B70BA" w:rsidP="008B70BA">
      <w:pPr>
        <w:pBdr>
          <w:top w:val="nil"/>
          <w:left w:val="nil"/>
          <w:bottom w:val="nil"/>
          <w:right w:val="nil"/>
          <w:between w:val="nil"/>
        </w:pBdr>
        <w:spacing w:line="240" w:lineRule="auto"/>
        <w:ind w:firstLine="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2.1 Anticipo mínimo por pasajero de USD 1,300.</w:t>
      </w:r>
    </w:p>
    <w:p w14:paraId="43D72241" w14:textId="77777777" w:rsidR="008B70BA" w:rsidRDefault="008B70BA"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262F20D1" w14:textId="77777777" w:rsidR="00DD17EC" w:rsidRDefault="00DD17EC"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p>
    <w:p w14:paraId="4278E40C"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2. Si se contrata con 30 días (treinta días) o menos de anticipación a la fecha de salida: </w:t>
      </w:r>
    </w:p>
    <w:p w14:paraId="32D16DB0" w14:textId="77777777" w:rsidR="008B70BA" w:rsidRDefault="008B70BA"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2769BDCC" w14:textId="77777777" w:rsidR="008B70BA" w:rsidRDefault="008B70BA" w:rsidP="008B70BA">
      <w:pPr>
        <w:pBdr>
          <w:top w:val="nil"/>
          <w:left w:val="nil"/>
          <w:bottom w:val="nil"/>
          <w:right w:val="nil"/>
          <w:between w:val="nil"/>
        </w:pBdr>
        <w:spacing w:line="240" w:lineRule="auto"/>
        <w:rPr>
          <w:rFonts w:ascii="Montserrat" w:eastAsia="Montserrat" w:hAnsi="Montserrat" w:cs="Montserrat"/>
          <w:color w:val="000000"/>
          <w:sz w:val="20"/>
          <w:szCs w:val="20"/>
        </w:rPr>
      </w:pPr>
    </w:p>
    <w:p w14:paraId="2F394C9D" w14:textId="77777777" w:rsidR="00DD17EC" w:rsidRDefault="00DD17EC" w:rsidP="008B70BA">
      <w:pPr>
        <w:pBdr>
          <w:top w:val="nil"/>
          <w:left w:val="nil"/>
          <w:bottom w:val="nil"/>
          <w:right w:val="nil"/>
          <w:between w:val="nil"/>
        </w:pBdr>
        <w:spacing w:line="240" w:lineRule="auto"/>
        <w:rPr>
          <w:rFonts w:ascii="Montserrat" w:eastAsia="Montserrat" w:hAnsi="Montserrat" w:cs="Montserrat"/>
          <w:color w:val="000000"/>
          <w:sz w:val="20"/>
          <w:szCs w:val="20"/>
        </w:rPr>
      </w:pPr>
    </w:p>
    <w:p w14:paraId="1EA3122E" w14:textId="77777777" w:rsidR="008B70BA" w:rsidRDefault="008B70BA" w:rsidP="008B70BA">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POLÍTICAS DE CANCELACIÓN DE SERVICIOS</w:t>
      </w:r>
    </w:p>
    <w:p w14:paraId="2A63BBFA" w14:textId="77777777" w:rsidR="00DD17EC" w:rsidRPr="00DD17EC" w:rsidRDefault="00DD17EC" w:rsidP="008B70BA">
      <w:pPr>
        <w:spacing w:line="240" w:lineRule="auto"/>
        <w:jc w:val="both"/>
        <w:rPr>
          <w:rFonts w:ascii="Montserrat" w:eastAsia="Montserrat" w:hAnsi="Montserrat" w:cs="Montserrat"/>
          <w:sz w:val="10"/>
          <w:szCs w:val="10"/>
        </w:rPr>
      </w:pPr>
    </w:p>
    <w:p w14:paraId="70FD24BB" w14:textId="77777777" w:rsidR="008B70BA" w:rsidRDefault="008B70BA" w:rsidP="008B70BA">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lastRenderedPageBreak/>
        <w:t xml:space="preserve">EL CLIENTE podrá solicitar la cancelación de los servicios contratados haciéndolo saber única y estrictamente por escrito a LA OPERADORA, misma que dará contestación en un lapso no mayor a 72 horas de su </w:t>
      </w:r>
      <w:r>
        <w:rPr>
          <w:rFonts w:ascii="Montserrat" w:eastAsia="Montserrat" w:hAnsi="Montserrat" w:cs="Montserrat"/>
          <w:b/>
          <w:color w:val="000000"/>
          <w:sz w:val="16"/>
          <w:szCs w:val="16"/>
        </w:rPr>
        <w:t>recepción</w:t>
      </w:r>
      <w:r>
        <w:rPr>
          <w:rFonts w:ascii="Montserrat" w:eastAsia="Montserrat" w:hAnsi="Montserrat" w:cs="Montserrat"/>
          <w:color w:val="000000"/>
          <w:sz w:val="16"/>
          <w:szCs w:val="16"/>
        </w:rPr>
        <w:t xml:space="preserve"> </w:t>
      </w:r>
      <w:r>
        <w:rPr>
          <w:rFonts w:ascii="Montserrat" w:eastAsia="Montserrat" w:hAnsi="Montserrat" w:cs="Montserrat"/>
          <w:b/>
          <w:color w:val="000000"/>
          <w:sz w:val="16"/>
          <w:szCs w:val="16"/>
        </w:rPr>
        <w:t xml:space="preserve">comprobable, </w:t>
      </w:r>
      <w:r>
        <w:rPr>
          <w:rFonts w:ascii="Montserrat" w:eastAsia="Montserrat" w:hAnsi="Montserrat" w:cs="Montserrat"/>
          <w:color w:val="000000"/>
          <w:sz w:val="16"/>
          <w:szCs w:val="16"/>
        </w:rPr>
        <w:t>admitiendo el cliente los cargos de cancelación establecidos a continuación:</w:t>
      </w:r>
    </w:p>
    <w:p w14:paraId="05FBE4D9"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i/>
          <w:color w:val="000000"/>
          <w:sz w:val="16"/>
          <w:szCs w:val="16"/>
        </w:rPr>
      </w:pPr>
      <w:r>
        <w:rPr>
          <w:rFonts w:ascii="Montserrat" w:eastAsia="Montserrat" w:hAnsi="Montserrat" w:cs="Montserrat"/>
          <w:i/>
          <w:color w:val="000000"/>
          <w:sz w:val="16"/>
          <w:szCs w:val="16"/>
        </w:rPr>
        <w:t>Si se efectúa:</w:t>
      </w:r>
    </w:p>
    <w:p w14:paraId="607C6127" w14:textId="77777777" w:rsidR="00DD17EC" w:rsidRPr="00DD17EC" w:rsidRDefault="00DD17EC" w:rsidP="008B70BA">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B870D6F"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771B226E"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6704BE42"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3C03E42F"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7C55C2BA"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304BBA91" w14:textId="77777777" w:rsidR="00DD17EC" w:rsidRDefault="00DD17EC"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3545AE5A"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4D3E929B" w14:textId="77777777" w:rsidR="008B70BA" w:rsidRDefault="008B70BA" w:rsidP="008B70BA">
      <w:pPr>
        <w:pBdr>
          <w:top w:val="nil"/>
          <w:left w:val="nil"/>
          <w:bottom w:val="nil"/>
          <w:right w:val="nil"/>
          <w:between w:val="nil"/>
        </w:pBdr>
        <w:spacing w:line="240" w:lineRule="auto"/>
        <w:ind w:left="720" w:hanging="720"/>
        <w:jc w:val="both"/>
        <w:rPr>
          <w:rFonts w:ascii="Montserrat" w:eastAsia="Montserrat" w:hAnsi="Montserrat" w:cs="Montserrat"/>
          <w:color w:val="000000"/>
          <w:sz w:val="16"/>
          <w:szCs w:val="16"/>
        </w:rPr>
      </w:pPr>
    </w:p>
    <w:p w14:paraId="748B1677"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16E9C6C6" w14:textId="77777777" w:rsidR="008B70BA" w:rsidRDefault="008B70BA" w:rsidP="008B70BA">
      <w:pPr>
        <w:jc w:val="center"/>
        <w:rPr>
          <w:rFonts w:ascii="Montserrat Medium" w:eastAsia="Montserrat Medium" w:hAnsi="Montserrat Medium" w:cs="Montserrat Medium"/>
          <w:b/>
          <w:color w:val="92D050"/>
          <w:sz w:val="24"/>
          <w:szCs w:val="24"/>
        </w:rPr>
      </w:pPr>
      <w:r>
        <w:rPr>
          <w:rFonts w:ascii="Montserrat Medium" w:eastAsia="Montserrat Medium" w:hAnsi="Montserrat Medium" w:cs="Montserrat Medium"/>
          <w:b/>
          <w:color w:val="92D050"/>
          <w:sz w:val="24"/>
          <w:szCs w:val="24"/>
        </w:rPr>
        <w:t>Excursiones opcionales 2025</w:t>
      </w:r>
    </w:p>
    <w:p w14:paraId="217B5101" w14:textId="1E1B3749" w:rsidR="008B70BA" w:rsidRDefault="00121EA5" w:rsidP="008B70BA">
      <w:pPr>
        <w:jc w:val="center"/>
        <w:rPr>
          <w:color w:val="222222"/>
        </w:rPr>
      </w:pPr>
      <w:r>
        <w:rPr>
          <w:rFonts w:ascii="Montserrat" w:eastAsia="Montserrat" w:hAnsi="Montserrat" w:cs="Montserrat"/>
          <w:b/>
          <w:color w:val="000000"/>
          <w:sz w:val="28"/>
          <w:szCs w:val="28"/>
        </w:rPr>
        <w:t>Brillos de Europa</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395"/>
        <w:gridCol w:w="1984"/>
        <w:gridCol w:w="1985"/>
      </w:tblGrid>
      <w:tr w:rsidR="008B70BA" w14:paraId="013789CD" w14:textId="77777777" w:rsidTr="00116E95">
        <w:trPr>
          <w:jc w:val="center"/>
        </w:trPr>
        <w:tc>
          <w:tcPr>
            <w:tcW w:w="1696" w:type="dxa"/>
            <w:shd w:val="clear" w:color="auto" w:fill="FFC000"/>
            <w:vAlign w:val="center"/>
          </w:tcPr>
          <w:p w14:paraId="12DF5A40" w14:textId="77777777" w:rsidR="008B70BA" w:rsidRDefault="008B70BA" w:rsidP="00CB2F91">
            <w:pPr>
              <w:jc w:val="center"/>
              <w:rPr>
                <w:rFonts w:ascii="Montserrat" w:eastAsia="Montserrat" w:hAnsi="Montserrat" w:cs="Montserrat"/>
                <w:b/>
                <w:color w:val="000000"/>
              </w:rPr>
            </w:pPr>
            <w:r>
              <w:rPr>
                <w:rFonts w:ascii="Montserrat" w:eastAsia="Montserrat" w:hAnsi="Montserrat" w:cs="Montserrat"/>
                <w:b/>
                <w:color w:val="000000"/>
              </w:rPr>
              <w:t>Ciudad</w:t>
            </w:r>
          </w:p>
        </w:tc>
        <w:tc>
          <w:tcPr>
            <w:tcW w:w="4395" w:type="dxa"/>
            <w:shd w:val="clear" w:color="auto" w:fill="FFC000"/>
            <w:vAlign w:val="center"/>
          </w:tcPr>
          <w:p w14:paraId="1D95F649" w14:textId="77777777" w:rsidR="008B70BA" w:rsidRDefault="008B70BA" w:rsidP="00CB2F91">
            <w:pPr>
              <w:jc w:val="center"/>
              <w:rPr>
                <w:rFonts w:ascii="Montserrat" w:eastAsia="Montserrat" w:hAnsi="Montserrat" w:cs="Montserrat"/>
                <w:b/>
                <w:color w:val="000000"/>
              </w:rPr>
            </w:pPr>
            <w:r>
              <w:rPr>
                <w:rFonts w:ascii="Montserrat" w:eastAsia="Montserrat" w:hAnsi="Montserrat" w:cs="Montserrat"/>
                <w:b/>
                <w:color w:val="000000"/>
              </w:rPr>
              <w:t>Excursión</w:t>
            </w:r>
          </w:p>
        </w:tc>
        <w:tc>
          <w:tcPr>
            <w:tcW w:w="1984" w:type="dxa"/>
            <w:shd w:val="clear" w:color="auto" w:fill="FFC000"/>
          </w:tcPr>
          <w:p w14:paraId="1D16085E" w14:textId="77777777" w:rsidR="008B70BA" w:rsidRDefault="008B70BA" w:rsidP="00CB2F91">
            <w:pPr>
              <w:jc w:val="center"/>
              <w:rPr>
                <w:rFonts w:ascii="Montserrat" w:eastAsia="Montserrat" w:hAnsi="Montserrat" w:cs="Montserrat"/>
                <w:b/>
                <w:color w:val="000000"/>
              </w:rPr>
            </w:pPr>
            <w:r>
              <w:rPr>
                <w:rFonts w:ascii="Montserrat" w:eastAsia="Montserrat" w:hAnsi="Montserrat" w:cs="Montserrat"/>
                <w:b/>
                <w:color w:val="000000"/>
              </w:rPr>
              <w:t>Precio de Adulto</w:t>
            </w:r>
          </w:p>
        </w:tc>
        <w:tc>
          <w:tcPr>
            <w:tcW w:w="1985" w:type="dxa"/>
            <w:shd w:val="clear" w:color="auto" w:fill="FFC000"/>
          </w:tcPr>
          <w:p w14:paraId="714BBA50" w14:textId="77777777" w:rsidR="008B70BA" w:rsidRDefault="008B70BA" w:rsidP="00CB2F91">
            <w:pPr>
              <w:jc w:val="center"/>
              <w:rPr>
                <w:rFonts w:ascii="Montserrat" w:eastAsia="Montserrat" w:hAnsi="Montserrat" w:cs="Montserrat"/>
                <w:b/>
                <w:color w:val="000000"/>
              </w:rPr>
            </w:pPr>
            <w:r>
              <w:rPr>
                <w:rFonts w:ascii="Montserrat" w:eastAsia="Montserrat" w:hAnsi="Montserrat" w:cs="Montserrat"/>
                <w:b/>
                <w:color w:val="000000"/>
              </w:rPr>
              <w:t>Precio de Menor</w:t>
            </w:r>
          </w:p>
        </w:tc>
      </w:tr>
      <w:tr w:rsidR="00121EA5" w14:paraId="37D2967C" w14:textId="77777777" w:rsidTr="00116E95">
        <w:trPr>
          <w:jc w:val="center"/>
        </w:trPr>
        <w:tc>
          <w:tcPr>
            <w:tcW w:w="1696" w:type="dxa"/>
            <w:shd w:val="clear" w:color="auto" w:fill="auto"/>
            <w:vAlign w:val="center"/>
          </w:tcPr>
          <w:p w14:paraId="2C967A62" w14:textId="7AAF1CA6" w:rsidR="00121EA5" w:rsidRDefault="00121EA5" w:rsidP="00CB2F91">
            <w:pPr>
              <w:rPr>
                <w:rFonts w:ascii="Montserrat" w:eastAsia="Montserrat" w:hAnsi="Montserrat" w:cs="Montserrat"/>
                <w:color w:val="000000"/>
              </w:rPr>
            </w:pPr>
            <w:r>
              <w:rPr>
                <w:rFonts w:ascii="Montserrat" w:eastAsia="Montserrat" w:hAnsi="Montserrat" w:cs="Montserrat"/>
                <w:color w:val="000000"/>
              </w:rPr>
              <w:t>Ámsterdam</w:t>
            </w:r>
          </w:p>
        </w:tc>
        <w:tc>
          <w:tcPr>
            <w:tcW w:w="4395" w:type="dxa"/>
            <w:shd w:val="clear" w:color="auto" w:fill="auto"/>
          </w:tcPr>
          <w:p w14:paraId="23E1CD48" w14:textId="6ADC9C8F" w:rsidR="00121EA5" w:rsidRDefault="00121EA5" w:rsidP="00CB2F91">
            <w:pPr>
              <w:jc w:val="both"/>
              <w:rPr>
                <w:rFonts w:ascii="Montserrat" w:eastAsia="Montserrat" w:hAnsi="Montserrat" w:cs="Montserrat"/>
                <w:color w:val="000000"/>
              </w:rPr>
            </w:pPr>
            <w:r>
              <w:rPr>
                <w:rFonts w:ascii="Montserrat" w:eastAsia="Montserrat" w:hAnsi="Montserrat" w:cs="Montserrat"/>
                <w:color w:val="000000"/>
              </w:rPr>
              <w:t>Marken &amp; Volendam</w:t>
            </w:r>
          </w:p>
        </w:tc>
        <w:tc>
          <w:tcPr>
            <w:tcW w:w="1984" w:type="dxa"/>
            <w:shd w:val="clear" w:color="auto" w:fill="auto"/>
          </w:tcPr>
          <w:p w14:paraId="288D082B" w14:textId="5D44BBEF" w:rsidR="00121EA5" w:rsidRDefault="00121EA5" w:rsidP="00CB2F91">
            <w:pPr>
              <w:jc w:val="center"/>
              <w:rPr>
                <w:rFonts w:ascii="Montserrat" w:eastAsia="Montserrat" w:hAnsi="Montserrat" w:cs="Montserrat"/>
                <w:color w:val="000000"/>
              </w:rPr>
            </w:pPr>
            <w:r>
              <w:rPr>
                <w:rFonts w:ascii="Montserrat" w:eastAsia="Montserrat" w:hAnsi="Montserrat" w:cs="Montserrat"/>
                <w:color w:val="000000"/>
              </w:rPr>
              <w:t>USD</w:t>
            </w:r>
            <w:r w:rsidR="00DD17EC">
              <w:rPr>
                <w:rFonts w:ascii="Montserrat" w:eastAsia="Montserrat" w:hAnsi="Montserrat" w:cs="Montserrat"/>
                <w:color w:val="000000"/>
              </w:rPr>
              <w:t xml:space="preserve"> 75.00</w:t>
            </w:r>
          </w:p>
        </w:tc>
        <w:tc>
          <w:tcPr>
            <w:tcW w:w="1985" w:type="dxa"/>
            <w:shd w:val="clear" w:color="auto" w:fill="auto"/>
          </w:tcPr>
          <w:p w14:paraId="457F1843" w14:textId="744FDFB7" w:rsidR="00121EA5" w:rsidRDefault="00121EA5" w:rsidP="00CB2F91">
            <w:pPr>
              <w:jc w:val="center"/>
              <w:rPr>
                <w:rFonts w:ascii="Montserrat" w:eastAsia="Montserrat" w:hAnsi="Montserrat" w:cs="Montserrat"/>
                <w:color w:val="000000"/>
              </w:rPr>
            </w:pPr>
            <w:r>
              <w:rPr>
                <w:rFonts w:ascii="Montserrat" w:eastAsia="Montserrat" w:hAnsi="Montserrat" w:cs="Montserrat"/>
                <w:color w:val="000000"/>
              </w:rPr>
              <w:t>USD</w:t>
            </w:r>
            <w:r w:rsidR="00DD17EC">
              <w:rPr>
                <w:rFonts w:ascii="Montserrat" w:eastAsia="Montserrat" w:hAnsi="Montserrat" w:cs="Montserrat"/>
                <w:color w:val="000000"/>
              </w:rPr>
              <w:t xml:space="preserve"> 60.00</w:t>
            </w:r>
          </w:p>
        </w:tc>
      </w:tr>
      <w:tr w:rsidR="008B70BA" w14:paraId="72E8D742" w14:textId="77777777" w:rsidTr="00116E95">
        <w:trPr>
          <w:jc w:val="center"/>
        </w:trPr>
        <w:tc>
          <w:tcPr>
            <w:tcW w:w="1696" w:type="dxa"/>
            <w:vMerge w:val="restart"/>
            <w:shd w:val="clear" w:color="auto" w:fill="auto"/>
            <w:vAlign w:val="center"/>
          </w:tcPr>
          <w:p w14:paraId="7D7BCF50" w14:textId="77777777" w:rsidR="008B70BA" w:rsidRDefault="008B70BA" w:rsidP="00CB2F91">
            <w:pPr>
              <w:rPr>
                <w:rFonts w:ascii="Montserrat" w:eastAsia="Montserrat" w:hAnsi="Montserrat" w:cs="Montserrat"/>
                <w:color w:val="000000"/>
              </w:rPr>
            </w:pPr>
            <w:r>
              <w:rPr>
                <w:rFonts w:ascii="Montserrat" w:eastAsia="Montserrat" w:hAnsi="Montserrat" w:cs="Montserrat"/>
                <w:color w:val="000000"/>
              </w:rPr>
              <w:t>París</w:t>
            </w:r>
          </w:p>
        </w:tc>
        <w:tc>
          <w:tcPr>
            <w:tcW w:w="4395" w:type="dxa"/>
            <w:shd w:val="clear" w:color="auto" w:fill="auto"/>
          </w:tcPr>
          <w:p w14:paraId="11CD3C42" w14:textId="77777777" w:rsidR="008B70BA" w:rsidRDefault="008B70BA" w:rsidP="00CB2F91">
            <w:pPr>
              <w:jc w:val="both"/>
              <w:rPr>
                <w:rFonts w:ascii="Montserrat" w:eastAsia="Montserrat" w:hAnsi="Montserrat" w:cs="Montserrat"/>
                <w:color w:val="000000"/>
              </w:rPr>
            </w:pPr>
            <w:r>
              <w:rPr>
                <w:rFonts w:ascii="Montserrat" w:eastAsia="Montserrat" w:hAnsi="Montserrat" w:cs="Montserrat"/>
                <w:color w:val="000000"/>
              </w:rPr>
              <w:t>Crucero por el Sena y París iluminado</w:t>
            </w:r>
          </w:p>
        </w:tc>
        <w:tc>
          <w:tcPr>
            <w:tcW w:w="1984" w:type="dxa"/>
            <w:shd w:val="clear" w:color="auto" w:fill="auto"/>
          </w:tcPr>
          <w:p w14:paraId="098D5DC3"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89.00</w:t>
            </w:r>
          </w:p>
        </w:tc>
        <w:tc>
          <w:tcPr>
            <w:tcW w:w="1985" w:type="dxa"/>
            <w:shd w:val="clear" w:color="auto" w:fill="auto"/>
          </w:tcPr>
          <w:p w14:paraId="0F52B4A5"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71.00</w:t>
            </w:r>
          </w:p>
        </w:tc>
      </w:tr>
      <w:tr w:rsidR="008B70BA" w14:paraId="4992CBC4" w14:textId="77777777" w:rsidTr="00116E95">
        <w:trPr>
          <w:jc w:val="center"/>
        </w:trPr>
        <w:tc>
          <w:tcPr>
            <w:tcW w:w="1696" w:type="dxa"/>
            <w:vMerge/>
            <w:shd w:val="clear" w:color="auto" w:fill="auto"/>
            <w:vAlign w:val="center"/>
          </w:tcPr>
          <w:p w14:paraId="6996FD74" w14:textId="77777777" w:rsidR="008B70BA" w:rsidRDefault="008B70BA" w:rsidP="00CB2F91">
            <w:pPr>
              <w:widowControl w:val="0"/>
              <w:pBdr>
                <w:top w:val="nil"/>
                <w:left w:val="nil"/>
                <w:bottom w:val="nil"/>
                <w:right w:val="nil"/>
                <w:between w:val="nil"/>
              </w:pBdr>
              <w:rPr>
                <w:rFonts w:ascii="Montserrat" w:eastAsia="Montserrat" w:hAnsi="Montserrat" w:cs="Montserrat"/>
                <w:color w:val="000000"/>
              </w:rPr>
            </w:pPr>
          </w:p>
        </w:tc>
        <w:tc>
          <w:tcPr>
            <w:tcW w:w="4395" w:type="dxa"/>
            <w:shd w:val="clear" w:color="auto" w:fill="auto"/>
          </w:tcPr>
          <w:p w14:paraId="60863C5B" w14:textId="77777777" w:rsidR="008B70BA" w:rsidRDefault="008B70BA" w:rsidP="00CB2F91">
            <w:pPr>
              <w:jc w:val="both"/>
              <w:rPr>
                <w:rFonts w:ascii="Montserrat" w:eastAsia="Montserrat" w:hAnsi="Montserrat" w:cs="Montserrat"/>
                <w:color w:val="000000"/>
              </w:rPr>
            </w:pPr>
            <w:r>
              <w:rPr>
                <w:rFonts w:ascii="Montserrat" w:eastAsia="Montserrat" w:hAnsi="Montserrat" w:cs="Montserrat"/>
                <w:color w:val="000000"/>
              </w:rPr>
              <w:t>Montmartre, Barrio Latino y exterior de Notre Dame</w:t>
            </w:r>
          </w:p>
        </w:tc>
        <w:tc>
          <w:tcPr>
            <w:tcW w:w="1984" w:type="dxa"/>
            <w:shd w:val="clear" w:color="auto" w:fill="auto"/>
          </w:tcPr>
          <w:p w14:paraId="18C65A82"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75.00</w:t>
            </w:r>
          </w:p>
        </w:tc>
        <w:tc>
          <w:tcPr>
            <w:tcW w:w="1985" w:type="dxa"/>
            <w:shd w:val="clear" w:color="auto" w:fill="auto"/>
          </w:tcPr>
          <w:p w14:paraId="0C8AF2D7"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60.00</w:t>
            </w:r>
          </w:p>
        </w:tc>
      </w:tr>
      <w:tr w:rsidR="008B70BA" w14:paraId="4316DF34" w14:textId="77777777" w:rsidTr="00116E95">
        <w:trPr>
          <w:jc w:val="center"/>
        </w:trPr>
        <w:tc>
          <w:tcPr>
            <w:tcW w:w="1696" w:type="dxa"/>
            <w:vMerge/>
            <w:shd w:val="clear" w:color="auto" w:fill="auto"/>
            <w:vAlign w:val="center"/>
          </w:tcPr>
          <w:p w14:paraId="1F9FF7BF" w14:textId="77777777" w:rsidR="008B70BA" w:rsidRDefault="008B70BA" w:rsidP="00CB2F91">
            <w:pPr>
              <w:widowControl w:val="0"/>
              <w:pBdr>
                <w:top w:val="nil"/>
                <w:left w:val="nil"/>
                <w:bottom w:val="nil"/>
                <w:right w:val="nil"/>
                <w:between w:val="nil"/>
              </w:pBdr>
              <w:rPr>
                <w:rFonts w:ascii="Montserrat" w:eastAsia="Montserrat" w:hAnsi="Montserrat" w:cs="Montserrat"/>
                <w:color w:val="000000"/>
              </w:rPr>
            </w:pPr>
          </w:p>
        </w:tc>
        <w:tc>
          <w:tcPr>
            <w:tcW w:w="4395" w:type="dxa"/>
            <w:shd w:val="clear" w:color="auto" w:fill="auto"/>
          </w:tcPr>
          <w:p w14:paraId="56F0102F" w14:textId="77777777" w:rsidR="008B70BA" w:rsidRDefault="008B70BA" w:rsidP="00CB2F91">
            <w:pPr>
              <w:jc w:val="both"/>
              <w:rPr>
                <w:rFonts w:ascii="Montserrat" w:eastAsia="Montserrat" w:hAnsi="Montserrat" w:cs="Montserrat"/>
                <w:color w:val="000000"/>
              </w:rPr>
            </w:pPr>
            <w:r>
              <w:rPr>
                <w:rFonts w:ascii="Montserrat" w:eastAsia="Montserrat" w:hAnsi="Montserrat" w:cs="Montserrat"/>
                <w:color w:val="000000"/>
              </w:rPr>
              <w:t>Palacio y Jardines de Versalles</w:t>
            </w:r>
          </w:p>
        </w:tc>
        <w:tc>
          <w:tcPr>
            <w:tcW w:w="1984" w:type="dxa"/>
            <w:shd w:val="clear" w:color="auto" w:fill="auto"/>
          </w:tcPr>
          <w:p w14:paraId="52A9C4F2"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109.00</w:t>
            </w:r>
          </w:p>
        </w:tc>
        <w:tc>
          <w:tcPr>
            <w:tcW w:w="1985" w:type="dxa"/>
            <w:shd w:val="clear" w:color="auto" w:fill="auto"/>
          </w:tcPr>
          <w:p w14:paraId="55F56B01"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87.00</w:t>
            </w:r>
          </w:p>
        </w:tc>
      </w:tr>
    </w:tbl>
    <w:p w14:paraId="5EF837C1" w14:textId="77777777" w:rsidR="008B70BA" w:rsidRDefault="008B70BA" w:rsidP="008B70BA">
      <w:pPr>
        <w:pBdr>
          <w:top w:val="nil"/>
          <w:left w:val="nil"/>
          <w:bottom w:val="nil"/>
          <w:right w:val="nil"/>
          <w:between w:val="nil"/>
        </w:pBdr>
        <w:shd w:val="clear" w:color="auto" w:fill="FFFFFF"/>
        <w:spacing w:after="150" w:line="240" w:lineRule="auto"/>
        <w:rPr>
          <w:rFonts w:ascii="Montserrat" w:eastAsia="Montserrat" w:hAnsi="Montserrat" w:cs="Montserrat"/>
          <w:color w:val="333333"/>
          <w:sz w:val="18"/>
          <w:szCs w:val="18"/>
        </w:rPr>
      </w:pPr>
      <w:r>
        <w:rPr>
          <w:rFonts w:ascii="Montserrat" w:eastAsia="Montserrat" w:hAnsi="Montserrat" w:cs="Montserrat"/>
          <w:color w:val="333333"/>
          <w:sz w:val="18"/>
          <w:szCs w:val="18"/>
        </w:rPr>
        <w:t>Menores: de 4 a 7 años.</w:t>
      </w:r>
    </w:p>
    <w:p w14:paraId="737FC3A6" w14:textId="77777777" w:rsidR="008B70BA" w:rsidRDefault="008B70BA" w:rsidP="008B70BA">
      <w:pPr>
        <w:shd w:val="clear" w:color="auto" w:fill="FFFFFF"/>
        <w:jc w:val="both"/>
        <w:rPr>
          <w:rFonts w:ascii="Montserrat" w:eastAsia="Montserrat" w:hAnsi="Montserrat" w:cs="Montserrat"/>
          <w:color w:val="333333"/>
          <w:sz w:val="18"/>
          <w:szCs w:val="18"/>
        </w:rPr>
      </w:pPr>
      <w:r>
        <w:rPr>
          <w:rFonts w:ascii="Montserrat" w:eastAsia="Montserrat" w:hAnsi="Montserrat" w:cs="Montserrat"/>
          <w:b/>
          <w:color w:val="FF0000"/>
          <w:sz w:val="18"/>
          <w:szCs w:val="18"/>
        </w:rPr>
        <w:t>Nota: </w:t>
      </w:r>
      <w:r>
        <w:rPr>
          <w:rFonts w:ascii="Montserrat" w:eastAsia="Montserrat" w:hAnsi="Montserrat" w:cs="Montserrat"/>
          <w:color w:val="333333"/>
          <w:sz w:val="18"/>
          <w:szCs w:val="18"/>
        </w:rPr>
        <w:t>Precios orientativos de las excursiones opcionales, sujetos a cambio de acuerdo con la temporalidad. Importante consultar actualizaciones antes de realizar la compra de estas.</w:t>
      </w:r>
    </w:p>
    <w:p w14:paraId="07819DA9" w14:textId="77777777" w:rsidR="008B70BA" w:rsidRDefault="008B70BA" w:rsidP="008B70BA">
      <w:pPr>
        <w:shd w:val="clear" w:color="auto" w:fill="FFFFFF"/>
        <w:spacing w:line="240" w:lineRule="auto"/>
        <w:rPr>
          <w:rFonts w:ascii="Montserrat" w:eastAsia="Montserrat" w:hAnsi="Montserrat" w:cs="Montserrat"/>
          <w:color w:val="333333"/>
          <w:sz w:val="18"/>
          <w:szCs w:val="18"/>
        </w:rPr>
      </w:pPr>
    </w:p>
    <w:p w14:paraId="128A14AB" w14:textId="77777777" w:rsidR="008B70BA" w:rsidRDefault="008B70BA" w:rsidP="008B70BA">
      <w:pPr>
        <w:shd w:val="clear" w:color="auto" w:fill="FFFFFF"/>
        <w:spacing w:line="240" w:lineRule="auto"/>
        <w:rPr>
          <w:rFonts w:ascii="Montserrat" w:eastAsia="Montserrat" w:hAnsi="Montserrat" w:cs="Montserrat"/>
          <w:color w:val="333333"/>
          <w:sz w:val="18"/>
          <w:szCs w:val="18"/>
        </w:rPr>
      </w:pPr>
      <w:r>
        <w:rPr>
          <w:rFonts w:ascii="Montserrat" w:eastAsia="Montserrat" w:hAnsi="Montserrat" w:cs="Montserrat"/>
          <w:color w:val="333333"/>
          <w:sz w:val="18"/>
          <w:szCs w:val="18"/>
        </w:rPr>
        <w:t>Se sugiere realizar la compra de sus opcionales por lo menos con una anticipación de 35 días antes de su salida, ya que estas no se podrán agregar posterior a su pago total, es decir 30 días antes de la salida. </w:t>
      </w:r>
    </w:p>
    <w:p w14:paraId="5647A768" w14:textId="77777777" w:rsidR="008B70BA" w:rsidRDefault="008B70BA" w:rsidP="008B70BA">
      <w:pPr>
        <w:pBdr>
          <w:top w:val="nil"/>
          <w:left w:val="nil"/>
          <w:bottom w:val="nil"/>
          <w:right w:val="nil"/>
          <w:between w:val="nil"/>
        </w:pBdr>
        <w:shd w:val="clear" w:color="auto" w:fill="FFFFFF"/>
        <w:spacing w:after="150" w:line="240" w:lineRule="auto"/>
        <w:jc w:val="both"/>
        <w:rPr>
          <w:rFonts w:ascii="Montserrat" w:eastAsia="Montserrat" w:hAnsi="Montserrat" w:cs="Montserrat"/>
          <w:color w:val="333333"/>
          <w:sz w:val="18"/>
          <w:szCs w:val="18"/>
        </w:rPr>
      </w:pPr>
    </w:p>
    <w:p w14:paraId="0C12EB72" w14:textId="15EE1EF8" w:rsidR="00C37891" w:rsidRDefault="008B70BA" w:rsidP="008B70BA">
      <w:pPr>
        <w:spacing w:line="240" w:lineRule="auto"/>
        <w:jc w:val="center"/>
        <w:rPr>
          <w:rFonts w:ascii="Montserrat" w:eastAsia="Montserrat Medium" w:hAnsi="Montserrat" w:cs="Montserrat Medium"/>
          <w:b/>
          <w:sz w:val="24"/>
          <w:szCs w:val="24"/>
        </w:rPr>
      </w:pPr>
      <w:r>
        <w:rPr>
          <w:rFonts w:ascii="Montserrat" w:eastAsia="Montserrat" w:hAnsi="Montserrat" w:cs="Montserrat"/>
          <w:color w:val="333333"/>
          <w:sz w:val="20"/>
          <w:szCs w:val="20"/>
        </w:rPr>
        <w:t xml:space="preserve">Puedes ver los descriptivos de las opcionales en este link:  </w:t>
      </w:r>
      <w:hyperlink r:id="rId9">
        <w:r>
          <w:rPr>
            <w:rFonts w:ascii="Montserrat" w:eastAsia="Montserrat" w:hAnsi="Montserrat" w:cs="Montserrat"/>
            <w:b/>
            <w:color w:val="0000FF"/>
            <w:sz w:val="20"/>
            <w:szCs w:val="20"/>
            <w:u w:val="single"/>
          </w:rPr>
          <w:t>https://www.volandoviajes.com.mx/online/opcionales.htm</w:t>
        </w:r>
      </w:hyperlink>
    </w:p>
    <w:sectPr w:rsidR="00C37891" w:rsidSect="007660E8">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F41F" w14:textId="77777777" w:rsidR="00757D28" w:rsidRDefault="00757D28" w:rsidP="007660E8">
      <w:pPr>
        <w:spacing w:line="240" w:lineRule="auto"/>
      </w:pPr>
      <w:r>
        <w:separator/>
      </w:r>
    </w:p>
  </w:endnote>
  <w:endnote w:type="continuationSeparator" w:id="0">
    <w:p w14:paraId="2C3F30F7" w14:textId="77777777" w:rsidR="00757D28" w:rsidRDefault="00757D28"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0AC16463" w:rsidR="007660E8" w:rsidRDefault="00873DD1">
    <w:pPr>
      <w:pStyle w:val="Piedepgina"/>
    </w:pPr>
    <w:r>
      <w:rPr>
        <w:noProof/>
      </w:rPr>
      <w:drawing>
        <wp:anchor distT="0" distB="0" distL="114300" distR="114300" simplePos="0" relativeHeight="251665408" behindDoc="0" locked="0" layoutInCell="1" hidden="0" allowOverlap="1" wp14:anchorId="3834F1E6" wp14:editId="5FE434DD">
          <wp:simplePos x="0" y="0"/>
          <wp:positionH relativeFrom="margin">
            <wp:align>center</wp:align>
          </wp:positionH>
          <wp:positionV relativeFrom="paragraph">
            <wp:posOffset>-76200</wp:posOffset>
          </wp:positionV>
          <wp:extent cx="5146431" cy="650962"/>
          <wp:effectExtent l="0" t="0" r="0" b="0"/>
          <wp:wrapNone/>
          <wp:docPr id="1244215521"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244215521" name="image2.png" descr="Texto&#10;&#10;Descripción generada automáticamente con confianza media"/>
                  <pic:cNvPicPr preferRelativeResize="0"/>
                </pic:nvPicPr>
                <pic:blipFill>
                  <a:blip r:embed="rId1"/>
                  <a:srcRect/>
                  <a:stretch>
                    <a:fillRect/>
                  </a:stretch>
                </pic:blipFill>
                <pic:spPr>
                  <a:xfrm>
                    <a:off x="0" y="0"/>
                    <a:ext cx="5146431" cy="65096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7C17A" w14:textId="77777777" w:rsidR="00757D28" w:rsidRDefault="00757D28" w:rsidP="007660E8">
      <w:pPr>
        <w:spacing w:line="240" w:lineRule="auto"/>
      </w:pPr>
      <w:r>
        <w:separator/>
      </w:r>
    </w:p>
  </w:footnote>
  <w:footnote w:type="continuationSeparator" w:id="0">
    <w:p w14:paraId="7B00E0CE" w14:textId="77777777" w:rsidR="00757D28" w:rsidRDefault="00757D28"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91C8" w14:textId="550CBCF5" w:rsidR="007660E8" w:rsidRDefault="00CC0077">
    <w:pPr>
      <w:pStyle w:val="Encabezado"/>
    </w:pPr>
    <w:r>
      <w:rPr>
        <w:noProof/>
      </w:rPr>
      <mc:AlternateContent>
        <mc:Choice Requires="wps">
          <w:drawing>
            <wp:anchor distT="0" distB="0" distL="114300" distR="114300" simplePos="0" relativeHeight="251663360" behindDoc="0" locked="0" layoutInCell="1" hidden="0" allowOverlap="1" wp14:anchorId="0C450807" wp14:editId="00656515">
              <wp:simplePos x="0" y="0"/>
              <wp:positionH relativeFrom="column">
                <wp:posOffset>5486400</wp:posOffset>
              </wp:positionH>
              <wp:positionV relativeFrom="paragraph">
                <wp:posOffset>158750</wp:posOffset>
              </wp:positionV>
              <wp:extent cx="828675" cy="323850"/>
              <wp:effectExtent l="0" t="0" r="9525" b="0"/>
              <wp:wrapNone/>
              <wp:docPr id="1244215519" name="Rectángulo 1244215519"/>
              <wp:cNvGraphicFramePr/>
              <a:graphic xmlns:a="http://schemas.openxmlformats.org/drawingml/2006/main">
                <a:graphicData uri="http://schemas.microsoft.com/office/word/2010/wordprocessingShape">
                  <wps:wsp>
                    <wps:cNvSpPr/>
                    <wps:spPr>
                      <a:xfrm>
                        <a:off x="0" y="0"/>
                        <a:ext cx="828675" cy="323850"/>
                      </a:xfrm>
                      <a:prstGeom prst="rect">
                        <a:avLst/>
                      </a:prstGeom>
                      <a:solidFill>
                        <a:schemeClr val="lt1"/>
                      </a:solidFill>
                      <a:ln>
                        <a:noFill/>
                      </a:ln>
                    </wps:spPr>
                    <wps:txbx>
                      <w:txbxContent>
                        <w:p w14:paraId="6077267D" w14:textId="5A2114E5" w:rsidR="00CC0077" w:rsidRPr="00687C7C" w:rsidRDefault="00CC0077" w:rsidP="00CC0077">
                          <w:pPr>
                            <w:spacing w:line="275" w:lineRule="auto"/>
                            <w:textDirection w:val="btLr"/>
                            <w:rPr>
                              <w:b/>
                              <w:bCs/>
                              <w:color w:val="00B0F0"/>
                            </w:rPr>
                          </w:pPr>
                          <w:r w:rsidRPr="00687C7C">
                            <w:rPr>
                              <w:b/>
                              <w:bCs/>
                              <w:color w:val="00B0F0"/>
                              <w:sz w:val="24"/>
                            </w:rPr>
                            <w:t>VV 10</w:t>
                          </w:r>
                          <w:r>
                            <w:rPr>
                              <w:b/>
                              <w:bCs/>
                              <w:color w:val="00B0F0"/>
                              <w:sz w:val="24"/>
                            </w:rPr>
                            <w:t>12</w:t>
                          </w:r>
                        </w:p>
                      </w:txbxContent>
                    </wps:txbx>
                    <wps:bodyPr spcFirstLastPara="1" wrap="square" lIns="91425" tIns="45700" rIns="91425" bIns="45700" anchor="t" anchorCtr="0">
                      <a:noAutofit/>
                    </wps:bodyPr>
                  </wps:wsp>
                </a:graphicData>
              </a:graphic>
            </wp:anchor>
          </w:drawing>
        </mc:Choice>
        <mc:Fallback>
          <w:pict>
            <v:rect w14:anchorId="0C450807" id="Rectángulo 1244215519" o:spid="_x0000_s1026" style="position:absolute;margin-left:6in;margin-top:12.5pt;width:65.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" fillcolor="white [3201]" stroked="f">
              <v:textbox inset="2.53958mm,1.2694mm,2.53958mm,1.2694mm">
                <w:txbxContent>
                  <w:p w14:paraId="6077267D" w14:textId="5A2114E5" w:rsidR="00CC0077" w:rsidRPr="00687C7C" w:rsidRDefault="00CC0077" w:rsidP="00CC0077">
                    <w:pPr>
                      <w:spacing w:line="275" w:lineRule="auto"/>
                      <w:textDirection w:val="btLr"/>
                      <w:rPr>
                        <w:b/>
                        <w:bCs/>
                        <w:color w:val="00B0F0"/>
                      </w:rPr>
                    </w:pPr>
                    <w:r w:rsidRPr="00687C7C">
                      <w:rPr>
                        <w:b/>
                        <w:bCs/>
                        <w:color w:val="00B0F0"/>
                        <w:sz w:val="24"/>
                      </w:rPr>
                      <w:t>VV 10</w:t>
                    </w:r>
                    <w:r>
                      <w:rPr>
                        <w:b/>
                        <w:bCs/>
                        <w:color w:val="00B0F0"/>
                        <w:sz w:val="24"/>
                      </w:rPr>
                      <w:t>12</w:t>
                    </w:r>
                  </w:p>
                </w:txbxContent>
              </v:textbox>
            </v:rect>
          </w:pict>
        </mc:Fallback>
      </mc:AlternateContent>
    </w:r>
    <w:r>
      <w:rPr>
        <w:noProof/>
      </w:rPr>
      <w:drawing>
        <wp:anchor distT="0" distB="0" distL="114300" distR="114300" simplePos="0" relativeHeight="251661312" behindDoc="0" locked="0" layoutInCell="1" hidden="0" allowOverlap="1" wp14:anchorId="248C06C4" wp14:editId="75DB56A6">
          <wp:simplePos x="0" y="0"/>
          <wp:positionH relativeFrom="margin">
            <wp:align>center</wp:align>
          </wp:positionH>
          <wp:positionV relativeFrom="paragraph">
            <wp:posOffset>-391160</wp:posOffset>
          </wp:positionV>
          <wp:extent cx="2905125" cy="729615"/>
          <wp:effectExtent l="0" t="0" r="9525" b="0"/>
          <wp:wrapSquare wrapText="bothSides" distT="0" distB="0" distL="114300" distR="114300"/>
          <wp:docPr id="1244215522"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anchor>
      </w:drawing>
    </w:r>
  </w:p>
  <w:p w14:paraId="2F02A2B7" w14:textId="49DFDFB1" w:rsidR="007660E8" w:rsidRDefault="007660E8">
    <w:pPr>
      <w:pStyle w:val="Encabezado"/>
    </w:pPr>
  </w:p>
  <w:p w14:paraId="26F5B313" w14:textId="5C31EFF9"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910632"/>
    <w:multiLevelType w:val="multilevel"/>
    <w:tmpl w:val="A950E7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4A79ED"/>
    <w:multiLevelType w:val="multilevel"/>
    <w:tmpl w:val="B8EA7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D5014F2"/>
    <w:multiLevelType w:val="multilevel"/>
    <w:tmpl w:val="55A89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5138B9"/>
    <w:multiLevelType w:val="multilevel"/>
    <w:tmpl w:val="911C5B60"/>
    <w:lvl w:ilvl="0">
      <w:start w:val="17"/>
      <w:numFmt w:val="bullet"/>
      <w:lvlText w:val="-"/>
      <w:lvlJc w:val="left"/>
      <w:pPr>
        <w:ind w:left="1080" w:hanging="360"/>
      </w:pPr>
      <w:rPr>
        <w:rFonts w:ascii="Montserrat" w:eastAsia="Montserrat" w:hAnsi="Montserrat" w:cs="Montserra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BCF7804"/>
    <w:multiLevelType w:val="multilevel"/>
    <w:tmpl w:val="F684DE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854CCE"/>
    <w:multiLevelType w:val="hybridMultilevel"/>
    <w:tmpl w:val="E3F011B2"/>
    <w:lvl w:ilvl="0" w:tplc="F19A5B2A">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93E2CD2"/>
    <w:multiLevelType w:val="multilevel"/>
    <w:tmpl w:val="60645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9DC5DD4"/>
    <w:multiLevelType w:val="hybridMultilevel"/>
    <w:tmpl w:val="A19EA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12143681">
    <w:abstractNumId w:val="3"/>
  </w:num>
  <w:num w:numId="2" w16cid:durableId="1760100991">
    <w:abstractNumId w:val="0"/>
  </w:num>
  <w:num w:numId="3" w16cid:durableId="1636249701">
    <w:abstractNumId w:val="4"/>
  </w:num>
  <w:num w:numId="4" w16cid:durableId="1065907699">
    <w:abstractNumId w:val="10"/>
  </w:num>
  <w:num w:numId="5" w16cid:durableId="896624900">
    <w:abstractNumId w:val="2"/>
  </w:num>
  <w:num w:numId="6" w16cid:durableId="1078138135">
    <w:abstractNumId w:val="8"/>
  </w:num>
  <w:num w:numId="7" w16cid:durableId="334191532">
    <w:abstractNumId w:val="5"/>
  </w:num>
  <w:num w:numId="8" w16cid:durableId="182978647">
    <w:abstractNumId w:val="1"/>
  </w:num>
  <w:num w:numId="9" w16cid:durableId="1889144684">
    <w:abstractNumId w:val="6"/>
  </w:num>
  <w:num w:numId="10" w16cid:durableId="1396776150">
    <w:abstractNumId w:val="9"/>
  </w:num>
  <w:num w:numId="11" w16cid:durableId="24264555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9AA"/>
    <w:rsid w:val="00017A98"/>
    <w:rsid w:val="000226AD"/>
    <w:rsid w:val="000304F4"/>
    <w:rsid w:val="00035E73"/>
    <w:rsid w:val="0003628B"/>
    <w:rsid w:val="00053B29"/>
    <w:rsid w:val="00057722"/>
    <w:rsid w:val="00083E4A"/>
    <w:rsid w:val="00091F2A"/>
    <w:rsid w:val="000B4FB9"/>
    <w:rsid w:val="000E776D"/>
    <w:rsid w:val="00116E95"/>
    <w:rsid w:val="00121EA5"/>
    <w:rsid w:val="0012480F"/>
    <w:rsid w:val="00137CAF"/>
    <w:rsid w:val="001414DA"/>
    <w:rsid w:val="00143813"/>
    <w:rsid w:val="00145FDF"/>
    <w:rsid w:val="00160048"/>
    <w:rsid w:val="00160126"/>
    <w:rsid w:val="00166C09"/>
    <w:rsid w:val="00167813"/>
    <w:rsid w:val="00170BEC"/>
    <w:rsid w:val="001711C9"/>
    <w:rsid w:val="00174FF6"/>
    <w:rsid w:val="00177CD6"/>
    <w:rsid w:val="0018598A"/>
    <w:rsid w:val="00185E03"/>
    <w:rsid w:val="001951B2"/>
    <w:rsid w:val="001B50F6"/>
    <w:rsid w:val="001C10A4"/>
    <w:rsid w:val="001F514D"/>
    <w:rsid w:val="00212471"/>
    <w:rsid w:val="0021798B"/>
    <w:rsid w:val="00241A9C"/>
    <w:rsid w:val="00243DEF"/>
    <w:rsid w:val="00264AE1"/>
    <w:rsid w:val="00272A41"/>
    <w:rsid w:val="00273003"/>
    <w:rsid w:val="00276171"/>
    <w:rsid w:val="002A7BDA"/>
    <w:rsid w:val="002B6725"/>
    <w:rsid w:val="002C014B"/>
    <w:rsid w:val="002C04EF"/>
    <w:rsid w:val="002D195E"/>
    <w:rsid w:val="002F785F"/>
    <w:rsid w:val="003041FD"/>
    <w:rsid w:val="00350112"/>
    <w:rsid w:val="00374688"/>
    <w:rsid w:val="003762DB"/>
    <w:rsid w:val="00394A4D"/>
    <w:rsid w:val="00396983"/>
    <w:rsid w:val="003B2875"/>
    <w:rsid w:val="003C1E6B"/>
    <w:rsid w:val="003C28EC"/>
    <w:rsid w:val="003C73DC"/>
    <w:rsid w:val="003D17CD"/>
    <w:rsid w:val="003F1FE2"/>
    <w:rsid w:val="00402097"/>
    <w:rsid w:val="00481AF3"/>
    <w:rsid w:val="00486F28"/>
    <w:rsid w:val="00493BFC"/>
    <w:rsid w:val="004A4983"/>
    <w:rsid w:val="004B527D"/>
    <w:rsid w:val="004D406F"/>
    <w:rsid w:val="004D7098"/>
    <w:rsid w:val="004F79E1"/>
    <w:rsid w:val="0050016C"/>
    <w:rsid w:val="005066E8"/>
    <w:rsid w:val="00516BEB"/>
    <w:rsid w:val="00523181"/>
    <w:rsid w:val="00525EF6"/>
    <w:rsid w:val="00531396"/>
    <w:rsid w:val="005359F8"/>
    <w:rsid w:val="00542745"/>
    <w:rsid w:val="00544581"/>
    <w:rsid w:val="005474E8"/>
    <w:rsid w:val="005545D1"/>
    <w:rsid w:val="00564DE5"/>
    <w:rsid w:val="00566BE8"/>
    <w:rsid w:val="00572CC7"/>
    <w:rsid w:val="005731E2"/>
    <w:rsid w:val="0057539C"/>
    <w:rsid w:val="00575F3C"/>
    <w:rsid w:val="00583071"/>
    <w:rsid w:val="0059134F"/>
    <w:rsid w:val="00594DA3"/>
    <w:rsid w:val="005A6394"/>
    <w:rsid w:val="005C4863"/>
    <w:rsid w:val="005D1CE3"/>
    <w:rsid w:val="005D7B5C"/>
    <w:rsid w:val="005F2C96"/>
    <w:rsid w:val="0060008A"/>
    <w:rsid w:val="00607294"/>
    <w:rsid w:val="006260D2"/>
    <w:rsid w:val="0065192E"/>
    <w:rsid w:val="00660A66"/>
    <w:rsid w:val="00666F81"/>
    <w:rsid w:val="00674E2E"/>
    <w:rsid w:val="00696CA9"/>
    <w:rsid w:val="00697BF6"/>
    <w:rsid w:val="006A648C"/>
    <w:rsid w:val="006A705F"/>
    <w:rsid w:val="006A7B73"/>
    <w:rsid w:val="006C44A8"/>
    <w:rsid w:val="006C6AFD"/>
    <w:rsid w:val="006F21BE"/>
    <w:rsid w:val="006F3FAD"/>
    <w:rsid w:val="00726C1D"/>
    <w:rsid w:val="00745E56"/>
    <w:rsid w:val="0074748F"/>
    <w:rsid w:val="00750FFF"/>
    <w:rsid w:val="00756528"/>
    <w:rsid w:val="00757D28"/>
    <w:rsid w:val="007660E8"/>
    <w:rsid w:val="00787AE5"/>
    <w:rsid w:val="00791F46"/>
    <w:rsid w:val="007A1B7E"/>
    <w:rsid w:val="007A7C8F"/>
    <w:rsid w:val="007C14AB"/>
    <w:rsid w:val="007C7B30"/>
    <w:rsid w:val="007D03B5"/>
    <w:rsid w:val="007F38A0"/>
    <w:rsid w:val="00804EF1"/>
    <w:rsid w:val="00822F51"/>
    <w:rsid w:val="00823360"/>
    <w:rsid w:val="00835CE2"/>
    <w:rsid w:val="008378E5"/>
    <w:rsid w:val="00843DC8"/>
    <w:rsid w:val="00843FF4"/>
    <w:rsid w:val="00845300"/>
    <w:rsid w:val="00847E43"/>
    <w:rsid w:val="0085610B"/>
    <w:rsid w:val="00863535"/>
    <w:rsid w:val="00865262"/>
    <w:rsid w:val="008670C8"/>
    <w:rsid w:val="008675A3"/>
    <w:rsid w:val="00872F13"/>
    <w:rsid w:val="00873DD1"/>
    <w:rsid w:val="00882C43"/>
    <w:rsid w:val="008866DF"/>
    <w:rsid w:val="008A72BB"/>
    <w:rsid w:val="008B4E66"/>
    <w:rsid w:val="008B70BA"/>
    <w:rsid w:val="008C61D7"/>
    <w:rsid w:val="008C792F"/>
    <w:rsid w:val="008E00AC"/>
    <w:rsid w:val="00924D2E"/>
    <w:rsid w:val="00930042"/>
    <w:rsid w:val="00942B69"/>
    <w:rsid w:val="0094435E"/>
    <w:rsid w:val="009446AE"/>
    <w:rsid w:val="0094520D"/>
    <w:rsid w:val="00946E42"/>
    <w:rsid w:val="00946FA6"/>
    <w:rsid w:val="009475CD"/>
    <w:rsid w:val="00950F24"/>
    <w:rsid w:val="0095452D"/>
    <w:rsid w:val="00954DB0"/>
    <w:rsid w:val="00980020"/>
    <w:rsid w:val="009859E1"/>
    <w:rsid w:val="00985FCC"/>
    <w:rsid w:val="00992F8C"/>
    <w:rsid w:val="009951D8"/>
    <w:rsid w:val="009B7659"/>
    <w:rsid w:val="009C67DC"/>
    <w:rsid w:val="009D37D6"/>
    <w:rsid w:val="009D60C7"/>
    <w:rsid w:val="009D6BF6"/>
    <w:rsid w:val="009E0AC9"/>
    <w:rsid w:val="009E2FE0"/>
    <w:rsid w:val="009E3EC5"/>
    <w:rsid w:val="009F188F"/>
    <w:rsid w:val="009F3684"/>
    <w:rsid w:val="009F4294"/>
    <w:rsid w:val="00A058B1"/>
    <w:rsid w:val="00A12E3D"/>
    <w:rsid w:val="00A35DC8"/>
    <w:rsid w:val="00A36E99"/>
    <w:rsid w:val="00A412F7"/>
    <w:rsid w:val="00A556D4"/>
    <w:rsid w:val="00A701C6"/>
    <w:rsid w:val="00A74145"/>
    <w:rsid w:val="00A82759"/>
    <w:rsid w:val="00A8529B"/>
    <w:rsid w:val="00A940DB"/>
    <w:rsid w:val="00A97892"/>
    <w:rsid w:val="00AB5E67"/>
    <w:rsid w:val="00AC17A9"/>
    <w:rsid w:val="00AC73C0"/>
    <w:rsid w:val="00AD356C"/>
    <w:rsid w:val="00AE3963"/>
    <w:rsid w:val="00AF26FB"/>
    <w:rsid w:val="00B03A35"/>
    <w:rsid w:val="00B062CD"/>
    <w:rsid w:val="00B2193B"/>
    <w:rsid w:val="00B42059"/>
    <w:rsid w:val="00B53156"/>
    <w:rsid w:val="00B5541A"/>
    <w:rsid w:val="00B734F2"/>
    <w:rsid w:val="00B9189A"/>
    <w:rsid w:val="00B975D4"/>
    <w:rsid w:val="00BB32C9"/>
    <w:rsid w:val="00BB5E85"/>
    <w:rsid w:val="00BC0494"/>
    <w:rsid w:val="00BC1026"/>
    <w:rsid w:val="00BC161F"/>
    <w:rsid w:val="00BD2A30"/>
    <w:rsid w:val="00BF58B0"/>
    <w:rsid w:val="00BF7639"/>
    <w:rsid w:val="00C10FD6"/>
    <w:rsid w:val="00C1179A"/>
    <w:rsid w:val="00C17842"/>
    <w:rsid w:val="00C27BC8"/>
    <w:rsid w:val="00C30D2D"/>
    <w:rsid w:val="00C33492"/>
    <w:rsid w:val="00C37891"/>
    <w:rsid w:val="00C42FCB"/>
    <w:rsid w:val="00C475D1"/>
    <w:rsid w:val="00C52F79"/>
    <w:rsid w:val="00C67F00"/>
    <w:rsid w:val="00C751D8"/>
    <w:rsid w:val="00CA2F92"/>
    <w:rsid w:val="00CC0077"/>
    <w:rsid w:val="00CC2B51"/>
    <w:rsid w:val="00CC3257"/>
    <w:rsid w:val="00CC491B"/>
    <w:rsid w:val="00CC60A5"/>
    <w:rsid w:val="00CD0BCE"/>
    <w:rsid w:val="00CD52A0"/>
    <w:rsid w:val="00CD5F76"/>
    <w:rsid w:val="00CF1BD5"/>
    <w:rsid w:val="00D01528"/>
    <w:rsid w:val="00D0651C"/>
    <w:rsid w:val="00D130F9"/>
    <w:rsid w:val="00D234E2"/>
    <w:rsid w:val="00D42926"/>
    <w:rsid w:val="00D45EC2"/>
    <w:rsid w:val="00D501D7"/>
    <w:rsid w:val="00D52980"/>
    <w:rsid w:val="00D57FE5"/>
    <w:rsid w:val="00D711CC"/>
    <w:rsid w:val="00D735BC"/>
    <w:rsid w:val="00D741C1"/>
    <w:rsid w:val="00D90403"/>
    <w:rsid w:val="00D9209F"/>
    <w:rsid w:val="00DA12C7"/>
    <w:rsid w:val="00DC6ACD"/>
    <w:rsid w:val="00DD17EC"/>
    <w:rsid w:val="00DE4C8A"/>
    <w:rsid w:val="00DF027E"/>
    <w:rsid w:val="00E124FD"/>
    <w:rsid w:val="00E41670"/>
    <w:rsid w:val="00E45C38"/>
    <w:rsid w:val="00E460B7"/>
    <w:rsid w:val="00E536C1"/>
    <w:rsid w:val="00E74B9C"/>
    <w:rsid w:val="00E97A0C"/>
    <w:rsid w:val="00EA7E4C"/>
    <w:rsid w:val="00EB22F3"/>
    <w:rsid w:val="00EC0057"/>
    <w:rsid w:val="00EE010F"/>
    <w:rsid w:val="00EE2F5F"/>
    <w:rsid w:val="00F06CD8"/>
    <w:rsid w:val="00F07769"/>
    <w:rsid w:val="00F14013"/>
    <w:rsid w:val="00F27789"/>
    <w:rsid w:val="00F37167"/>
    <w:rsid w:val="00F53331"/>
    <w:rsid w:val="00F7151F"/>
    <w:rsid w:val="00F87DBE"/>
    <w:rsid w:val="00FC77D7"/>
    <w:rsid w:val="00FC7AF1"/>
    <w:rsid w:val="00FD2204"/>
    <w:rsid w:val="00FD7308"/>
    <w:rsid w:val="00FE08A7"/>
    <w:rsid w:val="00FE21CB"/>
    <w:rsid w:val="00FE2D76"/>
    <w:rsid w:val="00FF3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olandoviajes.com.mx/online/opcionale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Pages>
  <Words>1902</Words>
  <Characters>10464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VOLANDO VIAJES</cp:lastModifiedBy>
  <cp:revision>67</cp:revision>
  <cp:lastPrinted>2023-03-27T15:00:00Z</cp:lastPrinted>
  <dcterms:created xsi:type="dcterms:W3CDTF">2022-06-23T12:05:00Z</dcterms:created>
  <dcterms:modified xsi:type="dcterms:W3CDTF">2025-01-29T17:39:00Z</dcterms:modified>
</cp:coreProperties>
</file>