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E74B" w14:textId="14F0A9AA" w:rsidR="001708A2" w:rsidRPr="00C9192D" w:rsidRDefault="00AC5087" w:rsidP="001708A2">
      <w:pPr>
        <w:rPr>
          <w:rFonts w:ascii="Montserrat" w:eastAsia="Century Gothic" w:hAnsi="Montserrat" w:cs="Century Gothic"/>
          <w:b/>
          <w:sz w:val="28"/>
          <w:szCs w:val="28"/>
        </w:rPr>
      </w:pPr>
      <w:r w:rsidRPr="00C9192D">
        <w:rPr>
          <w:rFonts w:ascii="Montserrat" w:eastAsia="Century Gothic" w:hAnsi="Montserrat" w:cs="Century Gothic"/>
          <w:b/>
          <w:color w:val="000000"/>
          <w:sz w:val="28"/>
          <w:szCs w:val="28"/>
        </w:rPr>
        <w:t>MISTRAL</w:t>
      </w:r>
      <w:r w:rsidR="001708A2" w:rsidRPr="00C9192D">
        <w:rPr>
          <w:rFonts w:ascii="Montserrat" w:eastAsia="Century Gothic" w:hAnsi="Montserrat" w:cs="Century Gothic"/>
          <w:b/>
          <w:color w:val="000000"/>
          <w:sz w:val="28"/>
          <w:szCs w:val="28"/>
        </w:rPr>
        <w:tab/>
      </w:r>
      <w:r w:rsidR="00CB3675">
        <w:rPr>
          <w:rFonts w:ascii="Montserrat" w:eastAsia="Century Gothic" w:hAnsi="Montserrat" w:cs="Century Gothic"/>
          <w:b/>
          <w:color w:val="000000"/>
          <w:sz w:val="28"/>
          <w:szCs w:val="28"/>
        </w:rPr>
        <w:tab/>
      </w:r>
      <w:r w:rsidR="001708A2" w:rsidRPr="00C9192D">
        <w:rPr>
          <w:rFonts w:ascii="Montserrat" w:eastAsia="Century Gothic" w:hAnsi="Montserrat" w:cs="Century Gothic"/>
          <w:b/>
          <w:sz w:val="28"/>
          <w:szCs w:val="28"/>
        </w:rPr>
        <w:tab/>
      </w:r>
      <w:r w:rsidR="001708A2" w:rsidRPr="00C9192D">
        <w:rPr>
          <w:rFonts w:ascii="Montserrat" w:eastAsia="Century Gothic" w:hAnsi="Montserrat" w:cs="Century Gothic"/>
          <w:b/>
          <w:sz w:val="28"/>
          <w:szCs w:val="28"/>
        </w:rPr>
        <w:tab/>
      </w:r>
      <w:r w:rsidR="00C9192D">
        <w:rPr>
          <w:rFonts w:ascii="Montserrat" w:eastAsia="Century Gothic" w:hAnsi="Montserrat" w:cs="Century Gothic"/>
          <w:b/>
          <w:sz w:val="28"/>
          <w:szCs w:val="28"/>
        </w:rPr>
        <w:tab/>
      </w:r>
      <w:r w:rsidR="00C9192D">
        <w:rPr>
          <w:rFonts w:ascii="Montserrat" w:eastAsia="Century Gothic" w:hAnsi="Montserrat" w:cs="Century Gothic"/>
          <w:b/>
          <w:sz w:val="28"/>
          <w:szCs w:val="28"/>
        </w:rPr>
        <w:tab/>
      </w:r>
      <w:r w:rsidR="00C9192D">
        <w:rPr>
          <w:rFonts w:ascii="Montserrat" w:eastAsia="Century Gothic" w:hAnsi="Montserrat" w:cs="Century Gothic"/>
          <w:b/>
          <w:sz w:val="28"/>
          <w:szCs w:val="28"/>
        </w:rPr>
        <w:tab/>
      </w:r>
      <w:r w:rsidR="00C9192D">
        <w:rPr>
          <w:rFonts w:ascii="Montserrat" w:eastAsia="Century Gothic" w:hAnsi="Montserrat" w:cs="Century Gothic"/>
          <w:b/>
          <w:sz w:val="28"/>
          <w:szCs w:val="28"/>
        </w:rPr>
        <w:tab/>
      </w:r>
      <w:r w:rsidR="00BD0E03">
        <w:rPr>
          <w:rFonts w:ascii="Montserrat" w:eastAsia="Century Gothic" w:hAnsi="Montserrat" w:cs="Century Gothic"/>
          <w:b/>
          <w:sz w:val="28"/>
          <w:szCs w:val="28"/>
        </w:rPr>
        <w:tab/>
      </w:r>
      <w:r w:rsidR="00BD0E03" w:rsidRPr="00BD0E03">
        <w:rPr>
          <w:rFonts w:ascii="Montserrat" w:eastAsia="Montserrat Medium" w:hAnsi="Montserrat" w:cs="Montserrat Medium"/>
          <w:bCs/>
          <w:color w:val="000000"/>
          <w:sz w:val="24"/>
          <w:szCs w:val="24"/>
        </w:rPr>
        <w:t>desde</w:t>
      </w:r>
      <w:r w:rsidR="00C9192D" w:rsidRPr="00BD0E03">
        <w:rPr>
          <w:rFonts w:ascii="Montserrat" w:eastAsia="Montserrat Medium" w:hAnsi="Montserrat" w:cs="Montserrat Medium"/>
          <w:bCs/>
          <w:color w:val="000000"/>
          <w:sz w:val="24"/>
          <w:szCs w:val="24"/>
        </w:rPr>
        <w:t>:</w:t>
      </w:r>
      <w:r w:rsidR="00C9192D" w:rsidRPr="00BD0E03">
        <w:rPr>
          <w:rFonts w:ascii="Montserrat" w:eastAsia="Montserrat Medium" w:hAnsi="Montserrat" w:cs="Montserrat Medium"/>
          <w:color w:val="000000"/>
          <w:sz w:val="24"/>
          <w:szCs w:val="24"/>
        </w:rPr>
        <w:t xml:space="preserve"> </w:t>
      </w:r>
      <w:r w:rsidR="00C9192D" w:rsidRPr="004779D5">
        <w:rPr>
          <w:rFonts w:ascii="Montserrat" w:eastAsia="Montserrat Medium" w:hAnsi="Montserrat" w:cs="Montserrat Medium"/>
          <w:b/>
          <w:color w:val="000000"/>
          <w:sz w:val="28"/>
          <w:szCs w:val="28"/>
        </w:rPr>
        <w:t xml:space="preserve">USD </w:t>
      </w:r>
      <w:r w:rsidR="00C9192D">
        <w:rPr>
          <w:rFonts w:ascii="Montserrat" w:eastAsia="Montserrat Medium" w:hAnsi="Montserrat" w:cs="Montserrat Medium"/>
          <w:b/>
          <w:color w:val="000000"/>
          <w:sz w:val="28"/>
          <w:szCs w:val="28"/>
        </w:rPr>
        <w:t>2,</w:t>
      </w:r>
      <w:r w:rsidR="000568C5">
        <w:rPr>
          <w:rFonts w:ascii="Montserrat" w:eastAsia="Montserrat Medium" w:hAnsi="Montserrat" w:cs="Montserrat Medium"/>
          <w:b/>
          <w:color w:val="000000"/>
          <w:sz w:val="28"/>
          <w:szCs w:val="28"/>
        </w:rPr>
        <w:t>225</w:t>
      </w:r>
    </w:p>
    <w:p w14:paraId="7DDF0DEC" w14:textId="08B5D029" w:rsidR="001708A2" w:rsidRPr="00BD0E03" w:rsidRDefault="00C9192D" w:rsidP="001708A2">
      <w:pPr>
        <w:rPr>
          <w:rFonts w:ascii="Montserrat" w:eastAsia="Century Gothic" w:hAnsi="Montserrat" w:cs="Century Gothic"/>
          <w:b/>
          <w:bCs/>
        </w:rPr>
      </w:pPr>
      <w:r w:rsidRPr="00BD0E03">
        <w:rPr>
          <w:rFonts w:ascii="Montserrat" w:eastAsia="Century Gothic" w:hAnsi="Montserrat" w:cs="Century Gothic"/>
          <w:b/>
          <w:bCs/>
        </w:rPr>
        <w:t xml:space="preserve">De Londres a Madrid </w:t>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sidRPr="00FA7049">
        <w:rPr>
          <w:rFonts w:ascii="Montserrat" w:eastAsia="Century Gothic" w:hAnsi="Montserrat" w:cs="Century Gothic"/>
          <w:b/>
          <w:bCs/>
          <w:sz w:val="24"/>
          <w:szCs w:val="24"/>
        </w:rPr>
        <w:t>Dbl</w:t>
      </w:r>
      <w:r w:rsidR="008B4FBE" w:rsidRPr="008B4FBE">
        <w:rPr>
          <w:rFonts w:ascii="Montserrat" w:eastAsia="Century Gothic" w:hAnsi="Montserrat" w:cs="Century Gothic"/>
          <w:sz w:val="24"/>
          <w:szCs w:val="24"/>
        </w:rPr>
        <w:t xml:space="preserve"> por persona</w:t>
      </w:r>
    </w:p>
    <w:p w14:paraId="7126033A" w14:textId="481BA63D" w:rsidR="001708A2" w:rsidRPr="00C9192D" w:rsidRDefault="00C9192D" w:rsidP="001708A2">
      <w:pPr>
        <w:rPr>
          <w:rFonts w:ascii="Montserrat" w:eastAsia="Century Gothic" w:hAnsi="Montserrat" w:cs="Century Gothic"/>
        </w:rPr>
      </w:pPr>
      <w:r>
        <w:rPr>
          <w:rFonts w:ascii="Montserrat" w:eastAsia="Century Gothic" w:hAnsi="Montserrat" w:cs="Century Gothic"/>
        </w:rPr>
        <w:t>(</w:t>
      </w:r>
      <w:r w:rsidR="001708A2" w:rsidRPr="00C9192D">
        <w:rPr>
          <w:rFonts w:ascii="Montserrat" w:eastAsia="Century Gothic" w:hAnsi="Montserrat" w:cs="Century Gothic"/>
        </w:rPr>
        <w:t>19 días / 17 noches</w:t>
      </w:r>
      <w:r w:rsidR="009E3A74">
        <w:rPr>
          <w:rFonts w:ascii="Montserrat" w:eastAsia="Century Gothic" w:hAnsi="Montserrat" w:cs="Century Gothic"/>
        </w:rPr>
        <w:t>)</w:t>
      </w:r>
    </w:p>
    <w:p w14:paraId="5A56C8DF" w14:textId="681069F5" w:rsidR="001708A2" w:rsidRDefault="001708A2" w:rsidP="001708A2">
      <w:pPr>
        <w:spacing w:line="240" w:lineRule="auto"/>
        <w:jc w:val="both"/>
        <w:rPr>
          <w:rFonts w:ascii="Montserrat" w:eastAsia="Century Gothic" w:hAnsi="Montserrat" w:cs="Century Gothic"/>
          <w:b/>
          <w:i/>
        </w:rPr>
      </w:pPr>
    </w:p>
    <w:p w14:paraId="045FC9D4" w14:textId="379FB46D" w:rsidR="00BD0E03" w:rsidRPr="00BD0E03" w:rsidRDefault="00BD0E03" w:rsidP="00BD0E03">
      <w:pPr>
        <w:spacing w:line="240" w:lineRule="auto"/>
        <w:jc w:val="both"/>
        <w:rPr>
          <w:rFonts w:ascii="Montserrat" w:eastAsia="Montserrat Medium" w:hAnsi="Montserrat" w:cs="Montserrat Medium"/>
          <w:iCs/>
          <w:color w:val="000000"/>
          <w:sz w:val="20"/>
          <w:szCs w:val="20"/>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w:t>
      </w:r>
      <w:r w:rsidRPr="00BD0E03">
        <w:rPr>
          <w:rFonts w:ascii="Montserrat" w:eastAsia="Montserrat Medium" w:hAnsi="Montserrat" w:cs="Montserrat Medium"/>
          <w:iCs/>
          <w:color w:val="000000"/>
          <w:sz w:val="20"/>
          <w:szCs w:val="20"/>
        </w:rPr>
        <w:t xml:space="preserve">LONDRES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PARÍS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LUXEMBURGO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RIN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FRANKFURT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HEIDELBERG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SELVA NEGRA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ZÚRICH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LUCERNA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VADUZ</w:t>
      </w:r>
      <w:r>
        <w:rPr>
          <w:rFonts w:ascii="Montserrat" w:eastAsia="Montserrat Medium" w:hAnsi="Montserrat" w:cs="Montserrat Medium"/>
          <w:iCs/>
          <w:color w:val="000000"/>
          <w:sz w:val="20"/>
          <w:szCs w:val="20"/>
        </w:rPr>
        <w:t xml:space="preserve"> – </w:t>
      </w:r>
      <w:r w:rsidR="00BE01A4">
        <w:rPr>
          <w:rFonts w:ascii="Montserrat" w:eastAsia="Montserrat Medium" w:hAnsi="Montserrat" w:cs="Montserrat Medium"/>
          <w:iCs/>
          <w:color w:val="000000"/>
          <w:sz w:val="20"/>
          <w:szCs w:val="20"/>
        </w:rPr>
        <w:t>MUNICH</w:t>
      </w:r>
      <w:r w:rsidRPr="00BD0E03">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w:t>
      </w:r>
      <w:r w:rsidR="00BE01A4">
        <w:rPr>
          <w:rFonts w:ascii="Montserrat" w:eastAsia="Montserrat Medium" w:hAnsi="Montserrat" w:cs="Montserrat Medium"/>
          <w:iCs/>
          <w:color w:val="000000"/>
          <w:sz w:val="20"/>
          <w:szCs w:val="20"/>
        </w:rPr>
        <w:t>INNSBRUCK – VERONA</w:t>
      </w:r>
      <w:r w:rsidRPr="00BD0E03">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VENECIA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FLORENCIA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ASÍS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ROMA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PISA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NIZA </w:t>
      </w:r>
      <w:r>
        <w:rPr>
          <w:rFonts w:ascii="Montserrat" w:eastAsia="Montserrat Medium" w:hAnsi="Montserrat" w:cs="Montserrat Medium"/>
          <w:iCs/>
          <w:color w:val="000000"/>
          <w:sz w:val="20"/>
          <w:szCs w:val="20"/>
        </w:rPr>
        <w:t xml:space="preserve">– </w:t>
      </w:r>
      <w:r w:rsidRPr="00BD0E03">
        <w:rPr>
          <w:rFonts w:ascii="Montserrat" w:eastAsia="Montserrat Medium" w:hAnsi="Montserrat" w:cs="Montserrat Medium"/>
          <w:iCs/>
          <w:color w:val="000000"/>
          <w:sz w:val="20"/>
          <w:szCs w:val="20"/>
        </w:rPr>
        <w:t xml:space="preserve">BARCELONA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ZARAGOZA </w:t>
      </w:r>
      <w:r>
        <w:rPr>
          <w:rFonts w:ascii="Montserrat" w:eastAsia="Montserrat Medium" w:hAnsi="Montserrat" w:cs="Montserrat Medium"/>
          <w:iCs/>
          <w:color w:val="000000"/>
          <w:sz w:val="20"/>
          <w:szCs w:val="20"/>
        </w:rPr>
        <w:t xml:space="preserve">– </w:t>
      </w:r>
      <w:r w:rsidRPr="00BD0E03">
        <w:rPr>
          <w:rFonts w:ascii="Montserrat" w:eastAsia="Montserrat Medium" w:hAnsi="Montserrat" w:cs="Montserrat Medium"/>
          <w:iCs/>
          <w:color w:val="000000"/>
          <w:sz w:val="20"/>
          <w:szCs w:val="20"/>
        </w:rPr>
        <w:t>MADRID</w:t>
      </w:r>
    </w:p>
    <w:p w14:paraId="57C703A9" w14:textId="77777777" w:rsidR="00BD0E03" w:rsidRPr="00D626FA" w:rsidRDefault="00BD0E03" w:rsidP="00BD0E03">
      <w:pPr>
        <w:spacing w:line="240" w:lineRule="auto"/>
        <w:rPr>
          <w:rFonts w:ascii="Montserrat" w:eastAsia="Montserrat Medium" w:hAnsi="Montserrat" w:cs="Montserrat Medium"/>
          <w:iCs/>
          <w:sz w:val="20"/>
          <w:szCs w:val="20"/>
        </w:rPr>
      </w:pPr>
    </w:p>
    <w:p w14:paraId="08E444D6" w14:textId="77777777" w:rsidR="00BD0E03" w:rsidRDefault="00BD0E03" w:rsidP="00BD0E03">
      <w:pPr>
        <w:spacing w:line="240" w:lineRule="auto"/>
        <w:rPr>
          <w:rFonts w:ascii="Montserrat" w:eastAsia="Montserrat Medium" w:hAnsi="Montserrat" w:cs="Montserrat Medium"/>
          <w:iCs/>
          <w:color w:val="000000"/>
          <w:sz w:val="20"/>
          <w:szCs w:val="20"/>
        </w:rPr>
      </w:pPr>
      <w:r w:rsidRPr="00D626FA">
        <w:rPr>
          <w:rFonts w:ascii="Montserrat" w:eastAsia="Montserrat Medium" w:hAnsi="Montserrat" w:cs="Montserrat Medium"/>
          <w:b/>
          <w:iCs/>
          <w:color w:val="000000"/>
          <w:sz w:val="20"/>
          <w:szCs w:val="20"/>
        </w:rPr>
        <w:t xml:space="preserve">Salidas: </w:t>
      </w:r>
      <w:r w:rsidRPr="00D626FA">
        <w:rPr>
          <w:rFonts w:ascii="Montserrat" w:eastAsia="Montserrat Medium" w:hAnsi="Montserrat" w:cs="Montserrat Medium"/>
          <w:iCs/>
          <w:color w:val="000000"/>
          <w:sz w:val="20"/>
          <w:szCs w:val="20"/>
        </w:rPr>
        <w:t>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004"/>
        <w:gridCol w:w="1043"/>
        <w:gridCol w:w="1934"/>
      </w:tblGrid>
      <w:tr w:rsidR="005D1201" w14:paraId="19E0E5CD" w14:textId="77777777" w:rsidTr="00154C53">
        <w:tc>
          <w:tcPr>
            <w:tcW w:w="1540" w:type="dxa"/>
          </w:tcPr>
          <w:p w14:paraId="0016B924" w14:textId="77777777" w:rsidR="005D1201" w:rsidRPr="00DB6322" w:rsidRDefault="005D1201" w:rsidP="00154C53">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2025</w:t>
            </w:r>
          </w:p>
        </w:tc>
        <w:tc>
          <w:tcPr>
            <w:tcW w:w="2004" w:type="dxa"/>
          </w:tcPr>
          <w:p w14:paraId="02C949D0" w14:textId="77777777" w:rsidR="005D1201" w:rsidRPr="00DB6322" w:rsidRDefault="005D1201" w:rsidP="00154C53">
            <w:pPr>
              <w:rPr>
                <w:rFonts w:ascii="Montserrat" w:eastAsia="Montserrat Medium" w:hAnsi="Montserrat" w:cs="Montserrat Medium"/>
                <w:b/>
                <w:bCs/>
                <w:iCs/>
                <w:color w:val="000000"/>
                <w:sz w:val="20"/>
                <w:szCs w:val="20"/>
              </w:rPr>
            </w:pPr>
          </w:p>
        </w:tc>
        <w:tc>
          <w:tcPr>
            <w:tcW w:w="1043" w:type="dxa"/>
          </w:tcPr>
          <w:p w14:paraId="7F2158B9" w14:textId="77777777" w:rsidR="005D1201" w:rsidRPr="00DB6322" w:rsidRDefault="005D1201" w:rsidP="00154C53">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2026</w:t>
            </w:r>
          </w:p>
        </w:tc>
        <w:tc>
          <w:tcPr>
            <w:tcW w:w="1934" w:type="dxa"/>
          </w:tcPr>
          <w:p w14:paraId="3D55A67D" w14:textId="77777777" w:rsidR="005D1201" w:rsidRPr="00DB6322" w:rsidRDefault="005D1201" w:rsidP="00154C53">
            <w:pPr>
              <w:rPr>
                <w:rFonts w:ascii="Montserrat" w:eastAsia="Montserrat Medium" w:hAnsi="Montserrat" w:cs="Montserrat Medium"/>
                <w:b/>
                <w:bCs/>
                <w:iCs/>
                <w:color w:val="000000"/>
                <w:sz w:val="20"/>
                <w:szCs w:val="20"/>
              </w:rPr>
            </w:pPr>
          </w:p>
        </w:tc>
      </w:tr>
      <w:tr w:rsidR="005D1201" w14:paraId="4C863A13" w14:textId="77777777" w:rsidTr="00154C53">
        <w:tc>
          <w:tcPr>
            <w:tcW w:w="1540" w:type="dxa"/>
          </w:tcPr>
          <w:p w14:paraId="63DC9B86" w14:textId="77777777" w:rsidR="005D1201" w:rsidRPr="00F43CD4" w:rsidRDefault="005D1201"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Abril</w:t>
            </w:r>
          </w:p>
        </w:tc>
        <w:tc>
          <w:tcPr>
            <w:tcW w:w="2004" w:type="dxa"/>
          </w:tcPr>
          <w:p w14:paraId="21474A69" w14:textId="73B8404B" w:rsidR="005D1201" w:rsidRPr="00134948" w:rsidRDefault="005D1201" w:rsidP="00154C53">
            <w:pPr>
              <w:rPr>
                <w:rFonts w:ascii="Montserrat" w:eastAsia="Montserrat Medium" w:hAnsi="Montserrat" w:cs="Montserrat Medium"/>
                <w:iCs/>
                <w:strike/>
                <w:sz w:val="20"/>
                <w:szCs w:val="20"/>
                <w:highlight w:val="lightGray"/>
              </w:rPr>
            </w:pPr>
            <w:r w:rsidRPr="005D1201">
              <w:rPr>
                <w:rFonts w:ascii="Montserrat" w:eastAsia="Montserrat Medium" w:hAnsi="Montserrat" w:cs="Montserrat Medium"/>
                <w:iCs/>
                <w:sz w:val="20"/>
                <w:szCs w:val="20"/>
              </w:rPr>
              <w:t>11</w:t>
            </w:r>
            <w:r w:rsidRPr="00134948">
              <w:rPr>
                <w:rFonts w:ascii="Montserrat" w:eastAsia="Montserrat Medium" w:hAnsi="Montserrat" w:cs="Montserrat Medium"/>
                <w:b/>
                <w:bCs/>
                <w:iCs/>
                <w:color w:val="FF0000"/>
                <w:sz w:val="20"/>
                <w:szCs w:val="20"/>
              </w:rPr>
              <w:t>*</w:t>
            </w:r>
            <w:r w:rsidRPr="00134948">
              <w:rPr>
                <w:rFonts w:ascii="Montserrat" w:eastAsia="Montserrat Medium" w:hAnsi="Montserrat" w:cs="Montserrat Medium"/>
                <w:iCs/>
                <w:sz w:val="20"/>
                <w:szCs w:val="20"/>
              </w:rPr>
              <w:t>, 2</w:t>
            </w:r>
            <w:r>
              <w:rPr>
                <w:rFonts w:ascii="Montserrat" w:eastAsia="Montserrat Medium" w:hAnsi="Montserrat" w:cs="Montserrat Medium"/>
                <w:iCs/>
                <w:sz w:val="20"/>
                <w:szCs w:val="20"/>
              </w:rPr>
              <w:t>5</w:t>
            </w:r>
          </w:p>
        </w:tc>
        <w:tc>
          <w:tcPr>
            <w:tcW w:w="1043" w:type="dxa"/>
          </w:tcPr>
          <w:p w14:paraId="46FE52BE"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934" w:type="dxa"/>
          </w:tcPr>
          <w:p w14:paraId="25B9307F" w14:textId="42EDE78C" w:rsidR="005D1201" w:rsidRPr="00134948" w:rsidRDefault="005D1201" w:rsidP="00154C53">
            <w:pPr>
              <w:rPr>
                <w:rFonts w:ascii="Montserrat" w:eastAsia="Montserrat Medium" w:hAnsi="Montserrat" w:cs="Montserrat Medium"/>
                <w:sz w:val="20"/>
                <w:szCs w:val="20"/>
              </w:rPr>
            </w:pPr>
            <w:r>
              <w:rPr>
                <w:rFonts w:ascii="Montserrat" w:eastAsia="Montserrat Medium" w:hAnsi="Montserrat" w:cs="Montserrat Medium"/>
                <w:color w:val="92D050"/>
                <w:sz w:val="20"/>
                <w:szCs w:val="20"/>
              </w:rPr>
              <w:t>02, 16, 30</w:t>
            </w:r>
          </w:p>
        </w:tc>
      </w:tr>
      <w:tr w:rsidR="005D1201" w14:paraId="5468124B" w14:textId="77777777" w:rsidTr="00154C53">
        <w:tc>
          <w:tcPr>
            <w:tcW w:w="1540" w:type="dxa"/>
          </w:tcPr>
          <w:p w14:paraId="546EBEBF" w14:textId="77777777" w:rsidR="005D1201" w:rsidRPr="00F43CD4" w:rsidRDefault="005D1201"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Mayo</w:t>
            </w:r>
          </w:p>
        </w:tc>
        <w:tc>
          <w:tcPr>
            <w:tcW w:w="2004" w:type="dxa"/>
          </w:tcPr>
          <w:p w14:paraId="3798890B" w14:textId="607A900C" w:rsidR="005D1201" w:rsidRPr="00F43CD4" w:rsidRDefault="005D1201"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09</w:t>
            </w:r>
            <w:r w:rsidRPr="005D1201">
              <w:rPr>
                <w:rFonts w:ascii="Montserrat" w:eastAsia="Montserrat Medium" w:hAnsi="Montserrat" w:cs="Montserrat Medium"/>
                <w:b/>
                <w:bCs/>
                <w:iCs/>
                <w:color w:val="FF0000"/>
                <w:sz w:val="20"/>
                <w:szCs w:val="20"/>
              </w:rPr>
              <w:t>*</w:t>
            </w:r>
            <w:r>
              <w:rPr>
                <w:rFonts w:ascii="Montserrat" w:eastAsia="Montserrat Medium" w:hAnsi="Montserrat" w:cs="Montserrat Medium"/>
                <w:iCs/>
                <w:color w:val="000000"/>
                <w:sz w:val="20"/>
                <w:szCs w:val="20"/>
              </w:rPr>
              <w:t>, 23</w:t>
            </w:r>
          </w:p>
        </w:tc>
        <w:tc>
          <w:tcPr>
            <w:tcW w:w="1043" w:type="dxa"/>
          </w:tcPr>
          <w:p w14:paraId="71CE34CC"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Febrero</w:t>
            </w:r>
          </w:p>
        </w:tc>
        <w:tc>
          <w:tcPr>
            <w:tcW w:w="1934" w:type="dxa"/>
          </w:tcPr>
          <w:p w14:paraId="0ECC7318" w14:textId="36D68C1B" w:rsidR="005D1201" w:rsidRPr="00134948" w:rsidRDefault="005D1201" w:rsidP="00154C53">
            <w:pPr>
              <w:rPr>
                <w:rFonts w:ascii="Montserrat" w:eastAsia="Montserrat Medium" w:hAnsi="Montserrat" w:cs="Montserrat Medium"/>
                <w:sz w:val="20"/>
                <w:szCs w:val="20"/>
              </w:rPr>
            </w:pPr>
            <w:r>
              <w:rPr>
                <w:rFonts w:ascii="Montserrat" w:eastAsia="Montserrat Medium" w:hAnsi="Montserrat" w:cs="Montserrat Medium"/>
                <w:color w:val="92D050"/>
                <w:sz w:val="20"/>
                <w:szCs w:val="20"/>
              </w:rPr>
              <w:t>13, 27</w:t>
            </w:r>
          </w:p>
        </w:tc>
      </w:tr>
      <w:tr w:rsidR="005D1201" w14:paraId="48FF4F6B" w14:textId="77777777" w:rsidTr="00154C53">
        <w:tc>
          <w:tcPr>
            <w:tcW w:w="1540" w:type="dxa"/>
          </w:tcPr>
          <w:p w14:paraId="3792B863"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2004" w:type="dxa"/>
          </w:tcPr>
          <w:p w14:paraId="12B89272" w14:textId="721A91E4"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06, 20</w:t>
            </w:r>
          </w:p>
        </w:tc>
        <w:tc>
          <w:tcPr>
            <w:tcW w:w="1043" w:type="dxa"/>
          </w:tcPr>
          <w:p w14:paraId="4DD6E925"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934" w:type="dxa"/>
          </w:tcPr>
          <w:p w14:paraId="48BB0017" w14:textId="42BEDC5C" w:rsidR="005D1201" w:rsidRPr="00DB6322" w:rsidRDefault="005D1201" w:rsidP="00154C53">
            <w:pPr>
              <w:rPr>
                <w:rFonts w:ascii="Montserrat" w:eastAsia="Montserrat Medium" w:hAnsi="Montserrat" w:cs="Montserrat Medium"/>
                <w:iCs/>
                <w:color w:val="70AD47" w:themeColor="accent6"/>
                <w:sz w:val="20"/>
                <w:szCs w:val="20"/>
              </w:rPr>
            </w:pPr>
            <w:r>
              <w:rPr>
                <w:rFonts w:ascii="Montserrat" w:eastAsia="Montserrat Medium" w:hAnsi="Montserrat" w:cs="Montserrat Medium"/>
                <w:color w:val="92D050"/>
                <w:sz w:val="20"/>
                <w:szCs w:val="20"/>
              </w:rPr>
              <w:t>13, 27</w:t>
            </w:r>
          </w:p>
        </w:tc>
      </w:tr>
      <w:tr w:rsidR="005D1201" w14:paraId="12D65425" w14:textId="77777777" w:rsidTr="00154C53">
        <w:tc>
          <w:tcPr>
            <w:tcW w:w="1540" w:type="dxa"/>
          </w:tcPr>
          <w:p w14:paraId="05968647"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2004" w:type="dxa"/>
          </w:tcPr>
          <w:p w14:paraId="7AAA136D" w14:textId="290F4BE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04, 18</w:t>
            </w:r>
            <w:r w:rsidRPr="005D1201">
              <w:rPr>
                <w:rFonts w:ascii="Montserrat" w:eastAsia="Montserrat Medium" w:hAnsi="Montserrat" w:cs="Montserrat Medium"/>
                <w:b/>
                <w:bCs/>
                <w:iCs/>
                <w:color w:val="FF0000"/>
                <w:sz w:val="20"/>
                <w:szCs w:val="20"/>
              </w:rPr>
              <w:t>*</w:t>
            </w:r>
          </w:p>
        </w:tc>
        <w:tc>
          <w:tcPr>
            <w:tcW w:w="1043" w:type="dxa"/>
          </w:tcPr>
          <w:p w14:paraId="69B8414B" w14:textId="77777777" w:rsidR="005D1201" w:rsidRDefault="005D1201" w:rsidP="00154C53">
            <w:pPr>
              <w:rPr>
                <w:rFonts w:ascii="Montserrat" w:eastAsia="Montserrat Medium" w:hAnsi="Montserrat" w:cs="Montserrat Medium"/>
                <w:iCs/>
                <w:color w:val="000000"/>
                <w:sz w:val="20"/>
                <w:szCs w:val="20"/>
              </w:rPr>
            </w:pPr>
          </w:p>
        </w:tc>
        <w:tc>
          <w:tcPr>
            <w:tcW w:w="1934" w:type="dxa"/>
          </w:tcPr>
          <w:p w14:paraId="5CADCE75" w14:textId="77777777" w:rsidR="005D1201" w:rsidRDefault="005D1201" w:rsidP="00154C53">
            <w:pPr>
              <w:rPr>
                <w:rFonts w:ascii="Montserrat" w:eastAsia="Montserrat Medium" w:hAnsi="Montserrat" w:cs="Montserrat Medium"/>
                <w:iCs/>
                <w:color w:val="000000"/>
                <w:sz w:val="20"/>
                <w:szCs w:val="20"/>
              </w:rPr>
            </w:pPr>
          </w:p>
        </w:tc>
      </w:tr>
      <w:tr w:rsidR="005D1201" w14:paraId="2F11B4C4" w14:textId="77777777" w:rsidTr="00154C53">
        <w:tc>
          <w:tcPr>
            <w:tcW w:w="1540" w:type="dxa"/>
          </w:tcPr>
          <w:p w14:paraId="4366C9A9"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2004" w:type="dxa"/>
          </w:tcPr>
          <w:p w14:paraId="59533767" w14:textId="7ECEE815" w:rsidR="005D1201" w:rsidRPr="00134948" w:rsidRDefault="005D1201" w:rsidP="00154C53">
            <w:pPr>
              <w:rPr>
                <w:rFonts w:ascii="Montserrat" w:eastAsia="Montserrat Medium" w:hAnsi="Montserrat" w:cs="Montserrat Medium"/>
                <w:iCs/>
                <w:sz w:val="20"/>
                <w:szCs w:val="20"/>
              </w:rPr>
            </w:pPr>
            <w:r>
              <w:rPr>
                <w:rFonts w:ascii="Montserrat" w:eastAsia="Montserrat Medium" w:hAnsi="Montserrat" w:cs="Montserrat Medium"/>
                <w:iCs/>
                <w:sz w:val="20"/>
                <w:szCs w:val="20"/>
              </w:rPr>
              <w:t>01, 15, 29</w:t>
            </w:r>
          </w:p>
        </w:tc>
        <w:tc>
          <w:tcPr>
            <w:tcW w:w="1043" w:type="dxa"/>
          </w:tcPr>
          <w:p w14:paraId="6881508B" w14:textId="77777777" w:rsidR="005D1201" w:rsidRDefault="005D1201" w:rsidP="00154C53">
            <w:pPr>
              <w:rPr>
                <w:rFonts w:ascii="Montserrat" w:eastAsia="Montserrat Medium" w:hAnsi="Montserrat" w:cs="Montserrat Medium"/>
                <w:iCs/>
                <w:color w:val="000000"/>
                <w:sz w:val="20"/>
                <w:szCs w:val="20"/>
              </w:rPr>
            </w:pPr>
          </w:p>
        </w:tc>
        <w:tc>
          <w:tcPr>
            <w:tcW w:w="1934" w:type="dxa"/>
          </w:tcPr>
          <w:p w14:paraId="43FBD470" w14:textId="77777777" w:rsidR="005D1201" w:rsidRDefault="005D1201" w:rsidP="00154C53">
            <w:pPr>
              <w:rPr>
                <w:rFonts w:ascii="Montserrat" w:eastAsia="Montserrat Medium" w:hAnsi="Montserrat" w:cs="Montserrat Medium"/>
                <w:iCs/>
                <w:color w:val="000000"/>
                <w:sz w:val="20"/>
                <w:szCs w:val="20"/>
              </w:rPr>
            </w:pPr>
          </w:p>
        </w:tc>
      </w:tr>
      <w:tr w:rsidR="005D1201" w14:paraId="19A5EC36" w14:textId="77777777" w:rsidTr="00154C53">
        <w:tc>
          <w:tcPr>
            <w:tcW w:w="1540" w:type="dxa"/>
          </w:tcPr>
          <w:p w14:paraId="55508224"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2004" w:type="dxa"/>
          </w:tcPr>
          <w:p w14:paraId="0C9D8F19" w14:textId="217DB2EB" w:rsidR="005D1201" w:rsidRPr="00134948" w:rsidRDefault="005D1201" w:rsidP="00154C53">
            <w:pPr>
              <w:rPr>
                <w:rFonts w:ascii="Montserrat" w:eastAsia="Montserrat Medium" w:hAnsi="Montserrat" w:cs="Montserrat Medium"/>
                <w:iCs/>
                <w:sz w:val="20"/>
                <w:szCs w:val="20"/>
              </w:rPr>
            </w:pPr>
            <w:r>
              <w:rPr>
                <w:rFonts w:ascii="Montserrat" w:eastAsia="Montserrat Medium" w:hAnsi="Montserrat" w:cs="Montserrat Medium"/>
                <w:iCs/>
                <w:sz w:val="20"/>
                <w:szCs w:val="20"/>
              </w:rPr>
              <w:t>12, 26</w:t>
            </w:r>
          </w:p>
        </w:tc>
        <w:tc>
          <w:tcPr>
            <w:tcW w:w="1043" w:type="dxa"/>
          </w:tcPr>
          <w:p w14:paraId="13877AC4" w14:textId="77777777" w:rsidR="005D1201" w:rsidRDefault="005D1201" w:rsidP="00154C53">
            <w:pPr>
              <w:rPr>
                <w:rFonts w:ascii="Montserrat" w:eastAsia="Montserrat Medium" w:hAnsi="Montserrat" w:cs="Montserrat Medium"/>
                <w:iCs/>
                <w:color w:val="000000"/>
                <w:sz w:val="20"/>
                <w:szCs w:val="20"/>
              </w:rPr>
            </w:pPr>
          </w:p>
        </w:tc>
        <w:tc>
          <w:tcPr>
            <w:tcW w:w="1934" w:type="dxa"/>
          </w:tcPr>
          <w:p w14:paraId="4F7D6C05" w14:textId="77777777" w:rsidR="005D1201" w:rsidRDefault="005D1201" w:rsidP="00154C53">
            <w:pPr>
              <w:rPr>
                <w:rFonts w:ascii="Montserrat" w:eastAsia="Montserrat Medium" w:hAnsi="Montserrat" w:cs="Montserrat Medium"/>
                <w:iCs/>
                <w:color w:val="000000"/>
                <w:sz w:val="20"/>
                <w:szCs w:val="20"/>
              </w:rPr>
            </w:pPr>
          </w:p>
        </w:tc>
      </w:tr>
      <w:tr w:rsidR="005D1201" w14:paraId="6536CC5F" w14:textId="77777777" w:rsidTr="00154C53">
        <w:tc>
          <w:tcPr>
            <w:tcW w:w="1540" w:type="dxa"/>
          </w:tcPr>
          <w:p w14:paraId="0D6398C8"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2004" w:type="dxa"/>
          </w:tcPr>
          <w:p w14:paraId="40E8D6DF" w14:textId="3F8DB4A0" w:rsidR="005D1201" w:rsidRPr="00134948" w:rsidRDefault="005D1201" w:rsidP="00154C53">
            <w:pPr>
              <w:rPr>
                <w:rFonts w:ascii="Montserrat" w:eastAsia="Montserrat Medium" w:hAnsi="Montserrat" w:cs="Montserrat Medium"/>
                <w:iCs/>
                <w:sz w:val="20"/>
                <w:szCs w:val="20"/>
              </w:rPr>
            </w:pPr>
            <w:r>
              <w:rPr>
                <w:rFonts w:ascii="Montserrat" w:eastAsia="Montserrat Medium" w:hAnsi="Montserrat" w:cs="Montserrat Medium"/>
                <w:iCs/>
                <w:sz w:val="20"/>
                <w:szCs w:val="20"/>
              </w:rPr>
              <w:t>10, 24</w:t>
            </w:r>
          </w:p>
        </w:tc>
        <w:tc>
          <w:tcPr>
            <w:tcW w:w="1043" w:type="dxa"/>
          </w:tcPr>
          <w:p w14:paraId="3F87F4EA" w14:textId="77777777" w:rsidR="005D1201" w:rsidRDefault="005D1201" w:rsidP="00154C53">
            <w:pPr>
              <w:rPr>
                <w:rFonts w:ascii="Montserrat" w:eastAsia="Montserrat Medium" w:hAnsi="Montserrat" w:cs="Montserrat Medium"/>
                <w:iCs/>
                <w:color w:val="000000"/>
                <w:sz w:val="20"/>
                <w:szCs w:val="20"/>
              </w:rPr>
            </w:pPr>
          </w:p>
        </w:tc>
        <w:tc>
          <w:tcPr>
            <w:tcW w:w="1934" w:type="dxa"/>
          </w:tcPr>
          <w:p w14:paraId="5DCB8EEC" w14:textId="77777777" w:rsidR="005D1201" w:rsidRDefault="005D1201" w:rsidP="00154C53">
            <w:pPr>
              <w:rPr>
                <w:rFonts w:ascii="Montserrat" w:eastAsia="Montserrat Medium" w:hAnsi="Montserrat" w:cs="Montserrat Medium"/>
                <w:iCs/>
                <w:color w:val="000000"/>
                <w:sz w:val="20"/>
                <w:szCs w:val="20"/>
              </w:rPr>
            </w:pPr>
          </w:p>
        </w:tc>
      </w:tr>
      <w:tr w:rsidR="005D1201" w14:paraId="5A0883E3" w14:textId="77777777" w:rsidTr="00154C53">
        <w:tc>
          <w:tcPr>
            <w:tcW w:w="1540" w:type="dxa"/>
          </w:tcPr>
          <w:p w14:paraId="024B5426"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2004" w:type="dxa"/>
          </w:tcPr>
          <w:p w14:paraId="1EE7DE0B" w14:textId="369926B8" w:rsidR="005D1201" w:rsidRPr="00134948" w:rsidRDefault="005D1201" w:rsidP="00154C53">
            <w:pPr>
              <w:rPr>
                <w:rFonts w:ascii="Montserrat" w:eastAsia="Montserrat Medium" w:hAnsi="Montserrat" w:cs="Montserrat Medium"/>
                <w:sz w:val="20"/>
                <w:szCs w:val="20"/>
              </w:rPr>
            </w:pPr>
            <w:r>
              <w:rPr>
                <w:rFonts w:ascii="Montserrat" w:eastAsia="Montserrat Medium" w:hAnsi="Montserrat" w:cs="Montserrat Medium"/>
                <w:color w:val="92D050"/>
                <w:sz w:val="20"/>
                <w:szCs w:val="20"/>
              </w:rPr>
              <w:t>07, 21</w:t>
            </w:r>
          </w:p>
        </w:tc>
        <w:tc>
          <w:tcPr>
            <w:tcW w:w="1043" w:type="dxa"/>
          </w:tcPr>
          <w:p w14:paraId="403E143B" w14:textId="77777777" w:rsidR="005D1201" w:rsidRDefault="005D1201" w:rsidP="00154C53">
            <w:pPr>
              <w:rPr>
                <w:rFonts w:ascii="Montserrat" w:eastAsia="Montserrat Medium" w:hAnsi="Montserrat" w:cs="Montserrat Medium"/>
                <w:iCs/>
                <w:color w:val="000000"/>
                <w:sz w:val="20"/>
                <w:szCs w:val="20"/>
              </w:rPr>
            </w:pPr>
          </w:p>
        </w:tc>
        <w:tc>
          <w:tcPr>
            <w:tcW w:w="1934" w:type="dxa"/>
          </w:tcPr>
          <w:p w14:paraId="289AE9CF" w14:textId="77777777" w:rsidR="005D1201" w:rsidRDefault="005D1201" w:rsidP="00154C53">
            <w:pPr>
              <w:rPr>
                <w:rFonts w:ascii="Montserrat" w:eastAsia="Montserrat Medium" w:hAnsi="Montserrat" w:cs="Montserrat Medium"/>
                <w:iCs/>
                <w:color w:val="000000"/>
                <w:sz w:val="20"/>
                <w:szCs w:val="20"/>
              </w:rPr>
            </w:pPr>
          </w:p>
        </w:tc>
      </w:tr>
      <w:tr w:rsidR="005D1201" w14:paraId="30350473" w14:textId="77777777" w:rsidTr="00154C53">
        <w:tc>
          <w:tcPr>
            <w:tcW w:w="1540" w:type="dxa"/>
          </w:tcPr>
          <w:p w14:paraId="13B88591" w14:textId="77777777" w:rsidR="005D1201" w:rsidRDefault="005D1201" w:rsidP="00154C53">
            <w:pPr>
              <w:spacing w:after="200"/>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2004" w:type="dxa"/>
          </w:tcPr>
          <w:p w14:paraId="28E8C6F2" w14:textId="0A7BFAC9" w:rsidR="005D1201" w:rsidRPr="00134948" w:rsidRDefault="005D1201" w:rsidP="00154C53">
            <w:pPr>
              <w:rPr>
                <w:rFonts w:ascii="Montserrat" w:eastAsia="Montserrat Medium" w:hAnsi="Montserrat" w:cs="Montserrat Medium"/>
                <w:sz w:val="20"/>
                <w:szCs w:val="20"/>
              </w:rPr>
            </w:pPr>
            <w:r>
              <w:rPr>
                <w:rFonts w:ascii="Montserrat" w:eastAsia="Montserrat Medium" w:hAnsi="Montserrat" w:cs="Montserrat Medium"/>
                <w:color w:val="92D050"/>
                <w:sz w:val="20"/>
                <w:szCs w:val="20"/>
              </w:rPr>
              <w:t>05, 19</w:t>
            </w:r>
          </w:p>
        </w:tc>
        <w:tc>
          <w:tcPr>
            <w:tcW w:w="1043" w:type="dxa"/>
          </w:tcPr>
          <w:p w14:paraId="0524FF65" w14:textId="77777777" w:rsidR="005D1201" w:rsidRDefault="005D1201" w:rsidP="00154C53">
            <w:pPr>
              <w:rPr>
                <w:rFonts w:ascii="Montserrat" w:eastAsia="Montserrat Medium" w:hAnsi="Montserrat" w:cs="Montserrat Medium"/>
                <w:iCs/>
                <w:color w:val="000000"/>
                <w:sz w:val="20"/>
                <w:szCs w:val="20"/>
              </w:rPr>
            </w:pPr>
          </w:p>
        </w:tc>
        <w:tc>
          <w:tcPr>
            <w:tcW w:w="1934" w:type="dxa"/>
          </w:tcPr>
          <w:p w14:paraId="7766721F" w14:textId="77777777" w:rsidR="005D1201" w:rsidRDefault="005D1201" w:rsidP="00154C53">
            <w:pPr>
              <w:rPr>
                <w:rFonts w:ascii="Montserrat" w:eastAsia="Montserrat Medium" w:hAnsi="Montserrat" w:cs="Montserrat Medium"/>
                <w:iCs/>
                <w:color w:val="000000"/>
                <w:sz w:val="20"/>
                <w:szCs w:val="20"/>
              </w:rPr>
            </w:pPr>
          </w:p>
        </w:tc>
      </w:tr>
    </w:tbl>
    <w:p w14:paraId="7CF88CE9" w14:textId="77777777" w:rsidR="005D1201" w:rsidRDefault="005D1201" w:rsidP="005D1201">
      <w:pPr>
        <w:spacing w:line="240" w:lineRule="auto"/>
        <w:jc w:val="both"/>
        <w:rPr>
          <w:rFonts w:ascii="Montserrat" w:eastAsia="Montserrat Medium" w:hAnsi="Montserrat" w:cs="Montserrat Medium"/>
          <w:b/>
          <w:bCs/>
          <w:i/>
          <w:color w:val="33CC33"/>
          <w:sz w:val="20"/>
          <w:szCs w:val="20"/>
        </w:rPr>
      </w:pPr>
      <w:r w:rsidRPr="00F46DF3">
        <w:rPr>
          <w:rFonts w:ascii="Montserrat" w:eastAsia="Montserrat Medium" w:hAnsi="Montserrat" w:cs="Montserrat Medium"/>
          <w:b/>
          <w:bCs/>
          <w:i/>
          <w:color w:val="33CC33"/>
          <w:sz w:val="20"/>
          <w:szCs w:val="20"/>
        </w:rPr>
        <w:t>&gt;Temporada Baja</w:t>
      </w:r>
    </w:p>
    <w:p w14:paraId="6642BE61" w14:textId="77777777" w:rsidR="005D1201" w:rsidRDefault="005D1201" w:rsidP="005D1201">
      <w:pPr>
        <w:rPr>
          <w:rFonts w:ascii="Montserrat" w:eastAsia="Century Gothic" w:hAnsi="Montserrat" w:cs="Century Gothic"/>
          <w:b/>
          <w:bCs/>
          <w:i/>
          <w:iCs/>
          <w:sz w:val="20"/>
          <w:szCs w:val="20"/>
        </w:rPr>
      </w:pPr>
      <w:r w:rsidRPr="00F46DF3">
        <w:rPr>
          <w:rFonts w:ascii="Montserrat" w:eastAsia="Century Gothic" w:hAnsi="Montserrat" w:cs="Century Gothic"/>
          <w:b/>
          <w:bCs/>
          <w:i/>
          <w:iCs/>
          <w:sz w:val="20"/>
          <w:szCs w:val="20"/>
        </w:rPr>
        <w:t>&gt;</w:t>
      </w:r>
      <w:r>
        <w:rPr>
          <w:rFonts w:ascii="Montserrat" w:eastAsia="Century Gothic" w:hAnsi="Montserrat" w:cs="Century Gothic"/>
          <w:b/>
          <w:bCs/>
          <w:i/>
          <w:iCs/>
          <w:sz w:val="20"/>
          <w:szCs w:val="20"/>
        </w:rPr>
        <w:t>Temporada</w:t>
      </w:r>
      <w:r w:rsidRPr="00F46DF3">
        <w:rPr>
          <w:rFonts w:ascii="Montserrat" w:eastAsia="Century Gothic" w:hAnsi="Montserrat" w:cs="Century Gothic"/>
          <w:b/>
          <w:bCs/>
          <w:i/>
          <w:iCs/>
          <w:sz w:val="20"/>
          <w:szCs w:val="20"/>
        </w:rPr>
        <w:t xml:space="preserve"> </w:t>
      </w:r>
      <w:r>
        <w:rPr>
          <w:rFonts w:ascii="Montserrat" w:eastAsia="Century Gothic" w:hAnsi="Montserrat" w:cs="Century Gothic"/>
          <w:b/>
          <w:bCs/>
          <w:i/>
          <w:iCs/>
          <w:sz w:val="20"/>
          <w:szCs w:val="20"/>
        </w:rPr>
        <w:t>Alta</w:t>
      </w:r>
    </w:p>
    <w:p w14:paraId="298E7345" w14:textId="77777777" w:rsidR="005D1201" w:rsidRPr="00FE3191" w:rsidRDefault="005D1201" w:rsidP="005D1201">
      <w:pPr>
        <w:spacing w:after="200"/>
        <w:rPr>
          <w:rFonts w:ascii="Montserrat" w:eastAsia="Century Gothic" w:hAnsi="Montserrat" w:cs="Century Gothic"/>
          <w:b/>
          <w:bCs/>
          <w:i/>
          <w:sz w:val="20"/>
          <w:szCs w:val="20"/>
        </w:rPr>
      </w:pPr>
      <w:r w:rsidRPr="00FE3191">
        <w:rPr>
          <w:rFonts w:ascii="Montserrat" w:eastAsia="Montserrat Medium" w:hAnsi="Montserrat" w:cs="Montserrat Medium"/>
          <w:b/>
          <w:bCs/>
          <w:i/>
          <w:color w:val="FF0000"/>
          <w:sz w:val="20"/>
          <w:szCs w:val="20"/>
        </w:rPr>
        <w:t>*</w:t>
      </w:r>
      <w:r w:rsidRPr="00FE3191">
        <w:rPr>
          <w:rFonts w:ascii="Montserrat" w:eastAsia="Montserrat Medium" w:hAnsi="Montserrat" w:cs="Montserrat Medium"/>
          <w:i/>
          <w:color w:val="000000"/>
          <w:sz w:val="20"/>
          <w:szCs w:val="20"/>
        </w:rPr>
        <w:t xml:space="preserve"> </w:t>
      </w:r>
      <w:r w:rsidRPr="00FE3191">
        <w:rPr>
          <w:rFonts w:ascii="Montserrat" w:eastAsia="Montserrat Medium" w:hAnsi="Montserrat" w:cs="Montserrat Medium"/>
          <w:b/>
          <w:bCs/>
          <w:i/>
          <w:color w:val="000000"/>
          <w:sz w:val="20"/>
          <w:szCs w:val="20"/>
        </w:rPr>
        <w:t>fecha a solicitud</w:t>
      </w:r>
    </w:p>
    <w:p w14:paraId="796935A8" w14:textId="2C1CCBB3" w:rsidR="00BD0E03" w:rsidRPr="005D1201" w:rsidRDefault="005D1201" w:rsidP="005D1201">
      <w:pPr>
        <w:spacing w:after="200"/>
        <w:rPr>
          <w:rFonts w:ascii="Montserrat" w:eastAsia="Century Gothic" w:hAnsi="Montserrat" w:cs="Century Gothic"/>
          <w:b/>
          <w:bCs/>
          <w:i/>
          <w:iCs/>
          <w:sz w:val="20"/>
          <w:szCs w:val="20"/>
        </w:rPr>
      </w:pPr>
      <w:r w:rsidRPr="00FE3191">
        <w:rPr>
          <w:rFonts w:ascii="Montserrat" w:eastAsia="Century Gothic" w:hAnsi="Montserrat" w:cs="Century Gothic"/>
          <w:b/>
          <w:bCs/>
          <w:i/>
          <w:iCs/>
          <w:sz w:val="20"/>
          <w:szCs w:val="20"/>
        </w:rPr>
        <w:t>ITINERARIO SUJETO A CAMBIOS.</w:t>
      </w:r>
      <w:r w:rsidRPr="005D1201">
        <w:rPr>
          <w:rFonts w:ascii="Montserrat" w:eastAsia="Century Gothic" w:hAnsi="Montserrat" w:cs="Century Gothic"/>
          <w:b/>
          <w:bCs/>
          <w:i/>
          <w:iCs/>
          <w:sz w:val="20"/>
          <w:szCs w:val="20"/>
        </w:rPr>
        <w:t xml:space="preserve"> </w:t>
      </w:r>
    </w:p>
    <w:p w14:paraId="766FBB38" w14:textId="5A7FBD4E" w:rsidR="001708A2" w:rsidRPr="008D0395" w:rsidRDefault="00AA70D4"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sz w:val="20"/>
          <w:szCs w:val="20"/>
        </w:rPr>
        <w:t>D</w:t>
      </w:r>
      <w:r w:rsidR="008D0395">
        <w:rPr>
          <w:rFonts w:ascii="Montserrat" w:eastAsia="Century Gothic" w:hAnsi="Montserrat" w:cs="Century Gothic"/>
          <w:b/>
          <w:sz w:val="20"/>
          <w:szCs w:val="20"/>
        </w:rPr>
        <w:t>Í</w:t>
      </w:r>
      <w:r w:rsidRPr="008D0395">
        <w:rPr>
          <w:rFonts w:ascii="Montserrat" w:eastAsia="Century Gothic" w:hAnsi="Montserrat" w:cs="Century Gothic"/>
          <w:b/>
          <w:sz w:val="20"/>
          <w:szCs w:val="20"/>
        </w:rPr>
        <w:t>A</w:t>
      </w:r>
      <w:r w:rsidR="00AC5087" w:rsidRPr="008D0395">
        <w:rPr>
          <w:rFonts w:ascii="Montserrat" w:eastAsia="Century Gothic" w:hAnsi="Montserrat" w:cs="Century Gothic"/>
          <w:b/>
          <w:sz w:val="20"/>
          <w:szCs w:val="20"/>
        </w:rPr>
        <w:t xml:space="preserve"> </w:t>
      </w:r>
      <w:r w:rsidR="00FF6F89" w:rsidRPr="008D0395">
        <w:rPr>
          <w:rFonts w:ascii="Montserrat" w:eastAsia="Century Gothic" w:hAnsi="Montserrat" w:cs="Century Gothic"/>
          <w:b/>
          <w:sz w:val="20"/>
          <w:szCs w:val="20"/>
        </w:rPr>
        <w:t>01</w:t>
      </w:r>
      <w:r w:rsidR="00AC5087" w:rsidRPr="008D0395">
        <w:rPr>
          <w:rFonts w:ascii="Montserrat" w:eastAsia="Century Gothic" w:hAnsi="Montserrat" w:cs="Century Gothic"/>
          <w:b/>
          <w:sz w:val="20"/>
          <w:szCs w:val="20"/>
        </w:rPr>
        <w:t xml:space="preserve"> </w:t>
      </w:r>
      <w:r w:rsidR="00AC5087" w:rsidRPr="008D0395">
        <w:rPr>
          <w:rFonts w:ascii="Montserrat" w:eastAsia="Century Gothic" w:hAnsi="Montserrat" w:cs="Century Gothic"/>
          <w:sz w:val="20"/>
          <w:szCs w:val="20"/>
        </w:rPr>
        <w:t>(</w:t>
      </w:r>
      <w:r w:rsidR="008D0395">
        <w:rPr>
          <w:rFonts w:ascii="Montserrat" w:eastAsia="Century Gothic" w:hAnsi="Montserrat" w:cs="Century Gothic"/>
          <w:sz w:val="20"/>
          <w:szCs w:val="20"/>
        </w:rPr>
        <w:t>viernes</w:t>
      </w:r>
      <w:r w:rsidR="00AC5087" w:rsidRPr="008D0395">
        <w:rPr>
          <w:rFonts w:ascii="Montserrat" w:eastAsia="Century Gothic" w:hAnsi="Montserrat" w:cs="Century Gothic"/>
          <w:sz w:val="20"/>
          <w:szCs w:val="20"/>
        </w:rPr>
        <w:t>)</w:t>
      </w:r>
      <w:r w:rsidR="001708A2" w:rsidRPr="008D0395">
        <w:rPr>
          <w:rFonts w:ascii="Montserrat" w:eastAsia="Century Gothic" w:hAnsi="Montserrat" w:cs="Century Gothic"/>
          <w:sz w:val="20"/>
          <w:szCs w:val="20"/>
        </w:rPr>
        <w:tab/>
        <w:t xml:space="preserve"> </w:t>
      </w:r>
      <w:r w:rsidR="00AC5087" w:rsidRPr="008D0395">
        <w:rPr>
          <w:rFonts w:ascii="Montserrat" w:eastAsia="Century Gothic" w:hAnsi="Montserrat" w:cs="Century Gothic"/>
          <w:sz w:val="20"/>
          <w:szCs w:val="20"/>
        </w:rPr>
        <w:tab/>
      </w:r>
      <w:r w:rsidR="008D0395">
        <w:rPr>
          <w:rFonts w:ascii="Montserrat" w:eastAsia="Century Gothic" w:hAnsi="Montserrat" w:cs="Century Gothic"/>
          <w:b/>
          <w:sz w:val="20"/>
          <w:szCs w:val="20"/>
        </w:rPr>
        <w:t>América</w:t>
      </w:r>
      <w:r w:rsidR="001708A2" w:rsidRPr="008D0395">
        <w:rPr>
          <w:rFonts w:ascii="Montserrat" w:eastAsia="Century Gothic" w:hAnsi="Montserrat" w:cs="Century Gothic"/>
          <w:b/>
          <w:sz w:val="20"/>
          <w:szCs w:val="20"/>
        </w:rPr>
        <w:t xml:space="preserve"> – </w:t>
      </w:r>
      <w:r w:rsidR="008D0395" w:rsidRPr="008D0395">
        <w:rPr>
          <w:rFonts w:ascii="Montserrat" w:eastAsia="Century Gothic" w:hAnsi="Montserrat" w:cs="Century Gothic"/>
          <w:b/>
          <w:sz w:val="20"/>
          <w:szCs w:val="20"/>
        </w:rPr>
        <w:t>Londres</w:t>
      </w:r>
    </w:p>
    <w:p w14:paraId="518CC83A" w14:textId="1A9F4170" w:rsidR="00C06FC6" w:rsidRPr="00D626FA" w:rsidRDefault="00C06FC6" w:rsidP="00C06FC6">
      <w:pPr>
        <w:spacing w:line="240" w:lineRule="auto"/>
        <w:jc w:val="both"/>
        <w:rPr>
          <w:rFonts w:ascii="Montserrat" w:eastAsia="Montserrat Medium" w:hAnsi="Montserrat" w:cs="Montserrat Medium"/>
          <w:iCs/>
          <w:sz w:val="20"/>
          <w:szCs w:val="20"/>
        </w:rPr>
      </w:pPr>
      <w:r w:rsidRPr="003D48EC">
        <w:rPr>
          <w:rFonts w:ascii="Montserrat" w:eastAsia="Montserrat Medium" w:hAnsi="Montserrat" w:cs="Montserrat Medium"/>
          <w:iCs/>
          <w:color w:val="000000"/>
          <w:sz w:val="20"/>
          <w:szCs w:val="20"/>
        </w:rPr>
        <w:t xml:space="preserve">Presentarse en el aeropuerto para abordar su </w:t>
      </w:r>
      <w:r w:rsidRPr="00BE01A4">
        <w:rPr>
          <w:rFonts w:ascii="Montserrat" w:eastAsia="Montserrat Medium" w:hAnsi="Montserrat" w:cs="Montserrat Medium"/>
          <w:b/>
          <w:bCs/>
          <w:iCs/>
          <w:color w:val="000000"/>
          <w:sz w:val="20"/>
          <w:szCs w:val="20"/>
        </w:rPr>
        <w:t>vuelo</w:t>
      </w:r>
      <w:r w:rsidRPr="00C06FC6">
        <w:rPr>
          <w:rFonts w:ascii="Montserrat" w:eastAsia="Montserrat Medium" w:hAnsi="Montserrat" w:cs="Montserrat Medium"/>
          <w:iCs/>
          <w:color w:val="000000"/>
          <w:sz w:val="20"/>
          <w:szCs w:val="20"/>
        </w:rPr>
        <w:t xml:space="preserve"> </w:t>
      </w:r>
      <w:r w:rsidRPr="00C06FC6">
        <w:rPr>
          <w:rFonts w:ascii="Montserrat" w:eastAsia="Montserrat Medium" w:hAnsi="Montserrat" w:cs="Montserrat Medium"/>
          <w:b/>
          <w:bCs/>
          <w:iCs/>
          <w:color w:val="000000"/>
          <w:sz w:val="20"/>
          <w:szCs w:val="20"/>
        </w:rPr>
        <w:t>(no incluido)</w:t>
      </w:r>
      <w:r w:rsidRPr="00C06FC6">
        <w:rPr>
          <w:rFonts w:ascii="Montserrat" w:eastAsia="Montserrat Medium" w:hAnsi="Montserrat" w:cs="Montserrat Medium"/>
          <w:iCs/>
          <w:color w:val="000000"/>
          <w:sz w:val="20"/>
          <w:szCs w:val="20"/>
        </w:rPr>
        <w:t xml:space="preserve"> con</w:t>
      </w:r>
      <w:r w:rsidRPr="003D48EC">
        <w:rPr>
          <w:rFonts w:ascii="Montserrat" w:eastAsia="Montserrat Medium" w:hAnsi="Montserrat" w:cs="Montserrat Medium"/>
          <w:iCs/>
          <w:color w:val="000000"/>
          <w:sz w:val="20"/>
          <w:szCs w:val="20"/>
        </w:rPr>
        <w:t xml:space="preserve"> destino a </w:t>
      </w:r>
      <w:r>
        <w:rPr>
          <w:rFonts w:ascii="Montserrat" w:eastAsia="Montserrat Medium" w:hAnsi="Montserrat" w:cs="Montserrat Medium"/>
          <w:iCs/>
          <w:color w:val="000000"/>
          <w:sz w:val="20"/>
          <w:szCs w:val="20"/>
        </w:rPr>
        <w:t>Londres</w:t>
      </w:r>
      <w:r w:rsidRPr="003D48EC">
        <w:rPr>
          <w:rFonts w:ascii="Montserrat" w:eastAsia="Montserrat Medium" w:hAnsi="Montserrat" w:cs="Montserrat Medium"/>
          <w:iCs/>
          <w:color w:val="000000"/>
          <w:sz w:val="20"/>
          <w:szCs w:val="20"/>
        </w:rPr>
        <w:t xml:space="preserve">. </w:t>
      </w:r>
      <w:r w:rsidRPr="003D48EC">
        <w:rPr>
          <w:rFonts w:ascii="Montserrat" w:eastAsia="Montserrat Medium" w:hAnsi="Montserrat" w:cs="Montserrat Medium"/>
          <w:b/>
          <w:iCs/>
          <w:color w:val="000000"/>
          <w:sz w:val="20"/>
          <w:szCs w:val="20"/>
        </w:rPr>
        <w:t>Noche a</w:t>
      </w:r>
      <w:r w:rsidRPr="00D626FA">
        <w:rPr>
          <w:rFonts w:ascii="Montserrat" w:eastAsia="Montserrat Medium" w:hAnsi="Montserrat" w:cs="Montserrat Medium"/>
          <w:b/>
          <w:iCs/>
          <w:color w:val="000000"/>
          <w:sz w:val="20"/>
          <w:szCs w:val="20"/>
        </w:rPr>
        <w:t xml:space="preserve"> bordo.</w:t>
      </w:r>
      <w:r w:rsidRPr="00D626FA">
        <w:rPr>
          <w:rFonts w:ascii="Montserrat" w:eastAsia="Montserrat Medium" w:hAnsi="Montserrat" w:cs="Montserrat Medium"/>
          <w:iCs/>
          <w:color w:val="000000"/>
          <w:sz w:val="20"/>
          <w:szCs w:val="20"/>
        </w:rPr>
        <w:t> </w:t>
      </w:r>
    </w:p>
    <w:p w14:paraId="5FCAC4A3" w14:textId="00E678CF" w:rsidR="001564D5" w:rsidRPr="00C9192D" w:rsidRDefault="001564D5" w:rsidP="000816ED">
      <w:pPr>
        <w:spacing w:line="240" w:lineRule="auto"/>
        <w:jc w:val="both"/>
        <w:rPr>
          <w:rFonts w:ascii="Montserrat" w:eastAsia="Century Gothic" w:hAnsi="Montserrat" w:cs="Century Gothic"/>
        </w:rPr>
      </w:pPr>
    </w:p>
    <w:p w14:paraId="4FED719D" w14:textId="56423209"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02</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(sábado)</w:t>
      </w:r>
      <w:r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8D0395" w:rsidRPr="008D0395">
        <w:rPr>
          <w:rFonts w:ascii="Montserrat" w:eastAsia="Century Gothic" w:hAnsi="Montserrat" w:cs="Century Gothic"/>
          <w:b/>
          <w:bCs/>
          <w:sz w:val="20"/>
          <w:szCs w:val="20"/>
        </w:rPr>
        <w:t xml:space="preserve">Londres </w:t>
      </w:r>
    </w:p>
    <w:p w14:paraId="632C7690" w14:textId="77777777" w:rsidR="001564D5" w:rsidRPr="008D039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sz w:val="20"/>
          <w:szCs w:val="20"/>
        </w:rPr>
        <w:t xml:space="preserve">Llegada al aeropuerto de Londres. Recepción y </w:t>
      </w:r>
      <w:r w:rsidRPr="008D0395">
        <w:rPr>
          <w:rFonts w:ascii="Montserrat" w:eastAsia="Century Gothic" w:hAnsi="Montserrat" w:cs="Century Gothic"/>
          <w:b/>
          <w:bCs/>
          <w:sz w:val="20"/>
          <w:szCs w:val="20"/>
        </w:rPr>
        <w:t>traslado</w:t>
      </w:r>
      <w:r w:rsidRPr="008D0395">
        <w:rPr>
          <w:rFonts w:ascii="Montserrat" w:eastAsia="Century Gothic" w:hAnsi="Montserrat" w:cs="Century Gothic"/>
          <w:sz w:val="20"/>
          <w:szCs w:val="20"/>
        </w:rPr>
        <w:t xml:space="preserve"> al hotel.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7C8E0703" w14:textId="77777777" w:rsidR="001564D5" w:rsidRPr="008D0395" w:rsidRDefault="001564D5" w:rsidP="000816ED">
      <w:pPr>
        <w:spacing w:line="240" w:lineRule="auto"/>
        <w:jc w:val="both"/>
        <w:rPr>
          <w:rFonts w:ascii="Montserrat" w:eastAsia="Century Gothic" w:hAnsi="Montserrat" w:cs="Century Gothic"/>
          <w:sz w:val="20"/>
          <w:szCs w:val="20"/>
        </w:rPr>
      </w:pPr>
    </w:p>
    <w:p w14:paraId="3BCD6D0C" w14:textId="72558557"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w:t>
      </w:r>
      <w:r w:rsidRPr="008D0395">
        <w:rPr>
          <w:rFonts w:ascii="Montserrat" w:eastAsia="Century Gothic" w:hAnsi="Montserrat" w:cs="Century Gothic"/>
          <w:b/>
          <w:bCs/>
          <w:sz w:val="20"/>
          <w:szCs w:val="20"/>
        </w:rPr>
        <w:t xml:space="preserve">3 </w:t>
      </w:r>
      <w:r w:rsidR="00AC5087" w:rsidRPr="008D0395">
        <w:rPr>
          <w:rFonts w:ascii="Montserrat" w:eastAsia="Century Gothic" w:hAnsi="Montserrat" w:cs="Century Gothic"/>
          <w:sz w:val="20"/>
          <w:szCs w:val="20"/>
        </w:rPr>
        <w:t>(domingo)</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8D0395" w:rsidRPr="008D0395">
        <w:rPr>
          <w:rFonts w:ascii="Montserrat" w:eastAsia="Century Gothic" w:hAnsi="Montserrat" w:cs="Century Gothic"/>
          <w:b/>
          <w:bCs/>
          <w:sz w:val="20"/>
          <w:szCs w:val="20"/>
        </w:rPr>
        <w:t xml:space="preserve">Londres </w:t>
      </w:r>
    </w:p>
    <w:p w14:paraId="0B352FF2" w14:textId="2AAED30D" w:rsidR="001564D5" w:rsidRPr="008D0395" w:rsidRDefault="001564D5" w:rsidP="00BE01A4">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00CC262D">
        <w:rPr>
          <w:rFonts w:ascii="Montserrat" w:eastAsia="Century Gothic" w:hAnsi="Montserrat" w:cs="Century Gothic"/>
          <w:b/>
          <w:bCs/>
          <w:sz w:val="20"/>
          <w:szCs w:val="20"/>
        </w:rPr>
        <w:t xml:space="preserve"> </w:t>
      </w:r>
      <w:r w:rsidR="00CC262D" w:rsidRPr="00CC262D">
        <w:rPr>
          <w:rFonts w:ascii="Montserrat" w:eastAsia="Century Gothic" w:hAnsi="Montserrat" w:cs="Century Gothic"/>
          <w:sz w:val="20"/>
          <w:szCs w:val="20"/>
        </w:rPr>
        <w:t>y</w:t>
      </w:r>
      <w:r w:rsidR="00CC262D">
        <w:rPr>
          <w:rFonts w:ascii="Montserrat" w:eastAsia="Century Gothic" w:hAnsi="Montserrat" w:cs="Century Gothic"/>
          <w:b/>
          <w:bCs/>
          <w:sz w:val="20"/>
          <w:szCs w:val="20"/>
        </w:rPr>
        <w:t xml:space="preserve"> </w:t>
      </w:r>
      <w:r w:rsidRPr="008D0395">
        <w:rPr>
          <w:rFonts w:ascii="Montserrat" w:eastAsia="Century Gothic" w:hAnsi="Montserrat" w:cs="Century Gothic"/>
          <w:sz w:val="20"/>
          <w:szCs w:val="20"/>
        </w:rPr>
        <w:t xml:space="preserve">recorrido por la ciudad donde conoceremos las principales avenidas, plazas y monumentos. Descubriremos lugares como Hyde Park, Kensington, Piccadilly Circus, Regent St., Oxford St., el Parlamento con su famoso Big Ben, en el Palacio de Buckingham asistiremos al famoso cambio de la Guardia </w:t>
      </w:r>
      <w:r w:rsidRPr="003951C6">
        <w:rPr>
          <w:rFonts w:ascii="Montserrat" w:eastAsia="Century Gothic" w:hAnsi="Montserrat" w:cs="Century Gothic"/>
          <w:sz w:val="20"/>
          <w:szCs w:val="20"/>
        </w:rPr>
        <w:t>Real (si se realiza y/o el tiempo lo permite).</w:t>
      </w:r>
      <w:r w:rsidRPr="008D0395">
        <w:rPr>
          <w:rFonts w:ascii="Montserrat" w:eastAsia="Century Gothic" w:hAnsi="Montserrat" w:cs="Century Gothic"/>
          <w:sz w:val="20"/>
          <w:szCs w:val="20"/>
        </w:rPr>
        <w:t xml:space="preserve"> Descubriremos diferentes puentes de la ciudad y la Abadía de Westminster. </w:t>
      </w:r>
      <w:r w:rsidR="00BE01A4" w:rsidRPr="00BE01A4">
        <w:rPr>
          <w:rFonts w:ascii="Montserrat" w:eastAsia="Century Gothic" w:hAnsi="Montserrat" w:cs="Century Gothic"/>
          <w:sz w:val="20"/>
          <w:szCs w:val="20"/>
        </w:rPr>
        <w:t>Tarde libre. Recomendaremos</w:t>
      </w:r>
      <w:r w:rsidR="00BE01A4">
        <w:rPr>
          <w:rFonts w:ascii="Montserrat" w:eastAsia="Century Gothic" w:hAnsi="Montserrat" w:cs="Century Gothic"/>
          <w:sz w:val="20"/>
          <w:szCs w:val="20"/>
        </w:rPr>
        <w:t xml:space="preserve"> </w:t>
      </w:r>
      <w:r w:rsidR="00BE01A4" w:rsidRPr="00BE01A4">
        <w:rPr>
          <w:rFonts w:ascii="Montserrat" w:eastAsia="Century Gothic" w:hAnsi="Montserrat" w:cs="Century Gothic"/>
          <w:sz w:val="20"/>
          <w:szCs w:val="20"/>
        </w:rPr>
        <w:t xml:space="preserve">realizar la excursión </w:t>
      </w:r>
      <w:r w:rsidR="00BE01A4" w:rsidRPr="00BE01A4">
        <w:rPr>
          <w:rFonts w:ascii="Montserrat" w:eastAsia="Century Gothic" w:hAnsi="Montserrat" w:cs="Century Gothic"/>
          <w:b/>
          <w:bCs/>
          <w:sz w:val="20"/>
          <w:szCs w:val="20"/>
        </w:rPr>
        <w:t>opcional</w:t>
      </w:r>
      <w:r w:rsidR="00BE01A4" w:rsidRPr="00BE01A4">
        <w:rPr>
          <w:rFonts w:ascii="Montserrat" w:eastAsia="Century Gothic" w:hAnsi="Montserrat" w:cs="Century Gothic"/>
          <w:sz w:val="20"/>
          <w:szCs w:val="20"/>
        </w:rPr>
        <w:t xml:space="preserve"> al Este</w:t>
      </w:r>
      <w:r w:rsidR="00BE01A4">
        <w:rPr>
          <w:rFonts w:ascii="Montserrat" w:eastAsia="Century Gothic" w:hAnsi="Montserrat" w:cs="Century Gothic"/>
          <w:sz w:val="20"/>
          <w:szCs w:val="20"/>
        </w:rPr>
        <w:t xml:space="preserve"> </w:t>
      </w:r>
      <w:r w:rsidR="00BE01A4" w:rsidRPr="00BE01A4">
        <w:rPr>
          <w:rFonts w:ascii="Montserrat" w:eastAsia="Century Gothic" w:hAnsi="Montserrat" w:cs="Century Gothic"/>
          <w:sz w:val="20"/>
          <w:szCs w:val="20"/>
        </w:rPr>
        <w:t>de Londres, barrio financiero. Cruzaremos</w:t>
      </w:r>
      <w:r w:rsidR="00BE01A4">
        <w:rPr>
          <w:rFonts w:ascii="Montserrat" w:eastAsia="Century Gothic" w:hAnsi="Montserrat" w:cs="Century Gothic"/>
          <w:sz w:val="20"/>
          <w:szCs w:val="20"/>
        </w:rPr>
        <w:t xml:space="preserve"> </w:t>
      </w:r>
      <w:r w:rsidR="00BE01A4" w:rsidRPr="00BE01A4">
        <w:rPr>
          <w:rFonts w:ascii="Montserrat" w:eastAsia="Century Gothic" w:hAnsi="Montserrat" w:cs="Century Gothic"/>
          <w:sz w:val="20"/>
          <w:szCs w:val="20"/>
        </w:rPr>
        <w:t>el Puente de Londres, conoceremos el Támesis</w:t>
      </w:r>
      <w:r w:rsidR="00BE01A4">
        <w:rPr>
          <w:rFonts w:ascii="Montserrat" w:eastAsia="Century Gothic" w:hAnsi="Montserrat" w:cs="Century Gothic"/>
          <w:sz w:val="20"/>
          <w:szCs w:val="20"/>
        </w:rPr>
        <w:t xml:space="preserve"> </w:t>
      </w:r>
      <w:r w:rsidR="00BE01A4" w:rsidRPr="00BE01A4">
        <w:rPr>
          <w:rFonts w:ascii="Montserrat" w:eastAsia="Century Gothic" w:hAnsi="Montserrat" w:cs="Century Gothic"/>
          <w:sz w:val="20"/>
          <w:szCs w:val="20"/>
        </w:rPr>
        <w:t>y descubriremos la transformación de</w:t>
      </w:r>
      <w:r w:rsidR="00BE01A4">
        <w:rPr>
          <w:rFonts w:ascii="Montserrat" w:eastAsia="Century Gothic" w:hAnsi="Montserrat" w:cs="Century Gothic"/>
          <w:sz w:val="20"/>
          <w:szCs w:val="20"/>
        </w:rPr>
        <w:t xml:space="preserve"> </w:t>
      </w:r>
      <w:r w:rsidR="00BE01A4" w:rsidRPr="00BE01A4">
        <w:rPr>
          <w:rFonts w:ascii="Montserrat" w:eastAsia="Century Gothic" w:hAnsi="Montserrat" w:cs="Century Gothic"/>
          <w:sz w:val="20"/>
          <w:szCs w:val="20"/>
        </w:rPr>
        <w:t>esta parte de la ciudad.</w:t>
      </w:r>
      <w:r w:rsidR="00BE01A4">
        <w:rPr>
          <w:rFonts w:ascii="Montserrat" w:eastAsia="Century Gothic" w:hAnsi="Montserrat" w:cs="Century Gothic"/>
          <w:sz w:val="20"/>
          <w:szCs w:val="20"/>
        </w:rPr>
        <w:t xml:space="preserve">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307291F1" w14:textId="77777777" w:rsidR="001564D5" w:rsidRPr="008D0395" w:rsidRDefault="001564D5" w:rsidP="000816ED">
      <w:pPr>
        <w:spacing w:line="240" w:lineRule="auto"/>
        <w:jc w:val="both"/>
        <w:rPr>
          <w:rFonts w:ascii="Montserrat" w:eastAsia="Century Gothic" w:hAnsi="Montserrat" w:cs="Century Gothic"/>
          <w:sz w:val="20"/>
          <w:szCs w:val="20"/>
        </w:rPr>
      </w:pPr>
    </w:p>
    <w:p w14:paraId="641B17F2" w14:textId="1596C9CE" w:rsidR="001564D5" w:rsidRPr="008D0395" w:rsidRDefault="001564D5" w:rsidP="000816ED">
      <w:pPr>
        <w:spacing w:line="240" w:lineRule="auto"/>
        <w:jc w:val="both"/>
        <w:rPr>
          <w:rFonts w:ascii="Montserrat" w:eastAsia="Century Gothic" w:hAnsi="Montserrat" w:cs="Century Gothic"/>
          <w:b/>
          <w:bCs/>
          <w:sz w:val="20"/>
          <w:szCs w:val="20"/>
        </w:rPr>
      </w:pPr>
      <w:bookmarkStart w:id="0" w:name="_Hlk167890587"/>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w:t>
      </w:r>
      <w:r w:rsidRPr="008D0395">
        <w:rPr>
          <w:rFonts w:ascii="Montserrat" w:eastAsia="Century Gothic" w:hAnsi="Montserrat" w:cs="Century Gothic"/>
          <w:b/>
          <w:bCs/>
          <w:sz w:val="20"/>
          <w:szCs w:val="20"/>
        </w:rPr>
        <w:t>4</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(lunes)</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8D0395" w:rsidRPr="008D0395">
        <w:rPr>
          <w:rFonts w:ascii="Montserrat" w:eastAsia="Century Gothic" w:hAnsi="Montserrat" w:cs="Century Gothic"/>
          <w:b/>
          <w:bCs/>
          <w:sz w:val="20"/>
          <w:szCs w:val="20"/>
        </w:rPr>
        <w:t xml:space="preserve">Londres </w:t>
      </w:r>
      <w:r w:rsidR="008D0395">
        <w:rPr>
          <w:rFonts w:ascii="Montserrat" w:eastAsia="Century Gothic" w:hAnsi="Montserrat" w:cs="Century Gothic"/>
          <w:b/>
          <w:bCs/>
          <w:sz w:val="20"/>
          <w:szCs w:val="20"/>
        </w:rPr>
        <w:t xml:space="preserve">– </w:t>
      </w:r>
      <w:r w:rsidR="008D0395" w:rsidRPr="008D0395">
        <w:rPr>
          <w:rFonts w:ascii="Montserrat" w:eastAsia="Century Gothic" w:hAnsi="Montserrat" w:cs="Century Gothic"/>
          <w:b/>
          <w:bCs/>
          <w:sz w:val="20"/>
          <w:szCs w:val="20"/>
        </w:rPr>
        <w:t xml:space="preserve">París </w:t>
      </w:r>
    </w:p>
    <w:p w14:paraId="24E104AA" w14:textId="778EBBFD" w:rsidR="001564D5" w:rsidRDefault="001564D5" w:rsidP="00843918">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008D0395">
        <w:rPr>
          <w:rFonts w:ascii="Montserrat" w:eastAsia="Century Gothic" w:hAnsi="Montserrat" w:cs="Century Gothic"/>
          <w:sz w:val="20"/>
          <w:szCs w:val="20"/>
        </w:rPr>
        <w:t>. S</w:t>
      </w:r>
      <w:r w:rsidRPr="008D0395">
        <w:rPr>
          <w:rFonts w:ascii="Montserrat" w:eastAsia="Century Gothic" w:hAnsi="Montserrat" w:cs="Century Gothic"/>
          <w:sz w:val="20"/>
          <w:szCs w:val="20"/>
        </w:rPr>
        <w:t xml:space="preserve">alida hacia el puerto de Dover </w:t>
      </w:r>
      <w:bookmarkEnd w:id="0"/>
      <w:r w:rsidR="00843918" w:rsidRPr="00843918">
        <w:rPr>
          <w:rFonts w:ascii="Montserrat" w:eastAsia="Century Gothic" w:hAnsi="Montserrat" w:cs="Century Gothic"/>
          <w:sz w:val="20"/>
          <w:szCs w:val="20"/>
        </w:rPr>
        <w:t>para embarcar en el ferry y después de 75 minutos de travesía llegar al puerto de Calais. Desembarque y continuación a París. Llegad</w:t>
      </w:r>
      <w:r w:rsidR="00BE01A4">
        <w:rPr>
          <w:rFonts w:ascii="Montserrat" w:eastAsia="Century Gothic" w:hAnsi="Montserrat" w:cs="Century Gothic"/>
          <w:sz w:val="20"/>
          <w:szCs w:val="20"/>
        </w:rPr>
        <w:t>a.</w:t>
      </w:r>
      <w:r w:rsidR="00843918" w:rsidRPr="00843918">
        <w:rPr>
          <w:rFonts w:ascii="Montserrat" w:eastAsia="Century Gothic" w:hAnsi="Montserrat" w:cs="Century Gothic"/>
          <w:sz w:val="20"/>
          <w:szCs w:val="20"/>
        </w:rPr>
        <w:t xml:space="preserve"> Por la noche realizaremos la excursión </w:t>
      </w:r>
      <w:r w:rsidR="00843918" w:rsidRPr="00BE01A4">
        <w:rPr>
          <w:rFonts w:ascii="Montserrat" w:eastAsia="Century Gothic" w:hAnsi="Montserrat" w:cs="Century Gothic"/>
          <w:b/>
          <w:bCs/>
          <w:sz w:val="20"/>
          <w:szCs w:val="20"/>
        </w:rPr>
        <w:t>opcional</w:t>
      </w:r>
      <w:r w:rsidR="00843918" w:rsidRPr="00843918">
        <w:rPr>
          <w:rFonts w:ascii="Montserrat" w:eastAsia="Century Gothic" w:hAnsi="Montserrat" w:cs="Century Gothic"/>
          <w:sz w:val="20"/>
          <w:szCs w:val="20"/>
        </w:rPr>
        <w:t xml:space="preserve"> para navegar en un crucero por el río Sena, continuando con un </w:t>
      </w:r>
      <w:r w:rsidR="00843918" w:rsidRPr="00843918">
        <w:rPr>
          <w:rFonts w:ascii="Montserrat" w:eastAsia="Century Gothic" w:hAnsi="Montserrat" w:cs="Century Gothic"/>
          <w:sz w:val="20"/>
          <w:szCs w:val="20"/>
        </w:rPr>
        <w:lastRenderedPageBreak/>
        <w:t>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 </w:t>
      </w:r>
      <w:r w:rsidR="00843918" w:rsidRPr="00843918">
        <w:rPr>
          <w:rFonts w:ascii="Montserrat" w:eastAsia="Century Gothic" w:hAnsi="Montserrat" w:cs="Century Gothic"/>
          <w:b/>
          <w:bCs/>
          <w:sz w:val="20"/>
          <w:szCs w:val="20"/>
        </w:rPr>
        <w:t>Alojamiento.</w:t>
      </w:r>
      <w:r w:rsidR="00843918">
        <w:rPr>
          <w:rFonts w:ascii="Montserrat" w:eastAsia="Century Gothic" w:hAnsi="Montserrat" w:cs="Century Gothic"/>
          <w:sz w:val="20"/>
          <w:szCs w:val="20"/>
        </w:rPr>
        <w:t xml:space="preserve"> </w:t>
      </w:r>
    </w:p>
    <w:p w14:paraId="44CA287F" w14:textId="77777777" w:rsidR="00843918" w:rsidRPr="008D0395" w:rsidRDefault="00843918" w:rsidP="00843918">
      <w:pPr>
        <w:spacing w:line="240" w:lineRule="auto"/>
        <w:jc w:val="both"/>
        <w:rPr>
          <w:rFonts w:ascii="Montserrat" w:eastAsia="Century Gothic" w:hAnsi="Montserrat" w:cs="Century Gothic"/>
          <w:sz w:val="20"/>
          <w:szCs w:val="20"/>
        </w:rPr>
      </w:pPr>
    </w:p>
    <w:p w14:paraId="434F6EA9" w14:textId="2815E2F1"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w:t>
      </w:r>
      <w:r w:rsidRPr="008D0395">
        <w:rPr>
          <w:rFonts w:ascii="Montserrat" w:eastAsia="Century Gothic" w:hAnsi="Montserrat" w:cs="Century Gothic"/>
          <w:b/>
          <w:bCs/>
          <w:sz w:val="20"/>
          <w:szCs w:val="20"/>
        </w:rPr>
        <w:t>5</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(martes)</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Pr="008D0395">
        <w:rPr>
          <w:rFonts w:ascii="Montserrat" w:eastAsia="Century Gothic" w:hAnsi="Montserrat" w:cs="Century Gothic"/>
          <w:b/>
          <w:bCs/>
          <w:sz w:val="20"/>
          <w:szCs w:val="20"/>
        </w:rPr>
        <w:t xml:space="preserve"> </w:t>
      </w:r>
      <w:r w:rsidR="008D0395" w:rsidRPr="008D0395">
        <w:rPr>
          <w:rFonts w:ascii="Montserrat" w:eastAsia="Century Gothic" w:hAnsi="Montserrat" w:cs="Century Gothic"/>
          <w:b/>
          <w:bCs/>
          <w:sz w:val="20"/>
          <w:szCs w:val="20"/>
        </w:rPr>
        <w:t xml:space="preserve">París </w:t>
      </w:r>
    </w:p>
    <w:p w14:paraId="64AEF91A" w14:textId="0729C060" w:rsidR="00884086" w:rsidRDefault="008D039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Pr>
          <w:rFonts w:ascii="Montserrat" w:eastAsia="Century Gothic" w:hAnsi="Montserrat" w:cs="Century Gothic"/>
          <w:sz w:val="20"/>
          <w:szCs w:val="20"/>
        </w:rPr>
        <w:t xml:space="preserve">. </w:t>
      </w:r>
      <w:r w:rsidR="008B4FBE">
        <w:rPr>
          <w:rFonts w:ascii="Montserrat" w:eastAsia="Century Gothic" w:hAnsi="Montserrat" w:cs="Century Gothic"/>
          <w:sz w:val="20"/>
          <w:szCs w:val="20"/>
        </w:rPr>
        <w:t xml:space="preserve">A continuación, saldremos a recorrer </w:t>
      </w:r>
      <w:r w:rsidR="001564D5" w:rsidRPr="008D0395">
        <w:rPr>
          <w:rFonts w:ascii="Montserrat" w:eastAsia="Century Gothic" w:hAnsi="Montserrat" w:cs="Century Gothic"/>
          <w:sz w:val="20"/>
          <w:szCs w:val="20"/>
        </w:rPr>
        <w:t xml:space="preserve">la “Ciudad del Amor”, pasando por la Avenida de los Campos Elíseos, la Plaza de la Concordia, el Arco del Triunfo, la Asamblea Nacional, la Ópera, el Museo del Louvre, los Inválidos, el Campo de Marte, la Torre Eiffel, </w:t>
      </w:r>
      <w:r w:rsidR="008B4FBE">
        <w:rPr>
          <w:rFonts w:ascii="Montserrat" w:eastAsia="Century Gothic" w:hAnsi="Montserrat" w:cs="Century Gothic"/>
          <w:sz w:val="20"/>
          <w:szCs w:val="20"/>
        </w:rPr>
        <w:t>etc.</w:t>
      </w:r>
      <w:r w:rsidR="001564D5" w:rsidRPr="008D0395">
        <w:rPr>
          <w:rFonts w:ascii="Montserrat" w:eastAsia="Century Gothic" w:hAnsi="Montserrat" w:cs="Century Gothic"/>
          <w:sz w:val="20"/>
          <w:szCs w:val="20"/>
        </w:rPr>
        <w:t xml:space="preserve"> Por la tarde, excursión </w:t>
      </w:r>
      <w:r w:rsidR="001564D5" w:rsidRPr="008D0395">
        <w:rPr>
          <w:rFonts w:ascii="Montserrat" w:eastAsia="Century Gothic" w:hAnsi="Montserrat" w:cs="Century Gothic"/>
          <w:b/>
          <w:bCs/>
          <w:sz w:val="20"/>
          <w:szCs w:val="20"/>
        </w:rPr>
        <w:t>opcional</w:t>
      </w:r>
      <w:r w:rsidR="001564D5" w:rsidRPr="008D0395">
        <w:rPr>
          <w:rFonts w:ascii="Montserrat" w:eastAsia="Century Gothic" w:hAnsi="Montserrat" w:cs="Century Gothic"/>
          <w:sz w:val="20"/>
          <w:szCs w:val="20"/>
        </w:rPr>
        <w:t xml:space="preserve"> a Montmartre, conocido como el “Barrio de los Pintores”. Sus callejuelas albergan desde cabarets hasta la Basílica del Sagrado Corazón de Jesús. Realizaremos un paseo por el Barrio Latino. Este barrio debe su nombre a la época medieval, cuando los estudiantes utilizaban el latín para comunicarse. Tendremos una vista de </w:t>
      </w:r>
      <w:r w:rsidR="00884086" w:rsidRPr="008D0395">
        <w:rPr>
          <w:rFonts w:ascii="Montserrat" w:eastAsia="Century Gothic" w:hAnsi="Montserrat" w:cs="Century Gothic"/>
          <w:sz w:val="20"/>
          <w:szCs w:val="20"/>
        </w:rPr>
        <w:t xml:space="preserve">la </w:t>
      </w:r>
      <w:r w:rsidR="00884086" w:rsidRPr="00884086">
        <w:rPr>
          <w:rFonts w:ascii="Montserrat" w:eastAsia="Century Gothic" w:hAnsi="Montserrat" w:cs="Century Gothic"/>
          <w:sz w:val="20"/>
          <w:szCs w:val="20"/>
        </w:rPr>
        <w:t xml:space="preserve">Catedral de Notre Dame, donde entenderemos el porqué de su importancia mundial. Durante la visita exterior nuestro guía nos explicará sobre lo acontecido recientemente y las posibilidades que se abren ante lo que puede ser la mayor obra de restauración del siglo XXI. </w:t>
      </w:r>
      <w:r w:rsidR="00884086" w:rsidRPr="00884086">
        <w:rPr>
          <w:rFonts w:ascii="Montserrat" w:eastAsia="Century Gothic" w:hAnsi="Montserrat" w:cs="Century Gothic"/>
          <w:b/>
          <w:bCs/>
          <w:sz w:val="20"/>
          <w:szCs w:val="20"/>
        </w:rPr>
        <w:t>Alojamiento</w:t>
      </w:r>
      <w:r w:rsidR="00884086">
        <w:rPr>
          <w:rFonts w:ascii="Montserrat" w:eastAsia="Century Gothic" w:hAnsi="Montserrat" w:cs="Century Gothic"/>
          <w:b/>
          <w:bCs/>
          <w:sz w:val="20"/>
          <w:szCs w:val="20"/>
        </w:rPr>
        <w:t>.</w:t>
      </w:r>
    </w:p>
    <w:p w14:paraId="72BA1847" w14:textId="77777777" w:rsidR="00884086" w:rsidRDefault="00884086" w:rsidP="000816ED">
      <w:pPr>
        <w:spacing w:line="240" w:lineRule="auto"/>
        <w:jc w:val="both"/>
        <w:rPr>
          <w:rFonts w:ascii="Montserrat" w:eastAsia="Century Gothic" w:hAnsi="Montserrat" w:cs="Century Gothic"/>
          <w:sz w:val="20"/>
          <w:szCs w:val="20"/>
        </w:rPr>
      </w:pPr>
    </w:p>
    <w:p w14:paraId="02E13C33" w14:textId="27974EE3"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w:t>
      </w:r>
      <w:r w:rsidRPr="008D0395">
        <w:rPr>
          <w:rFonts w:ascii="Montserrat" w:eastAsia="Century Gothic" w:hAnsi="Montserrat" w:cs="Century Gothic"/>
          <w:b/>
          <w:bCs/>
          <w:sz w:val="20"/>
          <w:szCs w:val="20"/>
        </w:rPr>
        <w:t>6</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(miércoles)</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Pr="008D0395">
        <w:rPr>
          <w:rFonts w:ascii="Montserrat" w:eastAsia="Century Gothic" w:hAnsi="Montserrat" w:cs="Century Gothic"/>
          <w:b/>
          <w:bCs/>
          <w:sz w:val="20"/>
          <w:szCs w:val="20"/>
        </w:rPr>
        <w:t xml:space="preserve"> </w:t>
      </w:r>
      <w:r w:rsidR="00127969" w:rsidRPr="008D0395">
        <w:rPr>
          <w:rFonts w:ascii="Montserrat" w:eastAsia="Century Gothic" w:hAnsi="Montserrat" w:cs="Century Gothic"/>
          <w:b/>
          <w:bCs/>
          <w:sz w:val="20"/>
          <w:szCs w:val="20"/>
        </w:rPr>
        <w:t xml:space="preserve">París </w:t>
      </w:r>
    </w:p>
    <w:p w14:paraId="067CD4CC" w14:textId="6C839DB1" w:rsidR="001564D5" w:rsidRPr="008D0395" w:rsidRDefault="006D2076" w:rsidP="000816ED">
      <w:pPr>
        <w:spacing w:line="240" w:lineRule="auto"/>
        <w:jc w:val="both"/>
        <w:rPr>
          <w:rFonts w:ascii="Montserrat" w:eastAsia="Century Gothic" w:hAnsi="Montserrat" w:cs="Century Gothic"/>
          <w:sz w:val="20"/>
          <w:szCs w:val="20"/>
        </w:rPr>
      </w:pPr>
      <w:r w:rsidRPr="00CC262D">
        <w:rPr>
          <w:rFonts w:ascii="Montserrat" w:eastAsia="Montserrat Medium" w:hAnsi="Montserrat" w:cs="Montserrat Medium"/>
          <w:b/>
          <w:iCs/>
          <w:color w:val="000000"/>
          <w:sz w:val="20"/>
          <w:szCs w:val="20"/>
        </w:rPr>
        <w:t>Desayuno.</w:t>
      </w:r>
      <w:r w:rsidRPr="00CC262D">
        <w:rPr>
          <w:rFonts w:ascii="Montserrat" w:eastAsia="Montserrat Medium" w:hAnsi="Montserrat" w:cs="Montserrat Medium"/>
          <w:iCs/>
          <w:color w:val="000000"/>
          <w:sz w:val="20"/>
          <w:szCs w:val="20"/>
        </w:rPr>
        <w:t xml:space="preserve"> </w:t>
      </w:r>
      <w:r w:rsidRPr="00CC262D">
        <w:rPr>
          <w:rFonts w:ascii="Montserrat" w:eastAsia="Montserrat Medium" w:hAnsi="Montserrat" w:cs="Montserrat Medium"/>
          <w:b/>
          <w:bCs/>
          <w:iCs/>
          <w:color w:val="000000"/>
          <w:sz w:val="20"/>
          <w:szCs w:val="20"/>
        </w:rPr>
        <w:t>Día libre</w:t>
      </w:r>
      <w:r w:rsidRPr="00CC262D">
        <w:rPr>
          <w:rFonts w:ascii="Montserrat" w:eastAsia="Montserrat Medium" w:hAnsi="Montserrat" w:cs="Montserrat Medium"/>
          <w:iCs/>
          <w:color w:val="000000"/>
          <w:sz w:val="20"/>
          <w:szCs w:val="20"/>
        </w:rPr>
        <w:t>. Le</w:t>
      </w:r>
      <w:r w:rsidRPr="006D2076">
        <w:rPr>
          <w:rFonts w:ascii="Montserrat" w:eastAsia="Montserrat Medium" w:hAnsi="Montserrat" w:cs="Montserrat Medium"/>
          <w:iCs/>
          <w:color w:val="000000"/>
          <w:sz w:val="20"/>
          <w:szCs w:val="20"/>
        </w:rPr>
        <w:t xml:space="preserve"> recomendamos</w:t>
      </w:r>
      <w:r w:rsidRPr="00D626FA">
        <w:rPr>
          <w:rFonts w:ascii="Montserrat" w:eastAsia="Montserrat Medium" w:hAnsi="Montserrat" w:cs="Montserrat Medium"/>
          <w:iCs/>
          <w:color w:val="000000"/>
          <w:sz w:val="20"/>
          <w:szCs w:val="20"/>
        </w:rPr>
        <w:t xml:space="preserve"> </w:t>
      </w:r>
      <w:r w:rsidR="00127969" w:rsidRPr="00127969">
        <w:rPr>
          <w:rFonts w:ascii="Montserrat" w:eastAsia="Century Gothic" w:hAnsi="Montserrat" w:cs="Century Gothic"/>
          <w:sz w:val="20"/>
          <w:szCs w:val="20"/>
        </w:rPr>
        <w:t>la</w:t>
      </w:r>
      <w:r w:rsidR="001564D5" w:rsidRPr="00127969">
        <w:rPr>
          <w:rFonts w:ascii="Montserrat" w:eastAsia="Century Gothic" w:hAnsi="Montserrat" w:cs="Century Gothic"/>
          <w:sz w:val="20"/>
          <w:szCs w:val="20"/>
        </w:rPr>
        <w:t xml:space="preserve"> excursión</w:t>
      </w:r>
      <w:r w:rsidR="001564D5" w:rsidRPr="008D0395">
        <w:rPr>
          <w:rFonts w:ascii="Montserrat" w:eastAsia="Century Gothic" w:hAnsi="Montserrat" w:cs="Century Gothic"/>
          <w:sz w:val="20"/>
          <w:szCs w:val="20"/>
        </w:rPr>
        <w:t xml:space="preserve"> </w:t>
      </w:r>
      <w:r w:rsidR="001564D5" w:rsidRPr="008D0395">
        <w:rPr>
          <w:rFonts w:ascii="Montserrat" w:eastAsia="Century Gothic" w:hAnsi="Montserrat" w:cs="Century Gothic"/>
          <w:b/>
          <w:bCs/>
          <w:sz w:val="20"/>
          <w:szCs w:val="20"/>
        </w:rPr>
        <w:t>opcional</w:t>
      </w:r>
      <w:r w:rsidR="001564D5" w:rsidRPr="008D0395">
        <w:rPr>
          <w:rFonts w:ascii="Montserrat" w:eastAsia="Century Gothic" w:hAnsi="Montserrat" w:cs="Century Gothic"/>
          <w:sz w:val="20"/>
          <w:szCs w:val="20"/>
        </w:rPr>
        <w:t xml:space="preserve"> al Palacio de Versalles. Visita interior de los aposentos reales (con entrada preferente), donde el guía nos relatará la vida monárquica del lugar. Descubriremos los espectaculares Jardines de Palacio. Regreso a París. Tarde libre. </w:t>
      </w:r>
      <w:r w:rsidR="001564D5" w:rsidRPr="008D0395">
        <w:rPr>
          <w:rFonts w:ascii="Montserrat" w:eastAsia="Century Gothic" w:hAnsi="Montserrat" w:cs="Century Gothic"/>
          <w:b/>
          <w:bCs/>
          <w:sz w:val="20"/>
          <w:szCs w:val="20"/>
        </w:rPr>
        <w:t>Alojamiento</w:t>
      </w:r>
      <w:r w:rsidR="001564D5" w:rsidRPr="008D0395">
        <w:rPr>
          <w:rFonts w:ascii="Montserrat" w:eastAsia="Century Gothic" w:hAnsi="Montserrat" w:cs="Century Gothic"/>
          <w:sz w:val="20"/>
          <w:szCs w:val="20"/>
        </w:rPr>
        <w:t>.</w:t>
      </w:r>
    </w:p>
    <w:p w14:paraId="694FA575" w14:textId="77777777" w:rsidR="001564D5" w:rsidRPr="008D0395" w:rsidRDefault="001564D5" w:rsidP="000816ED">
      <w:pPr>
        <w:spacing w:line="240" w:lineRule="auto"/>
        <w:jc w:val="both"/>
        <w:rPr>
          <w:rFonts w:ascii="Montserrat" w:eastAsia="Century Gothic" w:hAnsi="Montserrat" w:cs="Century Gothic"/>
          <w:sz w:val="20"/>
          <w:szCs w:val="20"/>
        </w:rPr>
      </w:pPr>
    </w:p>
    <w:p w14:paraId="2D19552D" w14:textId="07F9FA48"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w:t>
      </w:r>
      <w:r w:rsidRPr="008D0395">
        <w:rPr>
          <w:rFonts w:ascii="Montserrat" w:eastAsia="Century Gothic" w:hAnsi="Montserrat" w:cs="Century Gothic"/>
          <w:b/>
          <w:bCs/>
          <w:sz w:val="20"/>
          <w:szCs w:val="20"/>
        </w:rPr>
        <w:t>7</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(jueves)</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Pr="008D0395">
        <w:rPr>
          <w:rFonts w:ascii="Montserrat" w:eastAsia="Century Gothic" w:hAnsi="Montserrat" w:cs="Century Gothic"/>
          <w:b/>
          <w:bCs/>
          <w:sz w:val="20"/>
          <w:szCs w:val="20"/>
        </w:rPr>
        <w:t xml:space="preserve"> </w:t>
      </w:r>
      <w:r w:rsidR="005D73C9" w:rsidRPr="008D0395">
        <w:rPr>
          <w:rFonts w:ascii="Montserrat" w:eastAsia="Century Gothic" w:hAnsi="Montserrat" w:cs="Century Gothic"/>
          <w:b/>
          <w:bCs/>
          <w:sz w:val="20"/>
          <w:szCs w:val="20"/>
        </w:rPr>
        <w:t xml:space="preserve">París </w:t>
      </w:r>
      <w:r w:rsidR="005D73C9">
        <w:rPr>
          <w:rFonts w:ascii="Montserrat" w:eastAsia="Century Gothic" w:hAnsi="Montserrat" w:cs="Century Gothic"/>
          <w:b/>
          <w:bCs/>
          <w:sz w:val="20"/>
          <w:szCs w:val="20"/>
        </w:rPr>
        <w:t>–</w:t>
      </w:r>
      <w:r w:rsidR="005D73C9" w:rsidRPr="008D0395">
        <w:rPr>
          <w:rFonts w:ascii="Montserrat" w:eastAsia="Century Gothic" w:hAnsi="Montserrat" w:cs="Century Gothic"/>
          <w:b/>
          <w:bCs/>
          <w:sz w:val="20"/>
          <w:szCs w:val="20"/>
        </w:rPr>
        <w:t xml:space="preserve"> Luxemburgo </w:t>
      </w:r>
      <w:r w:rsidR="005D73C9">
        <w:rPr>
          <w:rFonts w:ascii="Montserrat" w:eastAsia="Century Gothic" w:hAnsi="Montserrat" w:cs="Century Gothic"/>
          <w:b/>
          <w:bCs/>
          <w:sz w:val="20"/>
          <w:szCs w:val="20"/>
        </w:rPr>
        <w:t>–</w:t>
      </w:r>
      <w:r w:rsidR="005D73C9" w:rsidRPr="008D0395">
        <w:rPr>
          <w:rFonts w:ascii="Montserrat" w:eastAsia="Century Gothic" w:hAnsi="Montserrat" w:cs="Century Gothic"/>
          <w:b/>
          <w:bCs/>
          <w:sz w:val="20"/>
          <w:szCs w:val="20"/>
        </w:rPr>
        <w:t xml:space="preserve"> Valle Del Rin </w:t>
      </w:r>
      <w:r w:rsidR="005D73C9">
        <w:rPr>
          <w:rFonts w:ascii="Montserrat" w:eastAsia="Century Gothic" w:hAnsi="Montserrat" w:cs="Century Gothic"/>
          <w:b/>
          <w:bCs/>
          <w:sz w:val="20"/>
          <w:szCs w:val="20"/>
        </w:rPr>
        <w:t>–</w:t>
      </w:r>
      <w:r w:rsidR="005D73C9" w:rsidRPr="008D0395">
        <w:rPr>
          <w:rFonts w:ascii="Montserrat" w:eastAsia="Century Gothic" w:hAnsi="Montserrat" w:cs="Century Gothic"/>
          <w:b/>
          <w:bCs/>
          <w:sz w:val="20"/>
          <w:szCs w:val="20"/>
        </w:rPr>
        <w:t xml:space="preserve"> Frankfurt </w:t>
      </w:r>
    </w:p>
    <w:p w14:paraId="0C185046" w14:textId="4ECBA86A" w:rsidR="001564D5" w:rsidRPr="008D039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y salida. Atravesando la región del Gran Este de Francia llegaremos a Luxemburgo, uno de los estados más pequeños de Europa, cuya capital se encuentra ubicada sobre un peñón. Tiempo libre y salida hacia Alemania. Continuaremos nuestro recorrido por el Valle del Rin, donde apreciaremos imponentes castillos germanos, así como la simbólica Roca de Loreley. Llegada a la ciudad de Frankfurt.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4B8F02EA" w14:textId="77777777" w:rsidR="001564D5" w:rsidRPr="008D0395" w:rsidRDefault="001564D5" w:rsidP="000816ED">
      <w:pPr>
        <w:spacing w:line="240" w:lineRule="auto"/>
        <w:jc w:val="both"/>
        <w:rPr>
          <w:rFonts w:ascii="Montserrat" w:eastAsia="Century Gothic" w:hAnsi="Montserrat" w:cs="Century Gothic"/>
          <w:sz w:val="20"/>
          <w:szCs w:val="20"/>
        </w:rPr>
      </w:pPr>
    </w:p>
    <w:p w14:paraId="2B495A2C" w14:textId="59DD1128"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w:t>
      </w:r>
      <w:r w:rsidRPr="008D0395">
        <w:rPr>
          <w:rFonts w:ascii="Montserrat" w:eastAsia="Century Gothic" w:hAnsi="Montserrat" w:cs="Century Gothic"/>
          <w:b/>
          <w:bCs/>
          <w:sz w:val="20"/>
          <w:szCs w:val="20"/>
        </w:rPr>
        <w:t>8</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(viernes)</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Pr="008D0395">
        <w:rPr>
          <w:rFonts w:ascii="Montserrat" w:eastAsia="Century Gothic" w:hAnsi="Montserrat" w:cs="Century Gothic"/>
          <w:b/>
          <w:bCs/>
          <w:sz w:val="20"/>
          <w:szCs w:val="20"/>
        </w:rPr>
        <w:t xml:space="preserve"> </w:t>
      </w:r>
      <w:r w:rsidR="002127F6" w:rsidRPr="008D0395">
        <w:rPr>
          <w:rFonts w:ascii="Montserrat" w:eastAsia="Century Gothic" w:hAnsi="Montserrat" w:cs="Century Gothic"/>
          <w:b/>
          <w:bCs/>
          <w:sz w:val="20"/>
          <w:szCs w:val="20"/>
        </w:rPr>
        <w:t xml:space="preserve">Frankfurt </w:t>
      </w:r>
      <w:r w:rsidR="002127F6">
        <w:rPr>
          <w:rFonts w:ascii="Montserrat" w:eastAsia="Century Gothic" w:hAnsi="Montserrat" w:cs="Century Gothic"/>
          <w:b/>
          <w:bCs/>
          <w:sz w:val="20"/>
          <w:szCs w:val="20"/>
        </w:rPr>
        <w:t>–</w:t>
      </w:r>
      <w:r w:rsidR="002127F6" w:rsidRPr="008D0395">
        <w:rPr>
          <w:rFonts w:ascii="Montserrat" w:eastAsia="Century Gothic" w:hAnsi="Montserrat" w:cs="Century Gothic"/>
          <w:b/>
          <w:bCs/>
          <w:sz w:val="20"/>
          <w:szCs w:val="20"/>
        </w:rPr>
        <w:t xml:space="preserve"> Heidelberg </w:t>
      </w:r>
      <w:r w:rsidR="002127F6">
        <w:rPr>
          <w:rFonts w:ascii="Montserrat" w:eastAsia="Century Gothic" w:hAnsi="Montserrat" w:cs="Century Gothic"/>
          <w:b/>
          <w:bCs/>
          <w:sz w:val="20"/>
          <w:szCs w:val="20"/>
        </w:rPr>
        <w:t>–</w:t>
      </w:r>
      <w:r w:rsidR="002127F6" w:rsidRPr="008D0395">
        <w:rPr>
          <w:rFonts w:ascii="Montserrat" w:eastAsia="Century Gothic" w:hAnsi="Montserrat" w:cs="Century Gothic"/>
          <w:b/>
          <w:bCs/>
          <w:sz w:val="20"/>
          <w:szCs w:val="20"/>
        </w:rPr>
        <w:t xml:space="preserve"> Selva Negra </w:t>
      </w:r>
      <w:r w:rsidR="002127F6">
        <w:rPr>
          <w:rFonts w:ascii="Montserrat" w:eastAsia="Century Gothic" w:hAnsi="Montserrat" w:cs="Century Gothic"/>
          <w:b/>
          <w:bCs/>
          <w:sz w:val="20"/>
          <w:szCs w:val="20"/>
        </w:rPr>
        <w:t>–</w:t>
      </w:r>
      <w:r w:rsidR="002127F6" w:rsidRPr="008D0395">
        <w:rPr>
          <w:rFonts w:ascii="Montserrat" w:eastAsia="Century Gothic" w:hAnsi="Montserrat" w:cs="Century Gothic"/>
          <w:b/>
          <w:bCs/>
          <w:sz w:val="20"/>
          <w:szCs w:val="20"/>
        </w:rPr>
        <w:t xml:space="preserve"> Zúrich </w:t>
      </w:r>
    </w:p>
    <w:p w14:paraId="5408232F" w14:textId="0F4D4680" w:rsidR="001564D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Salida hacia Heidelberg. Tiempo libre. Viajaremos hacia el corazón de la Selva Negra, el Titisee. Tiempo libre. Continuaremos hasta las Cataratas del Rin, el mayor salto de agua de Europa central. Realizaremos una parada en un enclave natural. Llegada a Zúrich.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22965FCA" w14:textId="7DE58033" w:rsidR="004A46A8" w:rsidRDefault="004A46A8" w:rsidP="000816ED">
      <w:pPr>
        <w:spacing w:line="240" w:lineRule="auto"/>
        <w:jc w:val="both"/>
        <w:rPr>
          <w:rFonts w:ascii="Montserrat" w:eastAsia="Century Gothic" w:hAnsi="Montserrat" w:cs="Century Gothic"/>
          <w:sz w:val="20"/>
          <w:szCs w:val="20"/>
        </w:rPr>
      </w:pPr>
    </w:p>
    <w:p w14:paraId="68743117" w14:textId="386D7E04" w:rsidR="004A46A8" w:rsidRPr="004A46A8" w:rsidRDefault="004A46A8" w:rsidP="000816ED">
      <w:pPr>
        <w:spacing w:line="240" w:lineRule="auto"/>
        <w:jc w:val="both"/>
        <w:rPr>
          <w:rFonts w:ascii="Montserrat" w:eastAsia="Century Gothic" w:hAnsi="Montserrat" w:cs="Century Gothic"/>
          <w:b/>
          <w:bCs/>
          <w:i/>
          <w:iCs/>
          <w:sz w:val="18"/>
          <w:szCs w:val="18"/>
        </w:rPr>
      </w:pPr>
      <w:r>
        <w:rPr>
          <w:rFonts w:ascii="Montserrat" w:eastAsia="Century Gothic" w:hAnsi="Montserrat" w:cs="Century Gothic"/>
          <w:b/>
          <w:bCs/>
          <w:i/>
          <w:iCs/>
          <w:sz w:val="18"/>
          <w:szCs w:val="18"/>
        </w:rPr>
        <w:t>*(</w:t>
      </w:r>
      <w:r w:rsidRPr="004A46A8">
        <w:rPr>
          <w:rFonts w:ascii="Montserrat" w:eastAsia="Century Gothic" w:hAnsi="Montserrat" w:cs="Century Gothic"/>
          <w:b/>
          <w:bCs/>
          <w:i/>
          <w:iCs/>
          <w:sz w:val="18"/>
          <w:szCs w:val="18"/>
        </w:rPr>
        <w:t>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r>
        <w:rPr>
          <w:rFonts w:ascii="Montserrat" w:eastAsia="Century Gothic" w:hAnsi="Montserrat" w:cs="Century Gothic"/>
          <w:b/>
          <w:bCs/>
          <w:i/>
          <w:iCs/>
          <w:sz w:val="18"/>
          <w:szCs w:val="18"/>
        </w:rPr>
        <w:t>)</w:t>
      </w:r>
    </w:p>
    <w:p w14:paraId="3E39C90D" w14:textId="77777777" w:rsidR="001564D5" w:rsidRPr="008D0395" w:rsidRDefault="001564D5" w:rsidP="000816ED">
      <w:pPr>
        <w:spacing w:line="240" w:lineRule="auto"/>
        <w:jc w:val="both"/>
        <w:rPr>
          <w:rFonts w:ascii="Montserrat" w:eastAsia="Century Gothic" w:hAnsi="Montserrat" w:cs="Century Gothic"/>
          <w:sz w:val="20"/>
          <w:szCs w:val="20"/>
        </w:rPr>
      </w:pPr>
    </w:p>
    <w:p w14:paraId="7E5B036F" w14:textId="78E3E78E" w:rsidR="00884086" w:rsidRPr="00884086" w:rsidRDefault="00884086" w:rsidP="00884086">
      <w:pPr>
        <w:spacing w:line="240" w:lineRule="auto"/>
        <w:jc w:val="both"/>
        <w:rPr>
          <w:rFonts w:ascii="Montserrat" w:eastAsia="Century Gothic" w:hAnsi="Montserrat" w:cs="Century Gothic"/>
          <w:b/>
          <w:bCs/>
          <w:sz w:val="20"/>
          <w:szCs w:val="20"/>
        </w:rPr>
      </w:pPr>
      <w:r w:rsidRPr="00884086">
        <w:rPr>
          <w:rFonts w:ascii="Montserrat" w:eastAsia="Century Gothic" w:hAnsi="Montserrat" w:cs="Century Gothic"/>
          <w:b/>
          <w:bCs/>
          <w:sz w:val="20"/>
          <w:szCs w:val="20"/>
        </w:rPr>
        <w:t xml:space="preserve">DÍA </w:t>
      </w:r>
      <w:r>
        <w:rPr>
          <w:rFonts w:ascii="Montserrat" w:eastAsia="Century Gothic" w:hAnsi="Montserrat" w:cs="Century Gothic"/>
          <w:b/>
          <w:bCs/>
          <w:sz w:val="20"/>
          <w:szCs w:val="20"/>
        </w:rPr>
        <w:t>0</w:t>
      </w:r>
      <w:r w:rsidRPr="00884086">
        <w:rPr>
          <w:rFonts w:ascii="Montserrat" w:eastAsia="Century Gothic" w:hAnsi="Montserrat" w:cs="Century Gothic"/>
          <w:b/>
          <w:bCs/>
          <w:sz w:val="20"/>
          <w:szCs w:val="20"/>
        </w:rPr>
        <w:t>9</w:t>
      </w:r>
      <w:r w:rsidRPr="00884086">
        <w:rPr>
          <w:rFonts w:ascii="Montserrat" w:eastAsia="Century Gothic" w:hAnsi="Montserrat" w:cs="Century Gothic"/>
          <w:sz w:val="20"/>
          <w:szCs w:val="20"/>
        </w:rPr>
        <w:t xml:space="preserve"> (sábado) </w:t>
      </w:r>
      <w:r>
        <w:rPr>
          <w:rFonts w:ascii="Montserrat" w:eastAsia="Century Gothic" w:hAnsi="Montserrat" w:cs="Century Gothic"/>
          <w:b/>
          <w:bCs/>
          <w:sz w:val="20"/>
          <w:szCs w:val="20"/>
        </w:rPr>
        <w:tab/>
      </w:r>
      <w:r>
        <w:rPr>
          <w:rFonts w:ascii="Montserrat" w:eastAsia="Century Gothic" w:hAnsi="Montserrat" w:cs="Century Gothic"/>
          <w:b/>
          <w:bCs/>
          <w:sz w:val="20"/>
          <w:szCs w:val="20"/>
        </w:rPr>
        <w:tab/>
      </w:r>
      <w:r w:rsidRPr="00884086">
        <w:rPr>
          <w:rFonts w:ascii="Montserrat" w:eastAsia="Century Gothic" w:hAnsi="Montserrat" w:cs="Century Gothic"/>
          <w:b/>
          <w:bCs/>
          <w:sz w:val="20"/>
          <w:szCs w:val="20"/>
        </w:rPr>
        <w:t xml:space="preserve">Zúrich </w:t>
      </w:r>
      <w:r>
        <w:rPr>
          <w:rFonts w:ascii="Montserrat" w:eastAsia="Century Gothic" w:hAnsi="Montserrat" w:cs="Century Gothic"/>
          <w:b/>
          <w:bCs/>
          <w:sz w:val="20"/>
          <w:szCs w:val="20"/>
        </w:rPr>
        <w:t>–</w:t>
      </w:r>
      <w:r w:rsidRPr="00884086">
        <w:rPr>
          <w:rFonts w:ascii="Montserrat" w:eastAsia="Century Gothic" w:hAnsi="Montserrat" w:cs="Century Gothic"/>
          <w:b/>
          <w:bCs/>
          <w:sz w:val="20"/>
          <w:szCs w:val="20"/>
        </w:rPr>
        <w:t xml:space="preserve"> Lucerna </w:t>
      </w:r>
      <w:r>
        <w:rPr>
          <w:rFonts w:ascii="Montserrat" w:eastAsia="Century Gothic" w:hAnsi="Montserrat" w:cs="Century Gothic"/>
          <w:b/>
          <w:bCs/>
          <w:sz w:val="20"/>
          <w:szCs w:val="20"/>
        </w:rPr>
        <w:t>–</w:t>
      </w:r>
      <w:r w:rsidRPr="00884086">
        <w:rPr>
          <w:rFonts w:ascii="Montserrat" w:eastAsia="Century Gothic" w:hAnsi="Montserrat" w:cs="Century Gothic"/>
          <w:b/>
          <w:bCs/>
          <w:sz w:val="20"/>
          <w:szCs w:val="20"/>
        </w:rPr>
        <w:t xml:space="preserve"> Vaduz </w:t>
      </w:r>
      <w:r>
        <w:rPr>
          <w:rFonts w:ascii="Montserrat" w:eastAsia="Century Gothic" w:hAnsi="Montserrat" w:cs="Century Gothic"/>
          <w:b/>
          <w:bCs/>
          <w:sz w:val="20"/>
          <w:szCs w:val="20"/>
        </w:rPr>
        <w:t>–</w:t>
      </w:r>
      <w:r w:rsidRPr="00884086">
        <w:rPr>
          <w:rFonts w:ascii="Montserrat" w:eastAsia="Century Gothic" w:hAnsi="Montserrat" w:cs="Century Gothic"/>
          <w:b/>
          <w:bCs/>
          <w:sz w:val="20"/>
          <w:szCs w:val="20"/>
        </w:rPr>
        <w:t xml:space="preserve"> Múnich</w:t>
      </w:r>
    </w:p>
    <w:p w14:paraId="657E34CB" w14:textId="77777777" w:rsidR="006C692D" w:rsidRDefault="00884086" w:rsidP="000816ED">
      <w:pPr>
        <w:spacing w:line="240" w:lineRule="auto"/>
        <w:jc w:val="both"/>
        <w:rPr>
          <w:rFonts w:ascii="Montserrat" w:eastAsia="Century Gothic" w:hAnsi="Montserrat" w:cs="Century Gothic"/>
          <w:sz w:val="20"/>
          <w:szCs w:val="20"/>
        </w:rPr>
      </w:pPr>
      <w:r w:rsidRPr="00884086">
        <w:rPr>
          <w:rFonts w:ascii="Montserrat" w:eastAsia="Century Gothic" w:hAnsi="Montserrat" w:cs="Century Gothic"/>
          <w:b/>
          <w:bCs/>
          <w:sz w:val="20"/>
          <w:szCs w:val="20"/>
        </w:rPr>
        <w:t>Desayun</w:t>
      </w:r>
      <w:r>
        <w:rPr>
          <w:rFonts w:ascii="Montserrat" w:eastAsia="Century Gothic" w:hAnsi="Montserrat" w:cs="Century Gothic"/>
          <w:b/>
          <w:bCs/>
          <w:sz w:val="20"/>
          <w:szCs w:val="20"/>
        </w:rPr>
        <w:t xml:space="preserve">o. </w:t>
      </w:r>
      <w:r w:rsidRPr="00884086">
        <w:rPr>
          <w:rFonts w:ascii="Montserrat" w:eastAsia="Century Gothic" w:hAnsi="Montserrat" w:cs="Century Gothic"/>
          <w:sz w:val="20"/>
          <w:szCs w:val="20"/>
        </w:rPr>
        <w:t xml:space="preserve">Salida hacia Lucerna, a orillas del Lago de los Cuatro Cantones. Podremos realizar la excursión </w:t>
      </w:r>
      <w:r w:rsidRPr="00884086">
        <w:rPr>
          <w:rFonts w:ascii="Montserrat" w:eastAsia="Century Gothic" w:hAnsi="Montserrat" w:cs="Century Gothic"/>
          <w:b/>
          <w:bCs/>
          <w:sz w:val="20"/>
          <w:szCs w:val="20"/>
        </w:rPr>
        <w:t>opcional</w:t>
      </w:r>
      <w:r w:rsidRPr="00884086">
        <w:rPr>
          <w:rFonts w:ascii="Montserrat" w:eastAsia="Century Gothic" w:hAnsi="Montserrat" w:cs="Century Gothic"/>
          <w:sz w:val="20"/>
          <w:szCs w:val="20"/>
        </w:rPr>
        <w:t xml:space="preserve"> al Monte Titlis, ascendiendo en teleférico a los Alpes suizos. Saldremos bordeando los Alpes hacia Vaduz, capital del principado de Liechtenstein. Tras una breve parada, salida hacia la ciudad de Múnich. Llegada al hotel</w:t>
      </w:r>
      <w:r>
        <w:rPr>
          <w:rFonts w:ascii="Montserrat" w:eastAsia="Century Gothic" w:hAnsi="Montserrat" w:cs="Century Gothic"/>
          <w:sz w:val="20"/>
          <w:szCs w:val="20"/>
        </w:rPr>
        <w:t xml:space="preserve">. </w:t>
      </w:r>
      <w:r w:rsidRPr="00884086">
        <w:rPr>
          <w:rFonts w:ascii="Montserrat" w:eastAsia="Century Gothic" w:hAnsi="Montserrat" w:cs="Century Gothic"/>
          <w:b/>
          <w:bCs/>
          <w:sz w:val="20"/>
          <w:szCs w:val="20"/>
        </w:rPr>
        <w:t>Alojamiento.</w:t>
      </w:r>
      <w:r>
        <w:rPr>
          <w:rFonts w:ascii="Montserrat" w:eastAsia="Century Gothic" w:hAnsi="Montserrat" w:cs="Century Gothic"/>
          <w:sz w:val="20"/>
          <w:szCs w:val="20"/>
        </w:rPr>
        <w:t xml:space="preserve"> </w:t>
      </w:r>
    </w:p>
    <w:p w14:paraId="115FF0F7" w14:textId="77777777" w:rsidR="006C692D" w:rsidRDefault="006C692D" w:rsidP="000816ED">
      <w:pPr>
        <w:spacing w:line="240" w:lineRule="auto"/>
        <w:jc w:val="both"/>
        <w:rPr>
          <w:rFonts w:ascii="Montserrat" w:eastAsia="Century Gothic" w:hAnsi="Montserrat" w:cs="Century Gothic"/>
          <w:sz w:val="20"/>
          <w:szCs w:val="20"/>
        </w:rPr>
      </w:pPr>
    </w:p>
    <w:p w14:paraId="628E9AD2" w14:textId="35BC3C3E" w:rsidR="001564D5" w:rsidRPr="006C692D"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 xml:space="preserve">DÍA 10 </w:t>
      </w:r>
      <w:r w:rsidR="00AC5087" w:rsidRPr="008D0395">
        <w:rPr>
          <w:rFonts w:ascii="Montserrat" w:eastAsia="Century Gothic" w:hAnsi="Montserrat" w:cs="Century Gothic"/>
          <w:sz w:val="20"/>
          <w:szCs w:val="20"/>
        </w:rPr>
        <w:t>(domingo)</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884086" w:rsidRPr="00884086">
        <w:rPr>
          <w:rFonts w:ascii="Montserrat" w:eastAsia="Century Gothic" w:hAnsi="Montserrat" w:cs="Century Gothic"/>
          <w:b/>
          <w:bCs/>
          <w:sz w:val="20"/>
          <w:szCs w:val="20"/>
        </w:rPr>
        <w:t xml:space="preserve">Múnich </w:t>
      </w:r>
      <w:r w:rsidR="00884086">
        <w:rPr>
          <w:rFonts w:ascii="Montserrat" w:eastAsia="Century Gothic" w:hAnsi="Montserrat" w:cs="Century Gothic"/>
          <w:b/>
          <w:bCs/>
          <w:sz w:val="20"/>
          <w:szCs w:val="20"/>
        </w:rPr>
        <w:t>–</w:t>
      </w:r>
      <w:r w:rsidR="00884086" w:rsidRPr="00884086">
        <w:rPr>
          <w:rFonts w:ascii="Montserrat" w:eastAsia="Century Gothic" w:hAnsi="Montserrat" w:cs="Century Gothic"/>
          <w:b/>
          <w:bCs/>
          <w:sz w:val="20"/>
          <w:szCs w:val="20"/>
        </w:rPr>
        <w:t xml:space="preserve"> Innsbruck </w:t>
      </w:r>
      <w:r w:rsidR="00884086">
        <w:rPr>
          <w:rFonts w:ascii="Montserrat" w:eastAsia="Century Gothic" w:hAnsi="Montserrat" w:cs="Century Gothic"/>
          <w:b/>
          <w:bCs/>
          <w:sz w:val="20"/>
          <w:szCs w:val="20"/>
        </w:rPr>
        <w:t>–</w:t>
      </w:r>
      <w:r w:rsidR="00884086" w:rsidRPr="00884086">
        <w:rPr>
          <w:rFonts w:ascii="Montserrat" w:eastAsia="Century Gothic" w:hAnsi="Montserrat" w:cs="Century Gothic"/>
          <w:b/>
          <w:bCs/>
          <w:sz w:val="20"/>
          <w:szCs w:val="20"/>
        </w:rPr>
        <w:t xml:space="preserve"> Verona </w:t>
      </w:r>
      <w:r w:rsidR="00884086">
        <w:rPr>
          <w:rFonts w:ascii="Montserrat" w:eastAsia="Century Gothic" w:hAnsi="Montserrat" w:cs="Century Gothic"/>
          <w:b/>
          <w:bCs/>
          <w:sz w:val="20"/>
          <w:szCs w:val="20"/>
        </w:rPr>
        <w:t>–</w:t>
      </w:r>
      <w:r w:rsidR="00884086" w:rsidRPr="00884086">
        <w:rPr>
          <w:rFonts w:ascii="Montserrat" w:eastAsia="Century Gothic" w:hAnsi="Montserrat" w:cs="Century Gothic"/>
          <w:b/>
          <w:bCs/>
          <w:sz w:val="20"/>
          <w:szCs w:val="20"/>
        </w:rPr>
        <w:t xml:space="preserve"> Venecia</w:t>
      </w:r>
    </w:p>
    <w:p w14:paraId="0C286601" w14:textId="5988DC64" w:rsidR="001564D5" w:rsidRPr="00884086" w:rsidRDefault="00884086" w:rsidP="000816ED">
      <w:pPr>
        <w:spacing w:line="240" w:lineRule="auto"/>
        <w:jc w:val="both"/>
        <w:rPr>
          <w:rFonts w:ascii="Montserrat" w:eastAsia="Century Gothic" w:hAnsi="Montserrat" w:cs="Century Gothic"/>
          <w:sz w:val="20"/>
          <w:szCs w:val="20"/>
        </w:rPr>
      </w:pPr>
      <w:r w:rsidRPr="00884086">
        <w:rPr>
          <w:rFonts w:ascii="Montserrat" w:eastAsia="Century Gothic" w:hAnsi="Montserrat" w:cs="Century Gothic"/>
          <w:b/>
          <w:bCs/>
          <w:sz w:val="20"/>
          <w:szCs w:val="20"/>
        </w:rPr>
        <w:t>Desayuno</w:t>
      </w:r>
      <w:r w:rsidRPr="00884086">
        <w:rPr>
          <w:rFonts w:ascii="Montserrat" w:eastAsia="Century Gothic" w:hAnsi="Montserrat" w:cs="Century Gothic"/>
          <w:sz w:val="20"/>
          <w:szCs w:val="20"/>
        </w:rPr>
        <w:t xml:space="preserve"> y salida hacia la ciudad de Innsbruck donde disfrutaremos de tiempo libre, para conocer el Tejadito de Oro, María Theresien Strasse, la Columna de Santa Ana, etc. A continuación, salida hacia la frontera con Italia, llegaremos a la romántica y medieval ciudad de Verona, inmortalizada por la </w:t>
      </w:r>
      <w:r w:rsidRPr="00884086">
        <w:rPr>
          <w:rFonts w:ascii="Montserrat" w:eastAsia="Century Gothic" w:hAnsi="Montserrat" w:cs="Century Gothic"/>
          <w:sz w:val="20"/>
          <w:szCs w:val="20"/>
        </w:rPr>
        <w:lastRenderedPageBreak/>
        <w:t xml:space="preserve">historia de Romeo y Julieta. Tiempo libre para dar un paseo y llegar hasta la Casa de Julieta. Posibilidad de realizar la visita </w:t>
      </w:r>
      <w:r w:rsidRPr="00884086">
        <w:rPr>
          <w:rFonts w:ascii="Montserrat" w:eastAsia="Century Gothic" w:hAnsi="Montserrat" w:cs="Century Gothic"/>
          <w:b/>
          <w:bCs/>
          <w:sz w:val="20"/>
          <w:szCs w:val="20"/>
        </w:rPr>
        <w:t>opcional</w:t>
      </w:r>
      <w:r w:rsidRPr="00884086">
        <w:rPr>
          <w:rFonts w:ascii="Montserrat" w:eastAsia="Century Gothic" w:hAnsi="Montserrat" w:cs="Century Gothic"/>
          <w:sz w:val="20"/>
          <w:szCs w:val="20"/>
        </w:rPr>
        <w:t xml:space="preserve"> de la ciudad. Más tarde, continuación a Venecia. Llegada y </w:t>
      </w:r>
      <w:r w:rsidRPr="00884086">
        <w:rPr>
          <w:rFonts w:ascii="Montserrat" w:eastAsia="Century Gothic" w:hAnsi="Montserrat" w:cs="Century Gothic"/>
          <w:b/>
          <w:bCs/>
          <w:sz w:val="20"/>
          <w:szCs w:val="20"/>
        </w:rPr>
        <w:t>alojamiento.</w:t>
      </w:r>
    </w:p>
    <w:p w14:paraId="727BDF3D" w14:textId="77777777" w:rsidR="00884086" w:rsidRPr="008D0395" w:rsidRDefault="00884086" w:rsidP="000816ED">
      <w:pPr>
        <w:spacing w:line="240" w:lineRule="auto"/>
        <w:jc w:val="both"/>
        <w:rPr>
          <w:rFonts w:ascii="Montserrat" w:eastAsia="Century Gothic" w:hAnsi="Montserrat" w:cs="Century Gothic"/>
          <w:sz w:val="20"/>
          <w:szCs w:val="20"/>
        </w:rPr>
      </w:pPr>
    </w:p>
    <w:p w14:paraId="7D0C9DEC" w14:textId="042EEBD3"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11 </w:t>
      </w:r>
      <w:r w:rsidR="00AC5087" w:rsidRPr="008D0395">
        <w:rPr>
          <w:rFonts w:ascii="Montserrat" w:eastAsia="Century Gothic" w:hAnsi="Montserrat" w:cs="Century Gothic"/>
          <w:sz w:val="20"/>
          <w:szCs w:val="20"/>
        </w:rPr>
        <w:t>(lunes)</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2127F6">
        <w:rPr>
          <w:rFonts w:ascii="Montserrat" w:eastAsia="Century Gothic" w:hAnsi="Montserrat" w:cs="Century Gothic"/>
          <w:b/>
          <w:bCs/>
          <w:sz w:val="20"/>
          <w:szCs w:val="20"/>
        </w:rPr>
        <w:tab/>
      </w:r>
      <w:r w:rsidR="002127F6" w:rsidRPr="008D0395">
        <w:rPr>
          <w:rFonts w:ascii="Montserrat" w:eastAsia="Century Gothic" w:hAnsi="Montserrat" w:cs="Century Gothic"/>
          <w:b/>
          <w:bCs/>
          <w:sz w:val="20"/>
          <w:szCs w:val="20"/>
        </w:rPr>
        <w:t xml:space="preserve">Venecia </w:t>
      </w:r>
      <w:r w:rsidR="002127F6">
        <w:rPr>
          <w:rFonts w:ascii="Montserrat" w:eastAsia="Century Gothic" w:hAnsi="Montserrat" w:cs="Century Gothic"/>
          <w:b/>
          <w:bCs/>
          <w:sz w:val="20"/>
          <w:szCs w:val="20"/>
        </w:rPr>
        <w:t>–</w:t>
      </w:r>
      <w:r w:rsidR="002127F6" w:rsidRPr="008D0395">
        <w:rPr>
          <w:rFonts w:ascii="Montserrat" w:eastAsia="Century Gothic" w:hAnsi="Montserrat" w:cs="Century Gothic"/>
          <w:b/>
          <w:bCs/>
          <w:sz w:val="20"/>
          <w:szCs w:val="20"/>
        </w:rPr>
        <w:t xml:space="preserve"> Florencia </w:t>
      </w:r>
    </w:p>
    <w:p w14:paraId="1505E194" w14:textId="1505D403" w:rsidR="00EA543B" w:rsidRPr="00E7062C" w:rsidRDefault="00E7062C" w:rsidP="000816ED">
      <w:pPr>
        <w:spacing w:line="240" w:lineRule="auto"/>
        <w:jc w:val="both"/>
        <w:rPr>
          <w:rFonts w:ascii="Montserrat" w:eastAsia="Century Gothic" w:hAnsi="Montserrat" w:cs="Century Gothic"/>
          <w:sz w:val="20"/>
          <w:szCs w:val="20"/>
        </w:rPr>
      </w:pPr>
      <w:r w:rsidRPr="00E7062C">
        <w:rPr>
          <w:rFonts w:ascii="Montserrat" w:eastAsia="Century Gothic" w:hAnsi="Montserrat" w:cs="Century Gothic"/>
          <w:b/>
          <w:bCs/>
          <w:sz w:val="20"/>
          <w:szCs w:val="20"/>
        </w:rPr>
        <w:t>Desayuno.</w:t>
      </w:r>
      <w:r>
        <w:rPr>
          <w:rFonts w:ascii="Montserrat" w:eastAsia="Century Gothic" w:hAnsi="Montserrat" w:cs="Century Gothic"/>
          <w:sz w:val="20"/>
          <w:szCs w:val="20"/>
        </w:rPr>
        <w:t xml:space="preserve"> Después, </w:t>
      </w:r>
      <w:r w:rsidRPr="00E7062C">
        <w:rPr>
          <w:rFonts w:ascii="Montserrat" w:eastAsia="Century Gothic" w:hAnsi="Montserrat" w:cs="Century Gothic"/>
          <w:sz w:val="20"/>
          <w:szCs w:val="20"/>
        </w:rPr>
        <w:t xml:space="preserve">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Pr="00E7062C">
        <w:rPr>
          <w:rFonts w:ascii="Montserrat" w:eastAsia="Century Gothic" w:hAnsi="Montserrat" w:cs="Century Gothic"/>
          <w:b/>
          <w:bCs/>
          <w:sz w:val="20"/>
          <w:szCs w:val="20"/>
        </w:rPr>
        <w:t>(opcional).</w:t>
      </w:r>
      <w:r w:rsidRPr="00E7062C">
        <w:rPr>
          <w:rFonts w:ascii="Montserrat" w:eastAsia="Century Gothic" w:hAnsi="Montserrat" w:cs="Century Gothic"/>
          <w:sz w:val="20"/>
          <w:szCs w:val="20"/>
        </w:rPr>
        <w:t xml:space="preserve"> Más tarde, salida hacia la autopista para atravesar los Apeninos y llegar a la ciudad de Florencia. </w:t>
      </w:r>
      <w:r w:rsidRPr="00E7062C">
        <w:rPr>
          <w:rFonts w:ascii="Montserrat" w:eastAsia="Century Gothic" w:hAnsi="Montserrat" w:cs="Century Gothic"/>
          <w:b/>
          <w:bCs/>
          <w:sz w:val="20"/>
          <w:szCs w:val="20"/>
        </w:rPr>
        <w:t>Alojamiento.</w:t>
      </w:r>
    </w:p>
    <w:p w14:paraId="5B89E50F" w14:textId="77777777" w:rsidR="00E7062C" w:rsidRPr="008D0395" w:rsidRDefault="00E7062C" w:rsidP="000816ED">
      <w:pPr>
        <w:spacing w:line="240" w:lineRule="auto"/>
        <w:jc w:val="both"/>
        <w:rPr>
          <w:rFonts w:ascii="Montserrat" w:eastAsia="Century Gothic" w:hAnsi="Montserrat" w:cs="Century Gothic"/>
          <w:sz w:val="20"/>
          <w:szCs w:val="20"/>
        </w:rPr>
      </w:pPr>
    </w:p>
    <w:p w14:paraId="2F108600" w14:textId="6979ED00"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DÍA 12</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(martes)</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Pr="008D0395">
        <w:rPr>
          <w:rFonts w:ascii="Montserrat" w:eastAsia="Century Gothic" w:hAnsi="Montserrat" w:cs="Century Gothic"/>
          <w:b/>
          <w:bCs/>
          <w:sz w:val="20"/>
          <w:szCs w:val="20"/>
        </w:rPr>
        <w:t xml:space="preserve"> </w:t>
      </w:r>
      <w:r w:rsidR="006A28DD" w:rsidRPr="008D0395">
        <w:rPr>
          <w:rFonts w:ascii="Montserrat" w:eastAsia="Century Gothic" w:hAnsi="Montserrat" w:cs="Century Gothic"/>
          <w:b/>
          <w:bCs/>
          <w:sz w:val="20"/>
          <w:szCs w:val="20"/>
        </w:rPr>
        <w:t xml:space="preserve">Florencia </w:t>
      </w:r>
      <w:r w:rsidR="006A28DD">
        <w:rPr>
          <w:rFonts w:ascii="Montserrat" w:eastAsia="Century Gothic" w:hAnsi="Montserrat" w:cs="Century Gothic"/>
          <w:b/>
          <w:bCs/>
          <w:sz w:val="20"/>
          <w:szCs w:val="20"/>
        </w:rPr>
        <w:t>–</w:t>
      </w:r>
      <w:r w:rsidR="006A28DD" w:rsidRPr="008D0395">
        <w:rPr>
          <w:rFonts w:ascii="Montserrat" w:eastAsia="Century Gothic" w:hAnsi="Montserrat" w:cs="Century Gothic"/>
          <w:b/>
          <w:bCs/>
          <w:sz w:val="20"/>
          <w:szCs w:val="20"/>
        </w:rPr>
        <w:t xml:space="preserve"> Asís </w:t>
      </w:r>
      <w:r w:rsidR="006A28DD">
        <w:rPr>
          <w:rFonts w:ascii="Montserrat" w:eastAsia="Century Gothic" w:hAnsi="Montserrat" w:cs="Century Gothic"/>
          <w:b/>
          <w:bCs/>
          <w:sz w:val="20"/>
          <w:szCs w:val="20"/>
        </w:rPr>
        <w:t>–</w:t>
      </w:r>
      <w:r w:rsidR="006A28DD" w:rsidRPr="008D0395">
        <w:rPr>
          <w:rFonts w:ascii="Montserrat" w:eastAsia="Century Gothic" w:hAnsi="Montserrat" w:cs="Century Gothic"/>
          <w:b/>
          <w:bCs/>
          <w:sz w:val="20"/>
          <w:szCs w:val="20"/>
        </w:rPr>
        <w:t xml:space="preserve"> Roma </w:t>
      </w:r>
    </w:p>
    <w:p w14:paraId="65BC237C" w14:textId="4B2D8D0D" w:rsidR="001564D5" w:rsidRPr="00CC262D"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y </w:t>
      </w:r>
      <w:r w:rsidRPr="00BE01A4">
        <w:rPr>
          <w:rFonts w:ascii="Montserrat" w:eastAsia="Century Gothic" w:hAnsi="Montserrat" w:cs="Century Gothic"/>
          <w:b/>
          <w:bCs/>
          <w:sz w:val="20"/>
          <w:szCs w:val="20"/>
        </w:rPr>
        <w:t>visita a pie</w:t>
      </w:r>
      <w:r w:rsidRPr="008D0395">
        <w:rPr>
          <w:rFonts w:ascii="Montserrat" w:eastAsia="Century Gothic" w:hAnsi="Montserrat" w:cs="Century Gothic"/>
          <w:sz w:val="20"/>
          <w:szCs w:val="20"/>
        </w:rPr>
        <w:t xml:space="preserve"> donde contemplaremos la Catedral de Santa María del Fiore y su inconfundible Campanario de Giotto. Disfrutaremos del Baptisterio y sus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w:t>
      </w:r>
      <w:r w:rsidR="00EA543B">
        <w:rPr>
          <w:rFonts w:ascii="Montserrat" w:eastAsia="Century Gothic" w:hAnsi="Montserrat" w:cs="Century Gothic"/>
          <w:sz w:val="20"/>
          <w:szCs w:val="20"/>
        </w:rPr>
        <w:t xml:space="preserve"> </w:t>
      </w:r>
      <w:r w:rsidR="00637DF2">
        <w:rPr>
          <w:rFonts w:ascii="Montserrat" w:eastAsia="Century Gothic" w:hAnsi="Montserrat" w:cs="Century Gothic"/>
          <w:sz w:val="20"/>
          <w:szCs w:val="20"/>
        </w:rPr>
        <w:t xml:space="preserve">Llegada y </w:t>
      </w:r>
      <w:r w:rsidR="00637DF2" w:rsidRPr="00637DF2">
        <w:rPr>
          <w:rFonts w:ascii="Montserrat" w:eastAsia="Century Gothic" w:hAnsi="Montserrat" w:cs="Century Gothic"/>
          <w:b/>
          <w:bCs/>
          <w:sz w:val="20"/>
          <w:szCs w:val="20"/>
        </w:rPr>
        <w:t>al</w:t>
      </w:r>
      <w:r w:rsidR="00EA543B" w:rsidRPr="00637DF2">
        <w:rPr>
          <w:rFonts w:ascii="Montserrat" w:eastAsia="Century Gothic" w:hAnsi="Montserrat" w:cs="Century Gothic"/>
          <w:b/>
          <w:bCs/>
          <w:sz w:val="20"/>
          <w:szCs w:val="20"/>
        </w:rPr>
        <w:t>o</w:t>
      </w:r>
      <w:r w:rsidR="00EA543B" w:rsidRPr="00CC262D">
        <w:rPr>
          <w:rFonts w:ascii="Montserrat" w:eastAsia="Century Gothic" w:hAnsi="Montserrat" w:cs="Century Gothic"/>
          <w:b/>
          <w:bCs/>
          <w:sz w:val="20"/>
          <w:szCs w:val="20"/>
        </w:rPr>
        <w:t>jamiento</w:t>
      </w:r>
      <w:r w:rsidR="00EA543B" w:rsidRPr="00CC262D">
        <w:rPr>
          <w:rFonts w:ascii="Montserrat" w:eastAsia="Century Gothic" w:hAnsi="Montserrat" w:cs="Century Gothic"/>
          <w:sz w:val="20"/>
          <w:szCs w:val="20"/>
        </w:rPr>
        <w:t xml:space="preserve">. </w:t>
      </w:r>
    </w:p>
    <w:p w14:paraId="221CE320" w14:textId="77777777" w:rsidR="001564D5" w:rsidRPr="00CC262D" w:rsidRDefault="001564D5" w:rsidP="000816ED">
      <w:pPr>
        <w:spacing w:line="240" w:lineRule="auto"/>
        <w:jc w:val="both"/>
        <w:rPr>
          <w:rFonts w:ascii="Montserrat" w:eastAsia="Century Gothic" w:hAnsi="Montserrat" w:cs="Century Gothic"/>
          <w:sz w:val="20"/>
          <w:szCs w:val="20"/>
        </w:rPr>
      </w:pPr>
    </w:p>
    <w:p w14:paraId="7DAA3278" w14:textId="5115DCCD" w:rsidR="001564D5" w:rsidRPr="00CC262D" w:rsidRDefault="001564D5" w:rsidP="000816ED">
      <w:pPr>
        <w:spacing w:line="240" w:lineRule="auto"/>
        <w:jc w:val="both"/>
        <w:rPr>
          <w:rFonts w:ascii="Montserrat" w:eastAsia="Century Gothic" w:hAnsi="Montserrat" w:cs="Century Gothic"/>
          <w:b/>
          <w:bCs/>
          <w:sz w:val="20"/>
          <w:szCs w:val="20"/>
        </w:rPr>
      </w:pPr>
      <w:r w:rsidRPr="00CC262D">
        <w:rPr>
          <w:rFonts w:ascii="Montserrat" w:eastAsia="Century Gothic" w:hAnsi="Montserrat" w:cs="Century Gothic"/>
          <w:b/>
          <w:bCs/>
          <w:sz w:val="20"/>
          <w:szCs w:val="20"/>
        </w:rPr>
        <w:t xml:space="preserve">DÍA 13 </w:t>
      </w:r>
      <w:r w:rsidR="00AC5087" w:rsidRPr="00CC262D">
        <w:rPr>
          <w:rFonts w:ascii="Montserrat" w:eastAsia="Century Gothic" w:hAnsi="Montserrat" w:cs="Century Gothic"/>
          <w:sz w:val="20"/>
          <w:szCs w:val="20"/>
        </w:rPr>
        <w:t>(miércoles)</w:t>
      </w:r>
      <w:r w:rsidR="00AC5087" w:rsidRPr="00CC262D">
        <w:rPr>
          <w:rFonts w:ascii="Montserrat" w:eastAsia="Century Gothic" w:hAnsi="Montserrat" w:cs="Century Gothic"/>
          <w:b/>
          <w:bCs/>
          <w:sz w:val="20"/>
          <w:szCs w:val="20"/>
        </w:rPr>
        <w:tab/>
      </w:r>
      <w:r w:rsidR="00AC5087" w:rsidRPr="00CC262D">
        <w:rPr>
          <w:rFonts w:ascii="Montserrat" w:eastAsia="Century Gothic" w:hAnsi="Montserrat" w:cs="Century Gothic"/>
          <w:b/>
          <w:bCs/>
          <w:sz w:val="20"/>
          <w:szCs w:val="20"/>
        </w:rPr>
        <w:tab/>
      </w:r>
      <w:r w:rsidR="006A28DD" w:rsidRPr="00CC262D">
        <w:rPr>
          <w:rFonts w:ascii="Montserrat" w:eastAsia="Century Gothic" w:hAnsi="Montserrat" w:cs="Century Gothic"/>
          <w:b/>
          <w:bCs/>
          <w:sz w:val="20"/>
          <w:szCs w:val="20"/>
        </w:rPr>
        <w:t xml:space="preserve">Roma </w:t>
      </w:r>
    </w:p>
    <w:p w14:paraId="2C94C4E2" w14:textId="5AAF65C4" w:rsidR="00A80B31" w:rsidRDefault="00A80B31" w:rsidP="00A80B3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Pr>
          <w:rFonts w:ascii="Montserrat" w:eastAsia="Century Gothic" w:hAnsi="Montserrat" w:cs="Century Gothic"/>
          <w:b/>
          <w:bCs/>
          <w:sz w:val="20"/>
          <w:szCs w:val="20"/>
        </w:rPr>
        <w:t>.</w:t>
      </w:r>
      <w:r w:rsidRPr="00E83811">
        <w:rPr>
          <w:rFonts w:ascii="Montserrat" w:eastAsia="Century Gothic" w:hAnsi="Montserrat" w:cs="Century Gothic"/>
          <w:bCs/>
          <w:sz w:val="20"/>
          <w:szCs w:val="20"/>
        </w:rPr>
        <w:t xml:space="preserve"> </w:t>
      </w:r>
      <w:r>
        <w:rPr>
          <w:rFonts w:ascii="Montserrat" w:eastAsia="Century Gothic" w:hAnsi="Montserrat" w:cs="Century Gothic"/>
          <w:bCs/>
          <w:sz w:val="20"/>
          <w:szCs w:val="20"/>
        </w:rPr>
        <w:t>R</w:t>
      </w:r>
      <w:r w:rsidRPr="00AA67B0">
        <w:rPr>
          <w:rFonts w:ascii="Montserrat" w:eastAsia="Century Gothic" w:hAnsi="Montserrat" w:cs="Century Gothic"/>
          <w:bCs/>
          <w:sz w:val="20"/>
          <w:szCs w:val="20"/>
        </w:rPr>
        <w:t xml:space="preserve">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para asistir a la Audiencia del Santo Padre (siempre que se celebre). Tiempo libre. A continuación, les propondremos la excursión </w:t>
      </w:r>
      <w:r w:rsidRPr="00AA67B0">
        <w:rPr>
          <w:rFonts w:ascii="Montserrat" w:eastAsia="Century Gothic" w:hAnsi="Montserrat" w:cs="Century Gothic"/>
          <w:b/>
          <w:sz w:val="20"/>
          <w:szCs w:val="20"/>
        </w:rPr>
        <w:t>opcional</w:t>
      </w:r>
      <w:r w:rsidRPr="00AA67B0">
        <w:rPr>
          <w:rFonts w:ascii="Montserrat" w:eastAsia="Century Gothic" w:hAnsi="Montserrat" w:cs="Century Gothic"/>
          <w:bCs/>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w:t>
      </w:r>
      <w:r w:rsidRPr="00AA67B0">
        <w:rPr>
          <w:rFonts w:ascii="Montserrat" w:eastAsia="Century Gothic" w:hAnsi="Montserrat" w:cs="Century Gothic"/>
          <w:b/>
          <w:sz w:val="20"/>
          <w:szCs w:val="20"/>
        </w:rPr>
        <w:t>opcional</w:t>
      </w:r>
      <w:r w:rsidRPr="00AA67B0">
        <w:rPr>
          <w:rFonts w:ascii="Montserrat" w:eastAsia="Century Gothic" w:hAnsi="Montserrat" w:cs="Century Gothic"/>
          <w:bCs/>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003951C6" w:rsidRPr="003951C6">
        <w:rPr>
          <w:rFonts w:ascii="Montserrat" w:eastAsia="Century Gothic" w:hAnsi="Montserrat" w:cs="Century Gothic"/>
          <w:b/>
          <w:sz w:val="20"/>
          <w:szCs w:val="20"/>
        </w:rPr>
        <w:t>Alojamiento.</w:t>
      </w:r>
    </w:p>
    <w:p w14:paraId="6251DBD4" w14:textId="77777777" w:rsidR="00A80B31" w:rsidRDefault="00A80B31" w:rsidP="00A80B31">
      <w:pPr>
        <w:spacing w:line="240" w:lineRule="auto"/>
        <w:jc w:val="both"/>
        <w:rPr>
          <w:rFonts w:ascii="Montserrat" w:eastAsia="Century Gothic" w:hAnsi="Montserrat" w:cs="Century Gothic"/>
          <w:bCs/>
          <w:sz w:val="20"/>
          <w:szCs w:val="20"/>
        </w:rPr>
      </w:pPr>
    </w:p>
    <w:p w14:paraId="796B4A06" w14:textId="77777777" w:rsidR="00A80B31" w:rsidRPr="000D1760" w:rsidRDefault="00A80B31" w:rsidP="00A80B31">
      <w:pPr>
        <w:spacing w:line="240" w:lineRule="auto"/>
        <w:jc w:val="both"/>
        <w:rPr>
          <w:rFonts w:ascii="Montserrat" w:eastAsia="Century Gothic" w:hAnsi="Montserrat" w:cs="Century Gothic"/>
          <w:b/>
          <w:i/>
          <w:iCs/>
          <w:sz w:val="18"/>
          <w:szCs w:val="18"/>
        </w:rPr>
      </w:pPr>
      <w:r w:rsidRPr="000D1760">
        <w:rPr>
          <w:rFonts w:ascii="Montserrat" w:eastAsia="Century Gothic" w:hAnsi="Montserrat" w:cs="Century Gothic"/>
          <w:b/>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26A1BF8B" w14:textId="77777777" w:rsidR="00637DF2" w:rsidRPr="008D0395" w:rsidRDefault="00637DF2" w:rsidP="000816ED">
      <w:pPr>
        <w:spacing w:line="240" w:lineRule="auto"/>
        <w:jc w:val="both"/>
        <w:rPr>
          <w:rFonts w:ascii="Montserrat" w:eastAsia="Century Gothic" w:hAnsi="Montserrat" w:cs="Century Gothic"/>
          <w:sz w:val="20"/>
          <w:szCs w:val="20"/>
        </w:rPr>
      </w:pPr>
    </w:p>
    <w:p w14:paraId="169D6516" w14:textId="6A269C98"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14 </w:t>
      </w:r>
      <w:r w:rsidR="00AC5087" w:rsidRPr="008D0395">
        <w:rPr>
          <w:rFonts w:ascii="Montserrat" w:eastAsia="Century Gothic" w:hAnsi="Montserrat" w:cs="Century Gothic"/>
          <w:sz w:val="20"/>
          <w:szCs w:val="20"/>
        </w:rPr>
        <w:t>(jueves)</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6A28DD" w:rsidRPr="008D0395">
        <w:rPr>
          <w:rFonts w:ascii="Montserrat" w:eastAsia="Century Gothic" w:hAnsi="Montserrat" w:cs="Century Gothic"/>
          <w:b/>
          <w:bCs/>
          <w:sz w:val="20"/>
          <w:szCs w:val="20"/>
        </w:rPr>
        <w:t xml:space="preserve">Roma </w:t>
      </w:r>
    </w:p>
    <w:p w14:paraId="3A6213CB" w14:textId="376E96D5" w:rsidR="001564D5" w:rsidRPr="008D039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00127969">
        <w:rPr>
          <w:rFonts w:ascii="Montserrat" w:eastAsia="Century Gothic" w:hAnsi="Montserrat" w:cs="Century Gothic"/>
          <w:b/>
          <w:bCs/>
          <w:sz w:val="20"/>
          <w:szCs w:val="20"/>
        </w:rPr>
        <w:t>. Día libre.</w:t>
      </w:r>
      <w:r w:rsidRPr="008D0395">
        <w:rPr>
          <w:rFonts w:ascii="Montserrat" w:eastAsia="Century Gothic" w:hAnsi="Montserrat" w:cs="Century Gothic"/>
          <w:sz w:val="20"/>
          <w:szCs w:val="20"/>
        </w:rPr>
        <w:t xml:space="preserve"> </w:t>
      </w:r>
      <w:r w:rsidR="00127969">
        <w:rPr>
          <w:rFonts w:ascii="Montserrat" w:eastAsia="Century Gothic" w:hAnsi="Montserrat" w:cs="Century Gothic"/>
          <w:sz w:val="20"/>
          <w:szCs w:val="20"/>
        </w:rPr>
        <w:t xml:space="preserve"> Les recomendaremos la e</w:t>
      </w:r>
      <w:r w:rsidRPr="008D0395">
        <w:rPr>
          <w:rFonts w:ascii="Montserrat" w:eastAsia="Century Gothic" w:hAnsi="Montserrat" w:cs="Century Gothic"/>
          <w:sz w:val="20"/>
          <w:szCs w:val="20"/>
        </w:rPr>
        <w:t xml:space="preserve">xcursión </w:t>
      </w:r>
      <w:r w:rsidRPr="008D0395">
        <w:rPr>
          <w:rFonts w:ascii="Montserrat" w:eastAsia="Century Gothic" w:hAnsi="Montserrat" w:cs="Century Gothic"/>
          <w:b/>
          <w:bCs/>
          <w:sz w:val="20"/>
          <w:szCs w:val="20"/>
        </w:rPr>
        <w:t>opcional de día completo</w:t>
      </w:r>
      <w:r w:rsidRPr="008D0395">
        <w:rPr>
          <w:rFonts w:ascii="Montserrat" w:eastAsia="Century Gothic" w:hAnsi="Montserrat" w:cs="Century Gothic"/>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w:t>
      </w:r>
      <w:r w:rsidRPr="00831ED7">
        <w:rPr>
          <w:rFonts w:ascii="Montserrat" w:eastAsia="Century Gothic" w:hAnsi="Montserrat" w:cs="Century Gothic"/>
          <w:sz w:val="20"/>
          <w:szCs w:val="20"/>
        </w:rPr>
        <w:t xml:space="preserve"> (</w:t>
      </w:r>
      <w:r w:rsidRPr="00EA543B">
        <w:rPr>
          <w:rFonts w:ascii="Montserrat" w:eastAsia="Century Gothic" w:hAnsi="Montserrat" w:cs="Century Gothic"/>
          <w:sz w:val="20"/>
          <w:szCs w:val="20"/>
        </w:rPr>
        <w:t>con almuerzo incluido),</w:t>
      </w:r>
      <w:r w:rsidRPr="00831ED7">
        <w:rPr>
          <w:rFonts w:ascii="Montserrat" w:eastAsia="Century Gothic" w:hAnsi="Montserrat" w:cs="Century Gothic"/>
          <w:sz w:val="20"/>
          <w:szCs w:val="20"/>
        </w:rPr>
        <w:t xml:space="preserve"> </w:t>
      </w:r>
      <w:r w:rsidRPr="008D0395">
        <w:rPr>
          <w:rFonts w:ascii="Montserrat" w:eastAsia="Century Gothic" w:hAnsi="Montserrat" w:cs="Century Gothic"/>
          <w:sz w:val="20"/>
          <w:szCs w:val="20"/>
        </w:rPr>
        <w:t xml:space="preserve">centro de la vida mundana y del glamour. Tiempo libre hasta la hora de regresar al puerto para embarcar hacia Nápoles y continuar a Roma.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088AD605" w14:textId="77777777" w:rsidR="001564D5" w:rsidRPr="008D0395" w:rsidRDefault="001564D5" w:rsidP="000816ED">
      <w:pPr>
        <w:spacing w:line="240" w:lineRule="auto"/>
        <w:jc w:val="both"/>
        <w:rPr>
          <w:rFonts w:ascii="Montserrat" w:eastAsia="Century Gothic" w:hAnsi="Montserrat" w:cs="Century Gothic"/>
          <w:sz w:val="20"/>
          <w:szCs w:val="20"/>
        </w:rPr>
      </w:pPr>
    </w:p>
    <w:p w14:paraId="5399D739" w14:textId="12EE3C9B"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DÍA 15</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(viernes)</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Pr="008D0395">
        <w:rPr>
          <w:rFonts w:ascii="Montserrat" w:eastAsia="Century Gothic" w:hAnsi="Montserrat" w:cs="Century Gothic"/>
          <w:b/>
          <w:bCs/>
          <w:sz w:val="20"/>
          <w:szCs w:val="20"/>
        </w:rPr>
        <w:t xml:space="preserve"> </w:t>
      </w:r>
      <w:r w:rsidR="00BA06DB" w:rsidRPr="008D0395">
        <w:rPr>
          <w:rFonts w:ascii="Montserrat" w:eastAsia="Century Gothic" w:hAnsi="Montserrat" w:cs="Century Gothic"/>
          <w:b/>
          <w:bCs/>
          <w:sz w:val="20"/>
          <w:szCs w:val="20"/>
        </w:rPr>
        <w:t xml:space="preserve">Roma </w:t>
      </w:r>
      <w:r w:rsidR="00BA06DB">
        <w:rPr>
          <w:rFonts w:ascii="Montserrat" w:eastAsia="Century Gothic" w:hAnsi="Montserrat" w:cs="Century Gothic"/>
          <w:b/>
          <w:bCs/>
          <w:sz w:val="20"/>
          <w:szCs w:val="20"/>
        </w:rPr>
        <w:t>–</w:t>
      </w:r>
      <w:r w:rsidR="00BA06DB" w:rsidRPr="008D0395">
        <w:rPr>
          <w:rFonts w:ascii="Montserrat" w:eastAsia="Century Gothic" w:hAnsi="Montserrat" w:cs="Century Gothic"/>
          <w:b/>
          <w:bCs/>
          <w:sz w:val="20"/>
          <w:szCs w:val="20"/>
        </w:rPr>
        <w:t xml:space="preserve"> Pisa </w:t>
      </w:r>
      <w:r w:rsidR="00BA06DB">
        <w:rPr>
          <w:rFonts w:ascii="Montserrat" w:eastAsia="Century Gothic" w:hAnsi="Montserrat" w:cs="Century Gothic"/>
          <w:b/>
          <w:bCs/>
          <w:sz w:val="20"/>
          <w:szCs w:val="20"/>
        </w:rPr>
        <w:t>–</w:t>
      </w:r>
      <w:r w:rsidR="00BA06DB" w:rsidRPr="008D0395">
        <w:rPr>
          <w:rFonts w:ascii="Montserrat" w:eastAsia="Century Gothic" w:hAnsi="Montserrat" w:cs="Century Gothic"/>
          <w:b/>
          <w:bCs/>
          <w:sz w:val="20"/>
          <w:szCs w:val="20"/>
        </w:rPr>
        <w:t xml:space="preserve"> Niza </w:t>
      </w:r>
    </w:p>
    <w:p w14:paraId="27D2F647" w14:textId="49B7094F" w:rsidR="001564D5" w:rsidRPr="008D039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y salida hacia Pisa, ciudad identificada por su Torre Inclinada, acompañada del bello conjunto arquitectónico compuesto por la Catedral y el Baptisterio. Tiempo libre y continuación, </w:t>
      </w:r>
      <w:r w:rsidRPr="008D0395">
        <w:rPr>
          <w:rFonts w:ascii="Montserrat" w:eastAsia="Century Gothic" w:hAnsi="Montserrat" w:cs="Century Gothic"/>
          <w:sz w:val="20"/>
          <w:szCs w:val="20"/>
        </w:rPr>
        <w:lastRenderedPageBreak/>
        <w:t>pasando por Génova y la Riviera italiana para llegar a Niza, capital de la Costa Azul</w:t>
      </w:r>
      <w:r w:rsidR="00F7614B">
        <w:rPr>
          <w:rFonts w:ascii="Montserrat" w:eastAsia="Century Gothic" w:hAnsi="Montserrat" w:cs="Century Gothic"/>
          <w:sz w:val="20"/>
          <w:szCs w:val="20"/>
        </w:rPr>
        <w:t xml:space="preserve">. </w:t>
      </w:r>
      <w:r w:rsidRPr="008D0395">
        <w:rPr>
          <w:rFonts w:ascii="Montserrat" w:eastAsia="Century Gothic" w:hAnsi="Montserrat" w:cs="Century Gothic"/>
          <w:sz w:val="20"/>
          <w:szCs w:val="20"/>
        </w:rPr>
        <w:t xml:space="preserve">Por la noche excursión </w:t>
      </w:r>
      <w:r w:rsidRPr="008D0395">
        <w:rPr>
          <w:rFonts w:ascii="Montserrat" w:eastAsia="Century Gothic" w:hAnsi="Montserrat" w:cs="Century Gothic"/>
          <w:b/>
          <w:bCs/>
          <w:sz w:val="20"/>
          <w:szCs w:val="20"/>
        </w:rPr>
        <w:t>opcional</w:t>
      </w:r>
      <w:r w:rsidRPr="008D0395">
        <w:rPr>
          <w:rFonts w:ascii="Montserrat" w:eastAsia="Century Gothic" w:hAnsi="Montserrat" w:cs="Century Gothic"/>
          <w:sz w:val="20"/>
          <w:szCs w:val="20"/>
        </w:rPr>
        <w:t xml:space="preserve"> al Principado de Mónaco. Tiempo libre para visitar el Casino de Montecarlo.</w:t>
      </w:r>
      <w:r w:rsidR="00F7614B">
        <w:rPr>
          <w:rFonts w:ascii="Montserrat" w:eastAsia="Century Gothic" w:hAnsi="Montserrat" w:cs="Century Gothic"/>
          <w:sz w:val="20"/>
          <w:szCs w:val="20"/>
        </w:rPr>
        <w:t xml:space="preserve"> </w:t>
      </w:r>
      <w:r w:rsidR="00F7614B" w:rsidRPr="00F7614B">
        <w:rPr>
          <w:rFonts w:ascii="Montserrat" w:eastAsia="Century Gothic" w:hAnsi="Montserrat" w:cs="Century Gothic"/>
          <w:b/>
          <w:bCs/>
          <w:sz w:val="20"/>
          <w:szCs w:val="20"/>
        </w:rPr>
        <w:t>Alojamiento</w:t>
      </w:r>
      <w:r w:rsidR="00F7614B">
        <w:rPr>
          <w:rFonts w:ascii="Montserrat" w:eastAsia="Century Gothic" w:hAnsi="Montserrat" w:cs="Century Gothic"/>
          <w:sz w:val="20"/>
          <w:szCs w:val="20"/>
        </w:rPr>
        <w:t xml:space="preserve">. </w:t>
      </w:r>
    </w:p>
    <w:p w14:paraId="53F53BF4" w14:textId="77777777" w:rsidR="001564D5" w:rsidRPr="008D0395" w:rsidRDefault="001564D5" w:rsidP="000816ED">
      <w:pPr>
        <w:spacing w:line="240" w:lineRule="auto"/>
        <w:jc w:val="both"/>
        <w:rPr>
          <w:rFonts w:ascii="Montserrat" w:eastAsia="Century Gothic" w:hAnsi="Montserrat" w:cs="Century Gothic"/>
          <w:sz w:val="20"/>
          <w:szCs w:val="20"/>
        </w:rPr>
      </w:pPr>
    </w:p>
    <w:p w14:paraId="7B2C8229" w14:textId="3911CEFB"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16 </w:t>
      </w:r>
      <w:r w:rsidR="00AC5087" w:rsidRPr="008D0395">
        <w:rPr>
          <w:rFonts w:ascii="Montserrat" w:eastAsia="Century Gothic" w:hAnsi="Montserrat" w:cs="Century Gothic"/>
          <w:sz w:val="20"/>
          <w:szCs w:val="20"/>
        </w:rPr>
        <w:t>(sábado)</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BA06DB" w:rsidRPr="008D0395">
        <w:rPr>
          <w:rFonts w:ascii="Montserrat" w:eastAsia="Century Gothic" w:hAnsi="Montserrat" w:cs="Century Gothic"/>
          <w:b/>
          <w:bCs/>
          <w:sz w:val="20"/>
          <w:szCs w:val="20"/>
        </w:rPr>
        <w:t xml:space="preserve">Niza </w:t>
      </w:r>
      <w:r w:rsidR="00BA06DB">
        <w:rPr>
          <w:rFonts w:ascii="Montserrat" w:eastAsia="Century Gothic" w:hAnsi="Montserrat" w:cs="Century Gothic"/>
          <w:b/>
          <w:bCs/>
          <w:sz w:val="20"/>
          <w:szCs w:val="20"/>
        </w:rPr>
        <w:t>–</w:t>
      </w:r>
      <w:r w:rsidR="00BA06DB" w:rsidRPr="008D0395">
        <w:rPr>
          <w:rFonts w:ascii="Montserrat" w:eastAsia="Century Gothic" w:hAnsi="Montserrat" w:cs="Century Gothic"/>
          <w:b/>
          <w:bCs/>
          <w:sz w:val="20"/>
          <w:szCs w:val="20"/>
        </w:rPr>
        <w:t xml:space="preserve"> Barcelona </w:t>
      </w:r>
    </w:p>
    <w:p w14:paraId="09743558" w14:textId="63D969B8" w:rsidR="001564D5" w:rsidRPr="008D039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y salida. Atravesando las regiones de la Provenza, Alpes y Costa Azul y la Occitania, llegaremos hasta la frontera. Entrando en Barcelona realizaremos una breve visita de la ciudad para conocer la Sagrada Familia, la Plaza Cataluña, la Plaza de España, el Monumento a Colón, </w:t>
      </w:r>
      <w:r w:rsidR="00C73709">
        <w:rPr>
          <w:rFonts w:ascii="Montserrat" w:eastAsia="Century Gothic" w:hAnsi="Montserrat" w:cs="Century Gothic"/>
          <w:sz w:val="20"/>
          <w:szCs w:val="20"/>
        </w:rPr>
        <w:t>y mucho más</w:t>
      </w:r>
      <w:r w:rsidRPr="008D0395">
        <w:rPr>
          <w:rFonts w:ascii="Montserrat" w:eastAsia="Century Gothic" w:hAnsi="Montserrat" w:cs="Century Gothic"/>
          <w:sz w:val="20"/>
          <w:szCs w:val="20"/>
        </w:rPr>
        <w:t xml:space="preserve">.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72C5E4B3" w14:textId="77777777" w:rsidR="001564D5" w:rsidRPr="008D0395" w:rsidRDefault="001564D5" w:rsidP="000816ED">
      <w:pPr>
        <w:spacing w:line="240" w:lineRule="auto"/>
        <w:jc w:val="both"/>
        <w:rPr>
          <w:rFonts w:ascii="Montserrat" w:eastAsia="Century Gothic" w:hAnsi="Montserrat" w:cs="Century Gothic"/>
          <w:sz w:val="20"/>
          <w:szCs w:val="20"/>
        </w:rPr>
      </w:pPr>
    </w:p>
    <w:p w14:paraId="0890A5CC" w14:textId="07EBFE22"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17 </w:t>
      </w:r>
      <w:r w:rsidR="00AC5087" w:rsidRPr="008D0395">
        <w:rPr>
          <w:rFonts w:ascii="Montserrat" w:eastAsia="Century Gothic" w:hAnsi="Montserrat" w:cs="Century Gothic"/>
          <w:sz w:val="20"/>
          <w:szCs w:val="20"/>
        </w:rPr>
        <w:t>(domingo)</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BA06DB" w:rsidRPr="008D0395">
        <w:rPr>
          <w:rFonts w:ascii="Montserrat" w:eastAsia="Century Gothic" w:hAnsi="Montserrat" w:cs="Century Gothic"/>
          <w:b/>
          <w:bCs/>
          <w:sz w:val="20"/>
          <w:szCs w:val="20"/>
        </w:rPr>
        <w:t xml:space="preserve">Barcelona </w:t>
      </w:r>
      <w:r w:rsidR="00BA06DB">
        <w:rPr>
          <w:rFonts w:ascii="Montserrat" w:eastAsia="Century Gothic" w:hAnsi="Montserrat" w:cs="Century Gothic"/>
          <w:b/>
          <w:bCs/>
          <w:sz w:val="20"/>
          <w:szCs w:val="20"/>
        </w:rPr>
        <w:t>–</w:t>
      </w:r>
      <w:r w:rsidR="00BA06DB" w:rsidRPr="008D0395">
        <w:rPr>
          <w:rFonts w:ascii="Montserrat" w:eastAsia="Century Gothic" w:hAnsi="Montserrat" w:cs="Century Gothic"/>
          <w:b/>
          <w:bCs/>
          <w:sz w:val="20"/>
          <w:szCs w:val="20"/>
        </w:rPr>
        <w:t xml:space="preserve"> Zaragoza </w:t>
      </w:r>
      <w:r w:rsidR="00BA06DB">
        <w:rPr>
          <w:rFonts w:ascii="Montserrat" w:eastAsia="Century Gothic" w:hAnsi="Montserrat" w:cs="Century Gothic"/>
          <w:b/>
          <w:bCs/>
          <w:sz w:val="20"/>
          <w:szCs w:val="20"/>
        </w:rPr>
        <w:t>–</w:t>
      </w:r>
      <w:r w:rsidR="00BA06DB" w:rsidRPr="008D0395">
        <w:rPr>
          <w:rFonts w:ascii="Montserrat" w:eastAsia="Century Gothic" w:hAnsi="Montserrat" w:cs="Century Gothic"/>
          <w:b/>
          <w:bCs/>
          <w:sz w:val="20"/>
          <w:szCs w:val="20"/>
        </w:rPr>
        <w:t xml:space="preserve"> Madrid </w:t>
      </w:r>
    </w:p>
    <w:p w14:paraId="16CB0FF7" w14:textId="69AF8139" w:rsidR="001564D5" w:rsidRDefault="001564D5" w:rsidP="0033161B">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y salida hacia Zaragoza. Breve parada para admirar la Basílica de Nuestra Señora del Pilar. Continuación hacia Madrid. Llegada y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1D6D5B1D" w14:textId="77777777" w:rsidR="0033161B" w:rsidRPr="008D0395" w:rsidRDefault="0033161B" w:rsidP="0033161B">
      <w:pPr>
        <w:spacing w:line="240" w:lineRule="auto"/>
        <w:jc w:val="both"/>
        <w:rPr>
          <w:rFonts w:ascii="Montserrat" w:eastAsia="Century Gothic" w:hAnsi="Montserrat" w:cs="Century Gothic"/>
          <w:sz w:val="20"/>
          <w:szCs w:val="20"/>
        </w:rPr>
      </w:pPr>
    </w:p>
    <w:p w14:paraId="3B0BD1A3" w14:textId="560CCF89"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18 </w:t>
      </w:r>
      <w:r w:rsidR="00AC5087" w:rsidRPr="008D0395">
        <w:rPr>
          <w:rFonts w:ascii="Montserrat" w:eastAsia="Century Gothic" w:hAnsi="Montserrat" w:cs="Century Gothic"/>
          <w:sz w:val="20"/>
          <w:szCs w:val="20"/>
        </w:rPr>
        <w:t>(lunes)</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BA06DB">
        <w:rPr>
          <w:rFonts w:ascii="Montserrat" w:eastAsia="Century Gothic" w:hAnsi="Montserrat" w:cs="Century Gothic"/>
          <w:b/>
          <w:bCs/>
          <w:sz w:val="20"/>
          <w:szCs w:val="20"/>
        </w:rPr>
        <w:tab/>
      </w:r>
      <w:r w:rsidR="00BA06DB" w:rsidRPr="008D0395">
        <w:rPr>
          <w:rFonts w:ascii="Montserrat" w:eastAsia="Century Gothic" w:hAnsi="Montserrat" w:cs="Century Gothic"/>
          <w:b/>
          <w:bCs/>
          <w:sz w:val="20"/>
          <w:szCs w:val="20"/>
        </w:rPr>
        <w:t xml:space="preserve">Madrid </w:t>
      </w:r>
    </w:p>
    <w:p w14:paraId="24B55DA4" w14:textId="393CAD59" w:rsidR="001564D5" w:rsidRPr="008D039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y recorrido por la Plaza de España, la Gran Vía, la Fuente de la diosa Cibeles, la Puerta de Alcalá, la plaza de toros de las Ventas, etc. La Plaza Mayor y la Plaza de</w:t>
      </w:r>
      <w:r w:rsidR="002739B6" w:rsidRPr="008D0395">
        <w:rPr>
          <w:rFonts w:ascii="Montserrat" w:eastAsia="Century Gothic" w:hAnsi="Montserrat" w:cs="Century Gothic"/>
          <w:sz w:val="20"/>
          <w:szCs w:val="20"/>
        </w:rPr>
        <w:t xml:space="preserve"> </w:t>
      </w:r>
      <w:r w:rsidRPr="008D0395">
        <w:rPr>
          <w:rFonts w:ascii="Montserrat" w:eastAsia="Century Gothic" w:hAnsi="Montserrat" w:cs="Century Gothic"/>
          <w:sz w:val="20"/>
          <w:szCs w:val="20"/>
        </w:rPr>
        <w:t xml:space="preserve">Oriente darán final al recorrido. Tarde libre. </w:t>
      </w:r>
      <w:r w:rsidR="00831ED7">
        <w:rPr>
          <w:rFonts w:ascii="Montserrat" w:eastAsia="Century Gothic" w:hAnsi="Montserrat" w:cs="Century Gothic"/>
          <w:sz w:val="20"/>
          <w:szCs w:val="20"/>
        </w:rPr>
        <w:t>Les recomendaremos la ex</w:t>
      </w:r>
      <w:r w:rsidRPr="008D0395">
        <w:rPr>
          <w:rFonts w:ascii="Montserrat" w:eastAsia="Century Gothic" w:hAnsi="Montserrat" w:cs="Century Gothic"/>
          <w:sz w:val="20"/>
          <w:szCs w:val="20"/>
        </w:rPr>
        <w:t xml:space="preserve">cursión </w:t>
      </w:r>
      <w:r w:rsidRPr="008D0395">
        <w:rPr>
          <w:rFonts w:ascii="Montserrat" w:eastAsia="Century Gothic" w:hAnsi="Montserrat" w:cs="Century Gothic"/>
          <w:b/>
          <w:bCs/>
          <w:sz w:val="20"/>
          <w:szCs w:val="20"/>
        </w:rPr>
        <w:t>opcional</w:t>
      </w:r>
      <w:r w:rsidRPr="008D0395">
        <w:rPr>
          <w:rFonts w:ascii="Montserrat" w:eastAsia="Century Gothic" w:hAnsi="Montserrat" w:cs="Century Gothic"/>
          <w:sz w:val="20"/>
          <w:szCs w:val="20"/>
        </w:rPr>
        <w:t xml:space="preserve"> a la “Ciudad Imperial” de</w:t>
      </w:r>
      <w:r w:rsidR="002739B6" w:rsidRPr="008D0395">
        <w:rPr>
          <w:rFonts w:ascii="Montserrat" w:eastAsia="Century Gothic" w:hAnsi="Montserrat" w:cs="Century Gothic"/>
          <w:sz w:val="20"/>
          <w:szCs w:val="20"/>
        </w:rPr>
        <w:t xml:space="preserve"> </w:t>
      </w:r>
      <w:r w:rsidRPr="008D0395">
        <w:rPr>
          <w:rFonts w:ascii="Montserrat" w:eastAsia="Century Gothic" w:hAnsi="Montserrat" w:cs="Century Gothic"/>
          <w:sz w:val="20"/>
          <w:szCs w:val="20"/>
        </w:rPr>
        <w:t xml:space="preserve">Toledo, con el legado de las tres culturas: árabe, judía y cristiana.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1DD78E07" w14:textId="77777777" w:rsidR="00651DDA" w:rsidRPr="008D0395" w:rsidRDefault="00651DDA" w:rsidP="000816ED">
      <w:pPr>
        <w:autoSpaceDE w:val="0"/>
        <w:autoSpaceDN w:val="0"/>
        <w:adjustRightInd w:val="0"/>
        <w:spacing w:line="240" w:lineRule="auto"/>
        <w:jc w:val="both"/>
        <w:rPr>
          <w:rFonts w:ascii="Montserrat" w:eastAsia="Century Gothic" w:hAnsi="Montserrat" w:cs="Century Gothic"/>
          <w:sz w:val="20"/>
          <w:szCs w:val="20"/>
        </w:rPr>
      </w:pPr>
    </w:p>
    <w:p w14:paraId="7F3AA3AB" w14:textId="061AAD3F" w:rsidR="00BA06DB" w:rsidRPr="008D0395" w:rsidRDefault="009B7E9D"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DIA</w:t>
      </w:r>
      <w:r w:rsidR="00AC5087" w:rsidRPr="008D0395">
        <w:rPr>
          <w:rFonts w:ascii="Montserrat" w:eastAsia="Century Gothic" w:hAnsi="Montserrat" w:cs="Century Gothic"/>
          <w:b/>
          <w:bCs/>
          <w:sz w:val="20"/>
          <w:szCs w:val="20"/>
        </w:rPr>
        <w:t xml:space="preserve"> 19</w:t>
      </w:r>
      <w:r w:rsidR="00FF6F89" w:rsidRPr="008D0395">
        <w:rPr>
          <w:rFonts w:ascii="Montserrat" w:eastAsia="Century Gothic" w:hAnsi="Montserrat" w:cs="Century Gothic"/>
          <w:b/>
          <w:bCs/>
          <w:sz w:val="20"/>
          <w:szCs w:val="20"/>
        </w:rPr>
        <w:t xml:space="preserve"> </w:t>
      </w:r>
      <w:r w:rsidR="00FF6F89" w:rsidRPr="008D0395">
        <w:rPr>
          <w:rFonts w:ascii="Montserrat" w:eastAsia="Century Gothic" w:hAnsi="Montserrat" w:cs="Century Gothic"/>
          <w:sz w:val="20"/>
          <w:szCs w:val="20"/>
        </w:rPr>
        <w:t>(martes)</w:t>
      </w:r>
      <w:r w:rsidR="00AC5087" w:rsidRPr="008D0395">
        <w:rPr>
          <w:rFonts w:ascii="Montserrat" w:eastAsia="Century Gothic" w:hAnsi="Montserrat" w:cs="Century Gothic"/>
          <w:b/>
          <w:bCs/>
          <w:sz w:val="20"/>
          <w:szCs w:val="20"/>
        </w:rPr>
        <w:t xml:space="preserve"> </w:t>
      </w:r>
      <w:r w:rsidR="00651DDA"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BA06DB" w:rsidRPr="008D0395">
        <w:rPr>
          <w:rFonts w:ascii="Montserrat" w:eastAsia="Century Gothic" w:hAnsi="Montserrat" w:cs="Century Gothic"/>
          <w:b/>
          <w:bCs/>
          <w:sz w:val="20"/>
          <w:szCs w:val="20"/>
        </w:rPr>
        <w:t>Madrid</w:t>
      </w:r>
      <w:r w:rsidR="00BA06DB">
        <w:rPr>
          <w:rFonts w:ascii="Montserrat" w:eastAsia="Century Gothic" w:hAnsi="Montserrat" w:cs="Century Gothic"/>
          <w:b/>
          <w:bCs/>
          <w:sz w:val="20"/>
          <w:szCs w:val="20"/>
        </w:rPr>
        <w:t xml:space="preserve"> – América</w:t>
      </w:r>
    </w:p>
    <w:p w14:paraId="286184E4" w14:textId="77777777" w:rsidR="00E17FAE" w:rsidRPr="00D626FA" w:rsidRDefault="00E17FAE" w:rsidP="00E17FAE">
      <w:pPr>
        <w:spacing w:line="240" w:lineRule="auto"/>
        <w:jc w:val="both"/>
        <w:rPr>
          <w:rFonts w:ascii="Montserrat" w:eastAsia="Montserrat Medium" w:hAnsi="Montserrat" w:cs="Montserrat Medium"/>
          <w:iCs/>
          <w:sz w:val="20"/>
          <w:szCs w:val="20"/>
        </w:rPr>
      </w:pPr>
      <w:r w:rsidRPr="00E17FAE">
        <w:rPr>
          <w:rFonts w:ascii="Montserrat" w:eastAsia="Montserrat Medium" w:hAnsi="Montserrat" w:cs="Montserrat Medium"/>
          <w:b/>
          <w:iCs/>
          <w:color w:val="000000"/>
          <w:sz w:val="20"/>
          <w:szCs w:val="20"/>
        </w:rPr>
        <w:t>Desayuno (si el horario de vuelo lo permite).</w:t>
      </w:r>
      <w:r w:rsidRPr="00E17FAE">
        <w:rPr>
          <w:rFonts w:ascii="Montserrat" w:eastAsia="Montserrat Medium" w:hAnsi="Montserrat" w:cs="Montserrat Medium"/>
          <w:iCs/>
          <w:color w:val="000000"/>
          <w:sz w:val="20"/>
          <w:szCs w:val="20"/>
        </w:rPr>
        <w:t xml:space="preserve">  A la hora oportuna </w:t>
      </w:r>
      <w:r w:rsidRPr="00BE01A4">
        <w:rPr>
          <w:rFonts w:ascii="Montserrat" w:eastAsia="Montserrat Medium" w:hAnsi="Montserrat" w:cs="Montserrat Medium"/>
          <w:b/>
          <w:bCs/>
          <w:iCs/>
          <w:color w:val="000000"/>
          <w:sz w:val="20"/>
          <w:szCs w:val="20"/>
        </w:rPr>
        <w:t>traslado</w:t>
      </w:r>
      <w:r w:rsidRPr="00E17FAE">
        <w:rPr>
          <w:rFonts w:ascii="Montserrat" w:eastAsia="Montserrat Medium" w:hAnsi="Montserrat" w:cs="Montserrat Medium"/>
          <w:b/>
          <w:bCs/>
          <w:iCs/>
          <w:color w:val="000000"/>
          <w:sz w:val="20"/>
          <w:szCs w:val="20"/>
        </w:rPr>
        <w:t xml:space="preserve"> (no incluido)</w:t>
      </w:r>
      <w:r w:rsidRPr="00E17FAE">
        <w:rPr>
          <w:rFonts w:ascii="Montserrat" w:eastAsia="Montserrat Medium" w:hAnsi="Montserrat" w:cs="Montserrat Medium"/>
          <w:iCs/>
          <w:color w:val="000000"/>
          <w:sz w:val="20"/>
          <w:szCs w:val="20"/>
        </w:rPr>
        <w:t xml:space="preserve"> al aeropuerto de Madrid para tomar el </w:t>
      </w:r>
      <w:r w:rsidRPr="00BE01A4">
        <w:rPr>
          <w:rFonts w:ascii="Montserrat" w:eastAsia="Montserrat Medium" w:hAnsi="Montserrat" w:cs="Montserrat Medium"/>
          <w:b/>
          <w:bCs/>
          <w:iCs/>
          <w:color w:val="000000"/>
          <w:sz w:val="20"/>
          <w:szCs w:val="20"/>
        </w:rPr>
        <w:t>vuelo</w:t>
      </w:r>
      <w:r w:rsidRPr="00E17FAE">
        <w:rPr>
          <w:rFonts w:ascii="Montserrat" w:eastAsia="Montserrat Medium" w:hAnsi="Montserrat" w:cs="Montserrat Medium"/>
          <w:b/>
          <w:bCs/>
          <w:iCs/>
          <w:color w:val="000000"/>
          <w:sz w:val="20"/>
          <w:szCs w:val="20"/>
        </w:rPr>
        <w:t xml:space="preserve"> (no incluido)</w:t>
      </w:r>
      <w:r w:rsidRPr="00E17FAE">
        <w:rPr>
          <w:rFonts w:ascii="Montserrat" w:eastAsia="Montserrat Medium" w:hAnsi="Montserrat" w:cs="Montserrat Medium"/>
          <w:iCs/>
          <w:color w:val="000000"/>
          <w:sz w:val="20"/>
          <w:szCs w:val="20"/>
        </w:rPr>
        <w:t xml:space="preserve"> con destino a América.</w:t>
      </w:r>
    </w:p>
    <w:p w14:paraId="43FC3FAC" w14:textId="77777777" w:rsidR="002C1434" w:rsidRPr="00C9192D" w:rsidRDefault="002C1434" w:rsidP="00314C5E">
      <w:pPr>
        <w:autoSpaceDE w:val="0"/>
        <w:autoSpaceDN w:val="0"/>
        <w:adjustRightInd w:val="0"/>
        <w:spacing w:line="240" w:lineRule="auto"/>
        <w:rPr>
          <w:rFonts w:ascii="Montserrat" w:eastAsia="Century Gothic" w:hAnsi="Montserrat" w:cs="Century Gothic"/>
        </w:rPr>
      </w:pPr>
    </w:p>
    <w:p w14:paraId="20A7D229" w14:textId="3FCAAB97" w:rsidR="002C1434" w:rsidRPr="00FA7049" w:rsidRDefault="002C1434" w:rsidP="002C1434">
      <w:pPr>
        <w:autoSpaceDE w:val="0"/>
        <w:autoSpaceDN w:val="0"/>
        <w:adjustRightInd w:val="0"/>
        <w:spacing w:line="240" w:lineRule="auto"/>
        <w:rPr>
          <w:rFonts w:ascii="Montserrat" w:eastAsiaTheme="minorHAnsi" w:hAnsi="Montserrat" w:cs="Times New Roman"/>
          <w:b/>
          <w:bCs/>
          <w:color w:val="000000"/>
          <w:sz w:val="16"/>
          <w:szCs w:val="16"/>
          <w:lang w:val="es-MX" w:eastAsia="en-US"/>
        </w:rPr>
      </w:pPr>
      <w:r w:rsidRPr="00FA7049">
        <w:rPr>
          <w:rFonts w:ascii="Montserrat" w:eastAsia="Century Gothic" w:hAnsi="Montserrat" w:cs="Century Gothic"/>
          <w:b/>
          <w:bCs/>
          <w:sz w:val="20"/>
          <w:szCs w:val="20"/>
        </w:rPr>
        <w:t>¡FIN DE LOS SERVICIOS!</w:t>
      </w:r>
    </w:p>
    <w:p w14:paraId="4162A262" w14:textId="5D25A6BB" w:rsidR="00831ED7" w:rsidRDefault="00831ED7" w:rsidP="00831ED7">
      <w:pPr>
        <w:shd w:val="clear" w:color="auto" w:fill="FFFFFF"/>
        <w:spacing w:line="240" w:lineRule="auto"/>
        <w:jc w:val="both"/>
        <w:rPr>
          <w:rFonts w:ascii="Montserrat Medium" w:eastAsia="Montserrat Medium" w:hAnsi="Montserrat Medium" w:cs="Montserrat Medium"/>
          <w:sz w:val="20"/>
          <w:szCs w:val="20"/>
        </w:rPr>
      </w:pPr>
    </w:p>
    <w:p w14:paraId="087A484D" w14:textId="77777777" w:rsidR="00FA7049" w:rsidRPr="00346FD5" w:rsidRDefault="00FA7049" w:rsidP="00831ED7">
      <w:pPr>
        <w:shd w:val="clear" w:color="auto" w:fill="FFFFFF"/>
        <w:spacing w:line="240" w:lineRule="auto"/>
        <w:jc w:val="both"/>
        <w:rPr>
          <w:rFonts w:ascii="Montserrat Medium" w:eastAsia="Montserrat Medium" w:hAnsi="Montserrat Medium" w:cs="Montserrat Medium"/>
          <w:sz w:val="20"/>
          <w:szCs w:val="20"/>
        </w:rPr>
      </w:pPr>
    </w:p>
    <w:p w14:paraId="7FFC6BFB" w14:textId="060BB840" w:rsidR="00831ED7" w:rsidRPr="00D626FA" w:rsidRDefault="00831ED7" w:rsidP="00831ED7">
      <w:pPr>
        <w:shd w:val="clear" w:color="auto" w:fill="FFFFFF"/>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24"/>
          <w:szCs w:val="24"/>
        </w:rPr>
        <w:t>PRECIOS POR PERSONA</w:t>
      </w:r>
      <w:r>
        <w:rPr>
          <w:rFonts w:ascii="Montserrat" w:eastAsia="Montserrat Medium" w:hAnsi="Montserrat" w:cs="Montserrat Medium"/>
          <w:b/>
          <w:color w:val="000000"/>
          <w:sz w:val="24"/>
          <w:szCs w:val="24"/>
        </w:rPr>
        <w:t xml:space="preserve"> EN USD</w:t>
      </w:r>
      <w:r w:rsidR="008B7BF3" w:rsidRPr="008B7BF3">
        <w:rPr>
          <w:rFonts w:ascii="Montserrat" w:eastAsia="Montserrat Medium" w:hAnsi="Montserrat" w:cs="Montserrat Medium"/>
          <w:b/>
          <w:color w:val="000000"/>
          <w:sz w:val="24"/>
          <w:szCs w:val="24"/>
        </w:rPr>
        <w:t xml:space="preserve"> </w:t>
      </w:r>
      <w:r w:rsidR="00FA7049" w:rsidRPr="008B7BF3">
        <w:rPr>
          <w:rFonts w:ascii="Montserrat" w:eastAsia="Montserrat Medium" w:hAnsi="Montserrat" w:cs="Montserrat Medium"/>
          <w:b/>
          <w:color w:val="000000"/>
          <w:sz w:val="24"/>
          <w:szCs w:val="24"/>
        </w:rPr>
        <w:t>SÓLO SERVICIO TERRESTRE</w:t>
      </w:r>
    </w:p>
    <w:p w14:paraId="11C768FC" w14:textId="4D530012" w:rsidR="00831ED7" w:rsidRPr="00905FD5" w:rsidRDefault="00C32F02" w:rsidP="00831ED7">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905FD5">
        <w:rPr>
          <w:rFonts w:ascii="Montserrat" w:eastAsia="Montserrat Medium" w:hAnsi="Montserrat" w:cs="Montserrat Medium"/>
          <w:b/>
          <w:bCs/>
          <w:color w:val="00B050"/>
          <w:sz w:val="20"/>
          <w:szCs w:val="20"/>
        </w:rPr>
        <w:t xml:space="preserve">TEMPORADA BAJA </w:t>
      </w:r>
      <w:r>
        <w:rPr>
          <w:rFonts w:ascii="Montserrat" w:eastAsia="Montserrat Medium" w:hAnsi="Montserrat" w:cs="Montserrat Medium"/>
          <w:b/>
          <w:bCs/>
          <w:color w:val="00B050"/>
          <w:sz w:val="20"/>
          <w:szCs w:val="20"/>
        </w:rPr>
        <w:tab/>
      </w:r>
      <w:r w:rsidRPr="00C32F02">
        <w:rPr>
          <w:rFonts w:ascii="Montserrat" w:eastAsia="Montserrat Medium" w:hAnsi="Montserrat" w:cs="Montserrat Medium"/>
          <w:b/>
          <w:bCs/>
          <w:color w:val="00B050"/>
          <w:sz w:val="20"/>
          <w:szCs w:val="20"/>
        </w:rPr>
        <w:t>NOV</w:t>
      </w:r>
      <w:r>
        <w:rPr>
          <w:rFonts w:ascii="Montserrat" w:eastAsia="Montserrat Medium" w:hAnsi="Montserrat" w:cs="Montserrat Medium"/>
          <w:b/>
          <w:bCs/>
          <w:color w:val="00B050"/>
          <w:sz w:val="20"/>
          <w:szCs w:val="20"/>
        </w:rPr>
        <w:t xml:space="preserve"> 20</w:t>
      </w:r>
      <w:r w:rsidRPr="00C32F02">
        <w:rPr>
          <w:rFonts w:ascii="Montserrat" w:eastAsia="Montserrat Medium" w:hAnsi="Montserrat" w:cs="Montserrat Medium"/>
          <w:b/>
          <w:bCs/>
          <w:color w:val="00B050"/>
          <w:sz w:val="20"/>
          <w:szCs w:val="20"/>
        </w:rPr>
        <w:t xml:space="preserve">25 </w:t>
      </w:r>
      <w:r>
        <w:rPr>
          <w:rFonts w:ascii="Montserrat" w:eastAsia="Montserrat Medium" w:hAnsi="Montserrat" w:cs="Montserrat Medium"/>
          <w:b/>
          <w:bCs/>
          <w:color w:val="00B050"/>
          <w:sz w:val="20"/>
          <w:szCs w:val="20"/>
        </w:rPr>
        <w:t>–</w:t>
      </w:r>
      <w:r w:rsidRPr="00C32F02">
        <w:rPr>
          <w:rFonts w:ascii="Montserrat" w:eastAsia="Montserrat Medium" w:hAnsi="Montserrat" w:cs="Montserrat Medium"/>
          <w:b/>
          <w:bCs/>
          <w:color w:val="00B050"/>
          <w:sz w:val="20"/>
          <w:szCs w:val="20"/>
        </w:rPr>
        <w:t xml:space="preserve"> MAR</w:t>
      </w:r>
      <w:r>
        <w:rPr>
          <w:rFonts w:ascii="Montserrat" w:eastAsia="Montserrat Medium" w:hAnsi="Montserrat" w:cs="Montserrat Medium"/>
          <w:b/>
          <w:bCs/>
          <w:color w:val="00B050"/>
          <w:sz w:val="20"/>
          <w:szCs w:val="20"/>
        </w:rPr>
        <w:t xml:space="preserve"> 20</w:t>
      </w:r>
      <w:r w:rsidRPr="00C32F02">
        <w:rPr>
          <w:rFonts w:ascii="Montserrat" w:eastAsia="Montserrat Medium" w:hAnsi="Montserrat" w:cs="Montserrat Medium"/>
          <w:b/>
          <w:bCs/>
          <w:color w:val="00B050"/>
          <w:sz w:val="20"/>
          <w:szCs w:val="20"/>
        </w:rPr>
        <w:t>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31ED7" w:rsidRPr="00831ED7" w14:paraId="5BA3DD04" w14:textId="77777777" w:rsidTr="0072287B">
        <w:tc>
          <w:tcPr>
            <w:tcW w:w="6658" w:type="dxa"/>
          </w:tcPr>
          <w:p w14:paraId="2A133522" w14:textId="2A6B0DC9" w:rsidR="00831ED7" w:rsidRPr="00F32A1A" w:rsidRDefault="008B7BF3" w:rsidP="00F32A1A">
            <w:pPr>
              <w:pStyle w:val="Sinespaciado"/>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Hab Doble</w:t>
            </w:r>
          </w:p>
        </w:tc>
        <w:tc>
          <w:tcPr>
            <w:tcW w:w="1701" w:type="dxa"/>
            <w:vAlign w:val="center"/>
          </w:tcPr>
          <w:p w14:paraId="3DEA2BEC" w14:textId="5DC4A67F" w:rsidR="00831ED7" w:rsidRPr="00F32A1A" w:rsidRDefault="00831ED7"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2,</w:t>
            </w:r>
            <w:r w:rsidR="00EF2573" w:rsidRPr="00F32A1A">
              <w:rPr>
                <w:rFonts w:ascii="Montserrat" w:eastAsia="Montserrat Medium" w:hAnsi="Montserrat" w:cs="Montserrat Medium"/>
                <w:color w:val="000000"/>
                <w:sz w:val="20"/>
                <w:szCs w:val="20"/>
              </w:rPr>
              <w:t>225</w:t>
            </w:r>
          </w:p>
        </w:tc>
      </w:tr>
      <w:tr w:rsidR="00831ED7" w:rsidRPr="00831ED7" w14:paraId="7ACF35E8" w14:textId="77777777" w:rsidTr="0072287B">
        <w:tc>
          <w:tcPr>
            <w:tcW w:w="6658" w:type="dxa"/>
          </w:tcPr>
          <w:p w14:paraId="3862CBF4" w14:textId="06B63929" w:rsidR="00831ED7" w:rsidRPr="00F32A1A" w:rsidRDefault="008B7BF3" w:rsidP="00F32A1A">
            <w:pPr>
              <w:pStyle w:val="Sinespaciado"/>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Hab Triple</w:t>
            </w:r>
          </w:p>
        </w:tc>
        <w:tc>
          <w:tcPr>
            <w:tcW w:w="1701" w:type="dxa"/>
            <w:vAlign w:val="center"/>
          </w:tcPr>
          <w:p w14:paraId="41371FE4" w14:textId="3FA01584" w:rsidR="00831ED7" w:rsidRPr="00F32A1A" w:rsidRDefault="00831ED7"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2,</w:t>
            </w:r>
            <w:r w:rsidR="00EF2573" w:rsidRPr="00F32A1A">
              <w:rPr>
                <w:rFonts w:ascii="Montserrat" w:eastAsia="Montserrat Medium" w:hAnsi="Montserrat" w:cs="Montserrat Medium"/>
                <w:color w:val="000000"/>
                <w:sz w:val="20"/>
                <w:szCs w:val="20"/>
              </w:rPr>
              <w:t>225</w:t>
            </w:r>
          </w:p>
        </w:tc>
      </w:tr>
      <w:tr w:rsidR="00831ED7" w:rsidRPr="00831ED7" w14:paraId="3484D9D5" w14:textId="77777777" w:rsidTr="0072287B">
        <w:tc>
          <w:tcPr>
            <w:tcW w:w="6658" w:type="dxa"/>
          </w:tcPr>
          <w:p w14:paraId="7A53FB71" w14:textId="218702FF" w:rsidR="00831ED7" w:rsidRPr="00F32A1A" w:rsidRDefault="008B7BF3" w:rsidP="00F32A1A">
            <w:pPr>
              <w:pStyle w:val="Sinespaciado"/>
              <w:rPr>
                <w:rFonts w:ascii="Montserrat" w:eastAsia="Montserrat Medium" w:hAnsi="Montserrat" w:cs="Montserrat Medium"/>
                <w:color w:val="000000"/>
                <w:sz w:val="20"/>
                <w:szCs w:val="20"/>
              </w:rPr>
            </w:pPr>
            <w:proofErr w:type="spellStart"/>
            <w:r w:rsidRPr="00F32A1A">
              <w:rPr>
                <w:rFonts w:ascii="Montserrat" w:eastAsia="Montserrat Medium" w:hAnsi="Montserrat" w:cs="Montserrat Medium"/>
                <w:color w:val="000000"/>
                <w:sz w:val="20"/>
                <w:szCs w:val="20"/>
              </w:rPr>
              <w:t>Supl</w:t>
            </w:r>
            <w:proofErr w:type="spellEnd"/>
            <w:r w:rsidRPr="00F32A1A">
              <w:rPr>
                <w:rFonts w:ascii="Montserrat" w:eastAsia="Montserrat Medium" w:hAnsi="Montserrat" w:cs="Montserrat Medium"/>
                <w:color w:val="000000"/>
                <w:sz w:val="20"/>
                <w:szCs w:val="20"/>
              </w:rPr>
              <w:t xml:space="preserve"> Hab Sencilla</w:t>
            </w:r>
          </w:p>
        </w:tc>
        <w:tc>
          <w:tcPr>
            <w:tcW w:w="1701" w:type="dxa"/>
            <w:vAlign w:val="center"/>
          </w:tcPr>
          <w:p w14:paraId="02E20921" w14:textId="7F2A21CF" w:rsidR="00831ED7" w:rsidRPr="00F32A1A" w:rsidRDefault="00780615"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1.0</w:t>
            </w:r>
            <w:r w:rsidR="00EF2573" w:rsidRPr="00F32A1A">
              <w:rPr>
                <w:rFonts w:ascii="Montserrat" w:eastAsia="Montserrat Medium" w:hAnsi="Montserrat" w:cs="Montserrat Medium"/>
                <w:color w:val="000000"/>
                <w:sz w:val="20"/>
                <w:szCs w:val="20"/>
              </w:rPr>
              <w:t>95</w:t>
            </w:r>
          </w:p>
        </w:tc>
      </w:tr>
      <w:tr w:rsidR="00831ED7" w:rsidRPr="00831ED7" w14:paraId="2F4CB335" w14:textId="77777777" w:rsidTr="0072287B">
        <w:tc>
          <w:tcPr>
            <w:tcW w:w="6658" w:type="dxa"/>
          </w:tcPr>
          <w:p w14:paraId="67A5859D" w14:textId="67333E04" w:rsidR="00831ED7" w:rsidRPr="00F32A1A" w:rsidRDefault="006C692D" w:rsidP="00F32A1A">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5403C295" w14:textId="10678F35" w:rsidR="00831ED7" w:rsidRPr="00F32A1A" w:rsidRDefault="00831ED7"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1,7</w:t>
            </w:r>
            <w:r w:rsidR="00EF2573" w:rsidRPr="00F32A1A">
              <w:rPr>
                <w:rFonts w:ascii="Montserrat" w:eastAsia="Montserrat Medium" w:hAnsi="Montserrat" w:cs="Montserrat Medium"/>
                <w:color w:val="000000"/>
                <w:sz w:val="20"/>
                <w:szCs w:val="20"/>
              </w:rPr>
              <w:t>80</w:t>
            </w:r>
          </w:p>
        </w:tc>
      </w:tr>
    </w:tbl>
    <w:p w14:paraId="2C83D35E" w14:textId="77777777" w:rsidR="00831ED7" w:rsidRPr="00831ED7" w:rsidRDefault="00831ED7" w:rsidP="006C692D">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58509231" w14:textId="5326080F" w:rsidR="00831ED7" w:rsidRPr="00831ED7" w:rsidRDefault="00C32F02" w:rsidP="006C692D">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831ED7">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w:t>
      </w:r>
      <w:r>
        <w:rPr>
          <w:rFonts w:ascii="Montserrat" w:eastAsia="Montserrat Medium" w:hAnsi="Montserrat" w:cs="Montserrat Medium"/>
          <w:b/>
          <w:bCs/>
          <w:color w:val="000000"/>
          <w:sz w:val="20"/>
          <w:szCs w:val="20"/>
        </w:rPr>
        <w:tab/>
      </w:r>
      <w:r w:rsidRPr="00C32F02">
        <w:rPr>
          <w:rFonts w:ascii="Montserrat" w:eastAsia="Montserrat Medium" w:hAnsi="Montserrat" w:cs="Montserrat Medium"/>
          <w:b/>
          <w:bCs/>
          <w:color w:val="000000"/>
          <w:sz w:val="20"/>
          <w:szCs w:val="20"/>
        </w:rPr>
        <w:t>ABR-OCT</w:t>
      </w:r>
      <w:r>
        <w:rPr>
          <w:rFonts w:ascii="Montserrat" w:eastAsia="Montserrat Medium" w:hAnsi="Montserrat" w:cs="Montserrat Medium"/>
          <w:b/>
          <w:bCs/>
          <w:color w:val="000000"/>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31ED7" w:rsidRPr="00831ED7" w14:paraId="0128C992" w14:textId="77777777" w:rsidTr="0072287B">
        <w:tc>
          <w:tcPr>
            <w:tcW w:w="6658" w:type="dxa"/>
          </w:tcPr>
          <w:p w14:paraId="260541DC" w14:textId="08D76E1C" w:rsidR="00831ED7" w:rsidRPr="00F32A1A" w:rsidRDefault="008B7BF3" w:rsidP="00F32A1A">
            <w:pPr>
              <w:pStyle w:val="Sinespaciado"/>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Hab Doble</w:t>
            </w:r>
          </w:p>
        </w:tc>
        <w:tc>
          <w:tcPr>
            <w:tcW w:w="1701" w:type="dxa"/>
            <w:vAlign w:val="center"/>
          </w:tcPr>
          <w:p w14:paraId="32BC6984" w14:textId="4A239189" w:rsidR="00831ED7" w:rsidRPr="00F32A1A" w:rsidRDefault="00831ED7"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2,</w:t>
            </w:r>
            <w:r w:rsidR="00EF2573" w:rsidRPr="00F32A1A">
              <w:rPr>
                <w:rFonts w:ascii="Montserrat" w:eastAsia="Montserrat Medium" w:hAnsi="Montserrat" w:cs="Montserrat Medium"/>
                <w:color w:val="000000"/>
                <w:sz w:val="20"/>
                <w:szCs w:val="20"/>
              </w:rPr>
              <w:t>415</w:t>
            </w:r>
          </w:p>
        </w:tc>
      </w:tr>
      <w:tr w:rsidR="00831ED7" w:rsidRPr="00831ED7" w14:paraId="0EA05892" w14:textId="77777777" w:rsidTr="0072287B">
        <w:tc>
          <w:tcPr>
            <w:tcW w:w="6658" w:type="dxa"/>
          </w:tcPr>
          <w:p w14:paraId="14C986A3" w14:textId="1376CDE3" w:rsidR="00831ED7" w:rsidRPr="00F32A1A" w:rsidRDefault="008B7BF3" w:rsidP="00F32A1A">
            <w:pPr>
              <w:pStyle w:val="Sinespaciado"/>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Hab Triple</w:t>
            </w:r>
          </w:p>
        </w:tc>
        <w:tc>
          <w:tcPr>
            <w:tcW w:w="1701" w:type="dxa"/>
            <w:vAlign w:val="center"/>
          </w:tcPr>
          <w:p w14:paraId="123ECF38" w14:textId="59DDBEE3" w:rsidR="00831ED7" w:rsidRPr="00F32A1A" w:rsidRDefault="00831ED7"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2,</w:t>
            </w:r>
            <w:r w:rsidR="00EF2573" w:rsidRPr="00F32A1A">
              <w:rPr>
                <w:rFonts w:ascii="Montserrat" w:eastAsia="Montserrat Medium" w:hAnsi="Montserrat" w:cs="Montserrat Medium"/>
                <w:color w:val="000000"/>
                <w:sz w:val="20"/>
                <w:szCs w:val="20"/>
              </w:rPr>
              <w:t>415</w:t>
            </w:r>
          </w:p>
        </w:tc>
      </w:tr>
      <w:tr w:rsidR="00831ED7" w:rsidRPr="00831ED7" w14:paraId="7A0C3EF2" w14:textId="77777777" w:rsidTr="0072287B">
        <w:tc>
          <w:tcPr>
            <w:tcW w:w="6658" w:type="dxa"/>
          </w:tcPr>
          <w:p w14:paraId="3872A43B" w14:textId="7A8976B3" w:rsidR="00831ED7" w:rsidRPr="00F32A1A" w:rsidRDefault="008B7BF3" w:rsidP="00F32A1A">
            <w:pPr>
              <w:pStyle w:val="Sinespaciado"/>
              <w:rPr>
                <w:rFonts w:ascii="Montserrat" w:eastAsia="Montserrat Medium" w:hAnsi="Montserrat" w:cs="Montserrat Medium"/>
                <w:color w:val="000000"/>
                <w:sz w:val="20"/>
                <w:szCs w:val="20"/>
              </w:rPr>
            </w:pPr>
            <w:proofErr w:type="spellStart"/>
            <w:r w:rsidRPr="00F32A1A">
              <w:rPr>
                <w:rFonts w:ascii="Montserrat" w:eastAsia="Montserrat Medium" w:hAnsi="Montserrat" w:cs="Montserrat Medium"/>
                <w:color w:val="000000"/>
                <w:sz w:val="20"/>
                <w:szCs w:val="20"/>
              </w:rPr>
              <w:t>Supl</w:t>
            </w:r>
            <w:proofErr w:type="spellEnd"/>
            <w:r w:rsidRPr="00F32A1A">
              <w:rPr>
                <w:rFonts w:ascii="Montserrat" w:eastAsia="Montserrat Medium" w:hAnsi="Montserrat" w:cs="Montserrat Medium"/>
                <w:color w:val="000000"/>
                <w:sz w:val="20"/>
                <w:szCs w:val="20"/>
              </w:rPr>
              <w:t xml:space="preserve"> Hab Sencilla</w:t>
            </w:r>
          </w:p>
        </w:tc>
        <w:tc>
          <w:tcPr>
            <w:tcW w:w="1701" w:type="dxa"/>
            <w:vAlign w:val="center"/>
          </w:tcPr>
          <w:p w14:paraId="21133CB2" w14:textId="60FD179A" w:rsidR="00831ED7" w:rsidRPr="00F32A1A" w:rsidRDefault="00955ED0"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1,</w:t>
            </w:r>
            <w:r w:rsidR="00EF2573" w:rsidRPr="00F32A1A">
              <w:rPr>
                <w:rFonts w:ascii="Montserrat" w:eastAsia="Montserrat Medium" w:hAnsi="Montserrat" w:cs="Montserrat Medium"/>
                <w:color w:val="000000"/>
                <w:sz w:val="20"/>
                <w:szCs w:val="20"/>
              </w:rPr>
              <w:t>245</w:t>
            </w:r>
          </w:p>
        </w:tc>
      </w:tr>
      <w:tr w:rsidR="00831ED7" w:rsidRPr="00831ED7" w14:paraId="0867BB12" w14:textId="77777777" w:rsidTr="0072287B">
        <w:tc>
          <w:tcPr>
            <w:tcW w:w="6658" w:type="dxa"/>
          </w:tcPr>
          <w:p w14:paraId="42D7B24A" w14:textId="7E63DDEC" w:rsidR="00831ED7" w:rsidRPr="00F32A1A" w:rsidRDefault="006C692D" w:rsidP="00F32A1A">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67DF9BC5" w14:textId="3D1C440D" w:rsidR="00EF2573" w:rsidRPr="00F32A1A" w:rsidRDefault="00831ED7"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1,</w:t>
            </w:r>
            <w:r w:rsidR="00EF2573" w:rsidRPr="00F32A1A">
              <w:rPr>
                <w:rFonts w:ascii="Montserrat" w:eastAsia="Montserrat Medium" w:hAnsi="Montserrat" w:cs="Montserrat Medium"/>
                <w:color w:val="000000"/>
                <w:sz w:val="20"/>
                <w:szCs w:val="20"/>
              </w:rPr>
              <w:t>930</w:t>
            </w:r>
          </w:p>
        </w:tc>
      </w:tr>
    </w:tbl>
    <w:p w14:paraId="0E80679A" w14:textId="77777777" w:rsidR="00831ED7" w:rsidRPr="00831ED7" w:rsidRDefault="00831ED7" w:rsidP="00831ED7">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6F132C0D" w14:textId="77777777" w:rsidR="00831ED7" w:rsidRPr="00831ED7" w:rsidRDefault="00831ED7" w:rsidP="00831ED7">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831ED7">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31ED7" w:rsidRPr="00D626FA" w14:paraId="07A1D659" w14:textId="77777777" w:rsidTr="0072287B">
        <w:trPr>
          <w:trHeight w:val="253"/>
        </w:trPr>
        <w:tc>
          <w:tcPr>
            <w:tcW w:w="6658" w:type="dxa"/>
          </w:tcPr>
          <w:p w14:paraId="4D8DD5E6" w14:textId="77777777" w:rsidR="00831ED7" w:rsidRPr="00F32A1A" w:rsidRDefault="00831ED7" w:rsidP="00F32A1A">
            <w:pPr>
              <w:pStyle w:val="Sinespaciado"/>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 xml:space="preserve">Del hotel de Madrid al aeropuerto </w:t>
            </w:r>
            <w:r w:rsidRPr="00B96952">
              <w:rPr>
                <w:rFonts w:ascii="Montserrat" w:eastAsia="Montserrat Medium" w:hAnsi="Montserrat" w:cs="Montserrat Medium"/>
                <w:b/>
                <w:bCs/>
                <w:color w:val="000000"/>
                <w:sz w:val="20"/>
                <w:szCs w:val="20"/>
              </w:rPr>
              <w:t>(Base dos personas)</w:t>
            </w:r>
          </w:p>
        </w:tc>
        <w:tc>
          <w:tcPr>
            <w:tcW w:w="1701" w:type="dxa"/>
            <w:vAlign w:val="center"/>
          </w:tcPr>
          <w:p w14:paraId="5553B70A" w14:textId="440BF27E" w:rsidR="00831ED7" w:rsidRPr="00F32A1A" w:rsidRDefault="00EF2573"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50</w:t>
            </w:r>
          </w:p>
        </w:tc>
      </w:tr>
      <w:tr w:rsidR="001B58F7" w:rsidRPr="00A972C7" w14:paraId="3B7A1EA6" w14:textId="77777777" w:rsidTr="001B58F7">
        <w:trPr>
          <w:trHeight w:val="253"/>
        </w:trPr>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49787F85" w14:textId="77777777" w:rsidR="001B58F7" w:rsidRPr="00F32A1A" w:rsidRDefault="001B58F7" w:rsidP="00F32A1A">
            <w:pPr>
              <w:pStyle w:val="Sinespaciado"/>
              <w:rPr>
                <w:rFonts w:ascii="Montserrat" w:eastAsia="Montserrat Medium" w:hAnsi="Montserrat" w:cs="Montserrat Medium"/>
                <w:color w:val="000000"/>
                <w:sz w:val="20"/>
                <w:szCs w:val="20"/>
              </w:rPr>
            </w:pPr>
            <w:proofErr w:type="spellStart"/>
            <w:r w:rsidRPr="00F32A1A">
              <w:rPr>
                <w:rFonts w:ascii="Montserrat" w:eastAsia="Montserrat Medium" w:hAnsi="Montserrat" w:cs="Montserrat Medium"/>
                <w:color w:val="000000"/>
                <w:sz w:val="20"/>
                <w:szCs w:val="20"/>
              </w:rPr>
              <w:t>Supl</w:t>
            </w:r>
            <w:proofErr w:type="spellEnd"/>
            <w:r w:rsidRPr="00F32A1A">
              <w:rPr>
                <w:rFonts w:ascii="Montserrat" w:eastAsia="Montserrat Medium" w:hAnsi="Montserrat" w:cs="Montserrat Medium"/>
                <w:color w:val="000000"/>
                <w:sz w:val="20"/>
                <w:szCs w:val="20"/>
              </w:rPr>
              <w:t>. Nocturno (20:00-8:00 h) y festivos: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0F4BF" w14:textId="76B70AF0" w:rsidR="001B58F7" w:rsidRPr="00F32A1A" w:rsidRDefault="00EF2573"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40</w:t>
            </w:r>
          </w:p>
        </w:tc>
      </w:tr>
    </w:tbl>
    <w:p w14:paraId="7675795C" w14:textId="614C1FC6" w:rsidR="00831ED7" w:rsidRDefault="00831ED7" w:rsidP="00831ED7">
      <w:pPr>
        <w:pBdr>
          <w:top w:val="nil"/>
          <w:left w:val="nil"/>
          <w:bottom w:val="nil"/>
          <w:right w:val="nil"/>
          <w:between w:val="nil"/>
        </w:pBdr>
        <w:spacing w:line="240" w:lineRule="auto"/>
        <w:rPr>
          <w:rFonts w:ascii="Montserrat" w:eastAsia="Montserrat Medium" w:hAnsi="Montserrat" w:cs="Montserrat Medium"/>
          <w:b/>
          <w:bCs/>
          <w:color w:val="000000"/>
        </w:rPr>
      </w:pPr>
    </w:p>
    <w:p w14:paraId="406BCA91" w14:textId="0B3CD189" w:rsidR="00E712C6" w:rsidRDefault="00E712C6" w:rsidP="00831ED7">
      <w:pPr>
        <w:pBdr>
          <w:top w:val="nil"/>
          <w:left w:val="nil"/>
          <w:bottom w:val="nil"/>
          <w:right w:val="nil"/>
          <w:between w:val="nil"/>
        </w:pBdr>
        <w:spacing w:line="240" w:lineRule="auto"/>
        <w:rPr>
          <w:rFonts w:ascii="Montserrat" w:eastAsia="Montserrat Medium" w:hAnsi="Montserrat" w:cs="Montserrat Medium"/>
          <w:b/>
          <w:bCs/>
          <w:color w:val="000000"/>
        </w:rPr>
      </w:pPr>
    </w:p>
    <w:p w14:paraId="3A327D11" w14:textId="2DA1E081" w:rsidR="00E712C6" w:rsidRPr="00B017CD" w:rsidRDefault="00E712C6" w:rsidP="00E712C6">
      <w:pPr>
        <w:spacing w:after="160" w:line="259" w:lineRule="auto"/>
        <w:rPr>
          <w:rFonts w:ascii="Montserrat" w:eastAsia="Montserrat Medium" w:hAnsi="Montserrat" w:cs="Montserrat Medium"/>
          <w:b/>
          <w:bCs/>
          <w:color w:val="000000"/>
        </w:rPr>
      </w:pPr>
      <w:r>
        <w:rPr>
          <w:rFonts w:ascii="Montserrat" w:eastAsia="Montserrat Medium" w:hAnsi="Montserrat" w:cs="Montserrat Medium"/>
          <w:b/>
          <w:bCs/>
          <w:color w:val="000000"/>
        </w:rPr>
        <w:br w:type="page"/>
      </w:r>
    </w:p>
    <w:p w14:paraId="4BC42294" w14:textId="3E6F72B0" w:rsidR="00CB3675" w:rsidRPr="00CB3675" w:rsidRDefault="00831ED7" w:rsidP="00831ED7">
      <w:pPr>
        <w:shd w:val="clear" w:color="auto" w:fill="FFFFFF"/>
        <w:spacing w:after="150" w:line="240" w:lineRule="auto"/>
        <w:jc w:val="both"/>
        <w:rPr>
          <w:rFonts w:ascii="Montserrat" w:eastAsia="Montserrat Medium" w:hAnsi="Montserrat" w:cs="Montserrat Medium"/>
          <w:b/>
          <w:bCs/>
          <w:color w:val="000000"/>
          <w:sz w:val="20"/>
          <w:szCs w:val="20"/>
        </w:rPr>
      </w:pPr>
      <w:r w:rsidRPr="00B017CD">
        <w:rPr>
          <w:rFonts w:ascii="Montserrat" w:eastAsia="Montserrat Medium" w:hAnsi="Montserrat" w:cs="Montserrat Medium"/>
          <w:b/>
          <w:bCs/>
          <w:color w:val="000000"/>
          <w:sz w:val="20"/>
          <w:szCs w:val="20"/>
        </w:rPr>
        <w:lastRenderedPageBreak/>
        <w:t>Información de menores y acomodo en habitaciones:</w:t>
      </w:r>
    </w:p>
    <w:p w14:paraId="462A4A50" w14:textId="77777777" w:rsidR="00245C0B" w:rsidRPr="005B1714" w:rsidRDefault="00245C0B" w:rsidP="00245C0B">
      <w:pPr>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5F71B2AE" w14:textId="77777777" w:rsidR="00245C0B" w:rsidRPr="005B1714" w:rsidRDefault="00245C0B" w:rsidP="00245C0B">
      <w:pPr>
        <w:numPr>
          <w:ilvl w:val="0"/>
          <w:numId w:val="9"/>
        </w:numPr>
        <w:spacing w:line="240" w:lineRule="auto"/>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27E0B253" w14:textId="77777777" w:rsidR="00245C0B" w:rsidRPr="00FE5A6F" w:rsidRDefault="00245C0B" w:rsidP="00245C0B">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Menor de 08 años en adelante, es considerado junior y paga precio de adulto. Puede compartir habitación con dos adultos y el tipo de habitación a confirmar será triple (</w:t>
      </w:r>
      <w:bookmarkStart w:id="1" w:name="_Hlk166857280"/>
      <w:r w:rsidRPr="00FE5A6F">
        <w:rPr>
          <w:rFonts w:ascii="Montserrat" w:eastAsia="Montserrat Medium" w:hAnsi="Montserrat" w:cs="Montserrat Medium"/>
          <w:color w:val="000000"/>
          <w:sz w:val="18"/>
          <w:szCs w:val="18"/>
        </w:rPr>
        <w:t>cama doble + cama supletoria).</w:t>
      </w:r>
      <w:bookmarkEnd w:id="1"/>
    </w:p>
    <w:p w14:paraId="7225F051" w14:textId="77777777" w:rsidR="00245C0B" w:rsidRPr="00FE5A6F" w:rsidRDefault="00245C0B" w:rsidP="00245C0B">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Menor de 4 a 07 años/11 meses, paga precio de menor. Puede compartir habitación con dos adultos y el tipo de habitación a confirmar será triple (cama doble + cama supletoria).</w:t>
      </w:r>
    </w:p>
    <w:p w14:paraId="34814F49" w14:textId="77777777" w:rsidR="00245C0B" w:rsidRPr="00C92B43" w:rsidRDefault="00245C0B" w:rsidP="00245C0B">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2 a 3 años/11 meses, puede compartir habitación con dos adultos, no tendrá derecho a cama extra. Solamente pagarán tarifa aérea. Consultar precio.</w:t>
      </w:r>
    </w:p>
    <w:p w14:paraId="1A65EC0F" w14:textId="7C704A4D" w:rsidR="00CB3675" w:rsidRPr="00245C0B" w:rsidRDefault="00245C0B" w:rsidP="00CB3675">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menos de 2 años, se considera infante. Puede compartir habitación con dos adultos, no tendrá derecho a cama extra. Paga una parte proporcional de tarifa aérea más impuestos. Consultar precio.</w:t>
      </w:r>
    </w:p>
    <w:p w14:paraId="397855F8" w14:textId="77777777" w:rsidR="00CB3675" w:rsidRDefault="00CB3675" w:rsidP="00CB3675">
      <w:pPr>
        <w:shd w:val="clear" w:color="auto" w:fill="FFFFFF"/>
        <w:spacing w:line="240" w:lineRule="auto"/>
        <w:jc w:val="both"/>
        <w:rPr>
          <w:rFonts w:ascii="Montserrat" w:eastAsia="Montserrat Medium" w:hAnsi="Montserrat" w:cs="Montserrat Medium"/>
          <w:color w:val="000000"/>
          <w:sz w:val="18"/>
          <w:szCs w:val="18"/>
        </w:rPr>
      </w:pPr>
    </w:p>
    <w:p w14:paraId="32DEA4B5" w14:textId="7C040ABC" w:rsidR="00831ED7" w:rsidRPr="00D626FA" w:rsidRDefault="00831ED7" w:rsidP="00831ED7">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18"/>
          <w:szCs w:val="18"/>
        </w:rPr>
        <w:t xml:space="preserve">**SI LOS MENORES NO VIAJAN CON SUS PADRES, ES IMPORTANTE PROTEGER SU SALIDA Y </w:t>
      </w:r>
      <w:r w:rsidRPr="00B017CD">
        <w:rPr>
          <w:rFonts w:ascii="Montserrat" w:eastAsia="Montserrat Medium" w:hAnsi="Montserrat" w:cs="Montserrat Medium"/>
          <w:b/>
          <w:color w:val="000000"/>
          <w:sz w:val="18"/>
          <w:szCs w:val="18"/>
        </w:rPr>
        <w:t xml:space="preserve">REGRESO A </w:t>
      </w:r>
      <w:r w:rsidR="009838E1">
        <w:rPr>
          <w:rFonts w:ascii="Montserrat" w:eastAsia="Montserrat Medium" w:hAnsi="Montserrat" w:cs="Montserrat Medium"/>
          <w:b/>
          <w:color w:val="000000"/>
          <w:sz w:val="18"/>
          <w:szCs w:val="18"/>
        </w:rPr>
        <w:t>MÉXICO</w:t>
      </w:r>
      <w:r w:rsidRPr="00B017CD">
        <w:rPr>
          <w:rFonts w:ascii="Montserrat" w:eastAsia="Montserrat Medium" w:hAnsi="Montserrat" w:cs="Montserrat Medium"/>
          <w:b/>
          <w:color w:val="000000"/>
          <w:sz w:val="18"/>
          <w:szCs w:val="18"/>
        </w:rPr>
        <w:t>**:</w:t>
      </w:r>
    </w:p>
    <w:p w14:paraId="22619071" w14:textId="4A82181D" w:rsidR="00831ED7" w:rsidRDefault="00831ED7" w:rsidP="00831ED7">
      <w:pPr>
        <w:shd w:val="clear" w:color="auto" w:fill="FFFFFF"/>
        <w:spacing w:line="240" w:lineRule="auto"/>
        <w:jc w:val="both"/>
        <w:rPr>
          <w:rFonts w:ascii="Montserrat" w:eastAsia="Montserrat Medium" w:hAnsi="Montserrat" w:cs="Montserrat Medium"/>
          <w:color w:val="000000"/>
          <w:sz w:val="24"/>
          <w:szCs w:val="24"/>
        </w:rPr>
      </w:pPr>
      <w:r w:rsidRPr="00D626FA">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13EF0CFB" w14:textId="77777777" w:rsidR="00831ED7" w:rsidRDefault="00831ED7" w:rsidP="00831ED7">
      <w:pPr>
        <w:shd w:val="clear" w:color="auto" w:fill="FFFFFF"/>
        <w:spacing w:line="240" w:lineRule="auto"/>
        <w:jc w:val="both"/>
        <w:rPr>
          <w:rFonts w:ascii="Montserrat" w:eastAsia="Montserrat Medium" w:hAnsi="Montserrat" w:cs="Montserrat Medium"/>
          <w:color w:val="000000"/>
          <w:sz w:val="24"/>
          <w:szCs w:val="24"/>
        </w:rPr>
      </w:pPr>
    </w:p>
    <w:p w14:paraId="54D1A910" w14:textId="77777777" w:rsidR="00831ED7" w:rsidRPr="00D626FA" w:rsidRDefault="00831ED7" w:rsidP="00831ED7">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0A4FA747" w14:textId="71CE549B"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1</w:t>
      </w:r>
      <w:r w:rsidR="00B017CD">
        <w:rPr>
          <w:rFonts w:ascii="Montserrat" w:eastAsia="Montserrat Medium" w:hAnsi="Montserrat" w:cs="Montserrat Medium"/>
          <w:color w:val="000000"/>
          <w:sz w:val="20"/>
          <w:szCs w:val="20"/>
        </w:rPr>
        <w:t>7</w:t>
      </w:r>
      <w:r w:rsidRPr="00D626FA">
        <w:rPr>
          <w:rFonts w:ascii="Montserrat" w:eastAsia="Montserrat Medium" w:hAnsi="Montserrat" w:cs="Montserrat Medium"/>
          <w:color w:val="000000"/>
          <w:sz w:val="20"/>
          <w:szCs w:val="20"/>
        </w:rPr>
        <w:t xml:space="preserve"> noches de alojamiento en hoteles previstos o similares </w:t>
      </w:r>
    </w:p>
    <w:p w14:paraId="2CD107D1" w14:textId="77777777"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54DB685F" w14:textId="77777777" w:rsidR="00BE01A4" w:rsidRDefault="00BE01A4" w:rsidP="00831ED7">
      <w:pPr>
        <w:numPr>
          <w:ilvl w:val="0"/>
          <w:numId w:val="10"/>
        </w:numPr>
        <w:spacing w:line="240" w:lineRule="auto"/>
        <w:rPr>
          <w:rFonts w:ascii="Montserrat" w:eastAsia="Montserrat Medium" w:hAnsi="Montserrat" w:cs="Montserrat Medium"/>
          <w:color w:val="000000"/>
          <w:sz w:val="20"/>
          <w:szCs w:val="20"/>
        </w:rPr>
      </w:pPr>
      <w:r w:rsidRPr="00BE01A4">
        <w:rPr>
          <w:rFonts w:ascii="Montserrat" w:eastAsia="Montserrat Medium" w:hAnsi="Montserrat" w:cs="Montserrat Medium"/>
          <w:color w:val="000000"/>
          <w:sz w:val="20"/>
          <w:szCs w:val="20"/>
        </w:rPr>
        <w:t>Traslado de llegada (Heathrow).</w:t>
      </w:r>
    </w:p>
    <w:p w14:paraId="3F71E1F6" w14:textId="29A9096D"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Autocar </w:t>
      </w:r>
      <w:r w:rsidRPr="00584A2E">
        <w:rPr>
          <w:rFonts w:ascii="Montserrat" w:eastAsia="Montserrat Medium" w:hAnsi="Montserrat" w:cs="Montserrat Medium"/>
          <w:color w:val="000000"/>
          <w:sz w:val="20"/>
          <w:szCs w:val="20"/>
        </w:rPr>
        <w:t xml:space="preserve">de </w:t>
      </w:r>
      <w:r w:rsidRPr="00584A2E">
        <w:rPr>
          <w:rFonts w:ascii="Montserrat" w:eastAsia="Montserrat Medium" w:hAnsi="Montserrat" w:cs="Montserrat Medium"/>
          <w:sz w:val="20"/>
          <w:szCs w:val="20"/>
        </w:rPr>
        <w:t>lujo</w:t>
      </w:r>
    </w:p>
    <w:p w14:paraId="0EF65DF5" w14:textId="77777777"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Guía acompañante </w:t>
      </w:r>
      <w:r w:rsidRPr="00D626FA">
        <w:rPr>
          <w:rFonts w:ascii="Montserrat" w:eastAsia="Montserrat Medium" w:hAnsi="Montserrat" w:cs="Montserrat Medium"/>
          <w:sz w:val="20"/>
          <w:szCs w:val="20"/>
        </w:rPr>
        <w:t>durante todo el recorrido.</w:t>
      </w:r>
    </w:p>
    <w:p w14:paraId="1C7F2D57" w14:textId="77777777" w:rsidR="00831ED7" w:rsidRPr="00D626FA" w:rsidRDefault="00831ED7" w:rsidP="00831ED7">
      <w:pPr>
        <w:numPr>
          <w:ilvl w:val="0"/>
          <w:numId w:val="10"/>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Audioguía.</w:t>
      </w:r>
    </w:p>
    <w:p w14:paraId="033FF89E" w14:textId="77777777" w:rsidR="00AC165A" w:rsidRDefault="00AC165A" w:rsidP="00AC165A">
      <w:pPr>
        <w:numPr>
          <w:ilvl w:val="0"/>
          <w:numId w:val="10"/>
        </w:numPr>
        <w:spacing w:line="240" w:lineRule="auto"/>
        <w:rPr>
          <w:rFonts w:ascii="Montserrat" w:eastAsia="Montserrat Medium" w:hAnsi="Montserrat" w:cs="Montserrat Medium"/>
          <w:color w:val="000000"/>
          <w:sz w:val="20"/>
          <w:szCs w:val="20"/>
        </w:rPr>
      </w:pPr>
      <w:r w:rsidRPr="00AC165A">
        <w:rPr>
          <w:rFonts w:ascii="Montserrat" w:eastAsia="Montserrat Medium" w:hAnsi="Montserrat" w:cs="Montserrat Medium"/>
          <w:color w:val="000000"/>
          <w:sz w:val="20"/>
          <w:szCs w:val="20"/>
        </w:rPr>
        <w:t>Visitas en Londres, París, Florencia, Roma y Madrid,</w:t>
      </w:r>
      <w:r>
        <w:rPr>
          <w:rFonts w:ascii="Montserrat" w:eastAsia="Montserrat Medium" w:hAnsi="Montserrat" w:cs="Montserrat Medium"/>
          <w:color w:val="000000"/>
          <w:sz w:val="20"/>
          <w:szCs w:val="20"/>
        </w:rPr>
        <w:t xml:space="preserve"> </w:t>
      </w:r>
      <w:r w:rsidRPr="00AC165A">
        <w:rPr>
          <w:rFonts w:ascii="Montserrat" w:eastAsia="Montserrat Medium" w:hAnsi="Montserrat" w:cs="Montserrat Medium"/>
          <w:color w:val="000000"/>
          <w:sz w:val="20"/>
          <w:szCs w:val="20"/>
        </w:rPr>
        <w:t xml:space="preserve">todas con expertos guías locales. </w:t>
      </w:r>
    </w:p>
    <w:p w14:paraId="1BECDC6B" w14:textId="5EEE9E69" w:rsidR="00831ED7" w:rsidRPr="00AC165A" w:rsidRDefault="00831ED7" w:rsidP="00AC165A">
      <w:pPr>
        <w:numPr>
          <w:ilvl w:val="0"/>
          <w:numId w:val="10"/>
        </w:numPr>
        <w:spacing w:line="240" w:lineRule="auto"/>
        <w:rPr>
          <w:rFonts w:ascii="Montserrat" w:eastAsia="Montserrat Medium" w:hAnsi="Montserrat" w:cs="Montserrat Medium"/>
          <w:color w:val="000000"/>
          <w:sz w:val="20"/>
          <w:szCs w:val="20"/>
        </w:rPr>
      </w:pPr>
      <w:r w:rsidRPr="00AC165A">
        <w:rPr>
          <w:rFonts w:ascii="Montserrat" w:eastAsia="Montserrat Medium" w:hAnsi="Montserrat" w:cs="Montserrat Medium"/>
          <w:sz w:val="20"/>
          <w:szCs w:val="20"/>
        </w:rPr>
        <w:t xml:space="preserve">Seguro turístico </w:t>
      </w:r>
      <w:r w:rsidR="00CB3675" w:rsidRPr="00AC165A">
        <w:rPr>
          <w:rFonts w:ascii="Montserrat" w:eastAsia="Montserrat Medium" w:hAnsi="Montserrat" w:cs="Montserrat Medium"/>
          <w:b/>
          <w:bCs/>
          <w:sz w:val="20"/>
          <w:szCs w:val="20"/>
        </w:rPr>
        <w:t>t</w:t>
      </w:r>
      <w:r w:rsidRPr="00AC165A">
        <w:rPr>
          <w:rFonts w:ascii="Montserrat" w:eastAsia="Montserrat Medium" w:hAnsi="Montserrat" w:cs="Montserrat Medium"/>
          <w:b/>
          <w:bCs/>
          <w:sz w:val="20"/>
          <w:szCs w:val="20"/>
        </w:rPr>
        <w:t>errestre</w:t>
      </w:r>
      <w:r w:rsidRPr="00AC165A">
        <w:rPr>
          <w:rFonts w:ascii="Montserrat" w:eastAsia="Montserrat Medium" w:hAnsi="Montserrat" w:cs="Montserrat Medium"/>
          <w:sz w:val="20"/>
          <w:szCs w:val="20"/>
        </w:rPr>
        <w:t xml:space="preserve"> ofrecido por </w:t>
      </w:r>
      <w:proofErr w:type="spellStart"/>
      <w:r w:rsidR="00281B88" w:rsidRPr="00AC165A">
        <w:rPr>
          <w:rFonts w:ascii="Montserrat" w:eastAsia="Montserrat Medium" w:hAnsi="Montserrat" w:cs="Montserrat Medium"/>
          <w:b/>
          <w:bCs/>
          <w:sz w:val="20"/>
          <w:szCs w:val="20"/>
        </w:rPr>
        <w:t>maseuropa</w:t>
      </w:r>
      <w:proofErr w:type="spellEnd"/>
      <w:r w:rsidR="00281B88" w:rsidRPr="00AC165A">
        <w:rPr>
          <w:rFonts w:ascii="Montserrat" w:eastAsia="Montserrat Medium" w:hAnsi="Montserrat" w:cs="Montserrat Medium"/>
          <w:sz w:val="20"/>
          <w:szCs w:val="20"/>
        </w:rPr>
        <w:t>.</w:t>
      </w:r>
    </w:p>
    <w:p w14:paraId="68D0A460" w14:textId="77777777" w:rsidR="00831ED7" w:rsidRDefault="00831ED7" w:rsidP="00831ED7">
      <w:pPr>
        <w:spacing w:line="240" w:lineRule="auto"/>
        <w:rPr>
          <w:rFonts w:ascii="Montserrat" w:eastAsia="Montserrat Medium" w:hAnsi="Montserrat" w:cs="Montserrat Medium"/>
          <w:b/>
          <w:color w:val="000000"/>
          <w:sz w:val="20"/>
          <w:szCs w:val="20"/>
        </w:rPr>
      </w:pPr>
    </w:p>
    <w:p w14:paraId="273ED6DC" w14:textId="77777777" w:rsidR="00831ED7" w:rsidRPr="00D626FA" w:rsidRDefault="00831ED7" w:rsidP="00831ED7">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1970FC25" w14:textId="07821743" w:rsidR="00C01466" w:rsidRPr="00C01466" w:rsidRDefault="00831ED7" w:rsidP="00C01466">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Boleto de </w:t>
      </w:r>
      <w:r w:rsidRPr="00B017CD">
        <w:rPr>
          <w:rFonts w:ascii="Montserrat" w:eastAsia="Montserrat Medium" w:hAnsi="Montserrat" w:cs="Montserrat Medium"/>
          <w:color w:val="000000"/>
          <w:sz w:val="20"/>
          <w:szCs w:val="20"/>
        </w:rPr>
        <w:t xml:space="preserve">avión </w:t>
      </w:r>
      <w:r w:rsidR="00C01466">
        <w:rPr>
          <w:rFonts w:ascii="Montserrat" w:eastAsia="Montserrat Medium" w:hAnsi="Montserrat" w:cs="Montserrat Medium"/>
          <w:color w:val="000000"/>
          <w:sz w:val="20"/>
          <w:szCs w:val="20"/>
        </w:rPr>
        <w:t>América – Londres / Madrid – América</w:t>
      </w:r>
      <w:r w:rsidR="00FA7049">
        <w:rPr>
          <w:rFonts w:ascii="Montserrat" w:eastAsia="Montserrat Medium" w:hAnsi="Montserrat" w:cs="Montserrat Medium"/>
          <w:color w:val="000000"/>
          <w:sz w:val="20"/>
          <w:szCs w:val="20"/>
        </w:rPr>
        <w:t>.</w:t>
      </w:r>
    </w:p>
    <w:p w14:paraId="24547298" w14:textId="77777777" w:rsidR="00831ED7" w:rsidRPr="00D626FA" w:rsidRDefault="00831ED7" w:rsidP="00831ED7">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Ninguna comida que no esté indicada en el itinerario.</w:t>
      </w:r>
    </w:p>
    <w:p w14:paraId="56BCF7CD" w14:textId="77777777" w:rsidR="00831ED7" w:rsidRPr="00D626FA" w:rsidRDefault="00831ED7" w:rsidP="00831ED7">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Servicio de maleteros.</w:t>
      </w:r>
    </w:p>
    <w:p w14:paraId="2A7B515C" w14:textId="5CBBB9CF" w:rsidR="00831ED7" w:rsidRPr="00CB3675" w:rsidRDefault="00831ED7" w:rsidP="00831ED7">
      <w:pPr>
        <w:numPr>
          <w:ilvl w:val="0"/>
          <w:numId w:val="11"/>
        </w:numPr>
        <w:spacing w:line="240" w:lineRule="auto"/>
        <w:rPr>
          <w:rFonts w:ascii="Montserrat" w:eastAsia="Montserrat Medium" w:hAnsi="Montserrat" w:cs="Montserrat Medium"/>
          <w:color w:val="000000"/>
          <w:sz w:val="20"/>
          <w:szCs w:val="20"/>
        </w:rPr>
      </w:pPr>
      <w:r w:rsidRPr="00CB3675">
        <w:rPr>
          <w:rFonts w:ascii="Montserrat" w:eastAsia="Montserrat Medium" w:hAnsi="Montserrat" w:cs="Montserrat Medium"/>
          <w:color w:val="000000"/>
          <w:sz w:val="20"/>
          <w:szCs w:val="20"/>
        </w:rPr>
        <w:t>Propinas</w:t>
      </w:r>
      <w:r w:rsidR="00CB3675" w:rsidRPr="00CB3675">
        <w:rPr>
          <w:rFonts w:ascii="Montserrat" w:eastAsia="Montserrat Medium" w:hAnsi="Montserrat" w:cs="Montserrat Medium"/>
          <w:color w:val="000000"/>
          <w:sz w:val="20"/>
          <w:szCs w:val="20"/>
        </w:rPr>
        <w:t xml:space="preserve"> a guía acompañante ni conductor</w:t>
      </w:r>
    </w:p>
    <w:p w14:paraId="57ED00C0" w14:textId="77777777" w:rsidR="00831ED7" w:rsidRPr="00D626FA" w:rsidRDefault="00831ED7" w:rsidP="00831ED7">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Gastos de índole personal</w:t>
      </w:r>
    </w:p>
    <w:p w14:paraId="3A42A6C8" w14:textId="77777777" w:rsidR="00831ED7" w:rsidRPr="00D626FA" w:rsidRDefault="00831ED7" w:rsidP="00831ED7">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Excursiones opcionales</w:t>
      </w:r>
    </w:p>
    <w:p w14:paraId="2A05291D" w14:textId="77777777" w:rsidR="00831ED7" w:rsidRPr="0061237A" w:rsidRDefault="00831ED7" w:rsidP="00831ED7">
      <w:pPr>
        <w:shd w:val="clear" w:color="auto" w:fill="FFFFFF"/>
        <w:spacing w:line="240" w:lineRule="auto"/>
        <w:jc w:val="both"/>
        <w:rPr>
          <w:rFonts w:ascii="Montserrat" w:eastAsia="Montserrat Medium" w:hAnsi="Montserrat" w:cs="Montserrat Medium"/>
          <w:sz w:val="18"/>
          <w:szCs w:val="18"/>
        </w:rPr>
      </w:pPr>
    </w:p>
    <w:p w14:paraId="23070AF0" w14:textId="77777777" w:rsidR="00831ED7" w:rsidRPr="00D626FA" w:rsidRDefault="00831ED7" w:rsidP="00831ED7">
      <w:pPr>
        <w:shd w:val="clear" w:color="auto" w:fill="FFFFFF"/>
        <w:spacing w:line="240" w:lineRule="auto"/>
        <w:jc w:val="both"/>
        <w:rPr>
          <w:rFonts w:ascii="Montserrat" w:eastAsia="Montserrat Medium" w:hAnsi="Montserrat" w:cs="Montserrat Medium"/>
          <w:sz w:val="24"/>
          <w:szCs w:val="24"/>
        </w:rPr>
      </w:pPr>
      <w:r w:rsidRPr="00B017CD">
        <w:rPr>
          <w:rFonts w:ascii="Montserrat" w:eastAsia="Montserrat Medium" w:hAnsi="Montserrat" w:cs="Montserrat Medium"/>
          <w:b/>
          <w:bCs/>
          <w:color w:val="000000"/>
          <w:sz w:val="20"/>
          <w:szCs w:val="20"/>
        </w:rPr>
        <w:t>Excursiones opcionales</w:t>
      </w:r>
      <w:r w:rsidRPr="00B017CD">
        <w:rPr>
          <w:rFonts w:ascii="Montserrat" w:eastAsia="Montserrat Medium" w:hAnsi="Montserrat" w:cs="Montserrat Medium"/>
          <w:color w:val="000000"/>
          <w:sz w:val="20"/>
          <w:szCs w:val="20"/>
        </w:rPr>
        <w:t>:</w:t>
      </w:r>
    </w:p>
    <w:p w14:paraId="2F6B3039"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sugerimos tomar las excursiones opcionales indicadas en este itinerario, ya que serán el </w:t>
      </w:r>
      <w:r w:rsidRPr="00FE5A6F">
        <w:rPr>
          <w:rFonts w:ascii="Montserrat" w:eastAsia="Montserrat Medium" w:hAnsi="Montserrat" w:cs="Montserrat Medium"/>
          <w:color w:val="000000"/>
          <w:sz w:val="20"/>
          <w:szCs w:val="20"/>
        </w:rPr>
        <w:t>complemento en su viaje.</w:t>
      </w:r>
    </w:p>
    <w:p w14:paraId="3E25BED1"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Se pueden contratar en la Ciudad de Origen, hasta 15 días antes de la salida.</w:t>
      </w:r>
    </w:p>
    <w:p w14:paraId="49163609"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También se puede en destino, directamente con el guía acompañante, y se paga en EUR.</w:t>
      </w:r>
    </w:p>
    <w:p w14:paraId="7423D680"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Consultar tarifas para menores</w:t>
      </w:r>
    </w:p>
    <w:p w14:paraId="1DE8E789"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0B073024"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2DCE7F7D"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Dicha devolución será reembolsada en el lugar de compra:</w:t>
      </w:r>
    </w:p>
    <w:p w14:paraId="65FDB0E7" w14:textId="77777777" w:rsidR="00245C0B" w:rsidRPr="00FE5A6F" w:rsidRDefault="00245C0B" w:rsidP="00245C0B">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Si fue adquirida en destino, será reembolsada por el guía directamente.</w:t>
      </w:r>
    </w:p>
    <w:p w14:paraId="50788D98" w14:textId="77777777" w:rsidR="00245C0B" w:rsidRPr="001A2F09" w:rsidRDefault="00245C0B" w:rsidP="00245C0B">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lastRenderedPageBreak/>
        <w:t>En caso de haberla adquirido en lugar de origen, el guía entregará un comprobante, con el cual el pasajero deberá solicitar el reembolso dentro de los 15 días hábiles posteriores a</w:t>
      </w:r>
      <w:r w:rsidRPr="001A2F09">
        <w:rPr>
          <w:rFonts w:ascii="Montserrat" w:eastAsia="Montserrat Medium" w:hAnsi="Montserrat" w:cs="Montserrat Medium"/>
          <w:color w:val="000000"/>
          <w:sz w:val="20"/>
          <w:szCs w:val="20"/>
        </w:rPr>
        <w:t xml:space="preserve"> su regreso, de lo contrario la empresa se exime de pagos extemporáneos.</w:t>
      </w:r>
    </w:p>
    <w:p w14:paraId="47C8CCCC" w14:textId="77777777" w:rsidR="00831ED7" w:rsidRPr="0061237A" w:rsidRDefault="00831ED7" w:rsidP="00E712C6">
      <w:pPr>
        <w:shd w:val="clear" w:color="auto" w:fill="FFFFFF"/>
        <w:spacing w:line="240" w:lineRule="auto"/>
        <w:jc w:val="both"/>
        <w:rPr>
          <w:rFonts w:ascii="Montserrat" w:eastAsia="Montserrat Medium" w:hAnsi="Montserrat" w:cs="Montserrat Medium"/>
          <w:color w:val="000000"/>
          <w:sz w:val="18"/>
          <w:szCs w:val="18"/>
        </w:rPr>
      </w:pPr>
    </w:p>
    <w:p w14:paraId="2FEDB6FB" w14:textId="77777777" w:rsidR="00831ED7" w:rsidRPr="00D626FA" w:rsidRDefault="00831ED7" w:rsidP="00831ED7">
      <w:pPr>
        <w:shd w:val="clear" w:color="auto" w:fill="FFFFFF"/>
        <w:spacing w:line="240" w:lineRule="auto"/>
        <w:jc w:val="both"/>
        <w:rPr>
          <w:rFonts w:ascii="Montserrat" w:eastAsia="Montserrat Medium" w:hAnsi="Montserrat" w:cs="Montserrat Medium"/>
          <w:color w:val="000000"/>
          <w:sz w:val="20"/>
          <w:szCs w:val="20"/>
        </w:rPr>
      </w:pPr>
      <w:r w:rsidRPr="00BA06DB">
        <w:rPr>
          <w:rFonts w:ascii="Montserrat" w:eastAsia="Montserrat Medium" w:hAnsi="Montserrat" w:cs="Montserrat Medium"/>
          <w:b/>
          <w:bCs/>
          <w:color w:val="000000"/>
          <w:sz w:val="20"/>
          <w:szCs w:val="20"/>
        </w:rPr>
        <w:t>Notas importantes</w:t>
      </w:r>
      <w:r w:rsidRPr="00BA06DB">
        <w:rPr>
          <w:rFonts w:ascii="Montserrat" w:eastAsia="Montserrat Medium" w:hAnsi="Montserrat" w:cs="Montserrat Medium"/>
          <w:color w:val="000000"/>
          <w:sz w:val="20"/>
          <w:szCs w:val="20"/>
        </w:rPr>
        <w:t>:</w:t>
      </w:r>
    </w:p>
    <w:p w14:paraId="4D91970C" w14:textId="77777777" w:rsidR="00831ED7" w:rsidRPr="00D626FA" w:rsidRDefault="00831ED7" w:rsidP="00831ED7">
      <w:pPr>
        <w:numPr>
          <w:ilvl w:val="0"/>
          <w:numId w:val="12"/>
        </w:numPr>
        <w:spacing w:line="240" w:lineRule="auto"/>
        <w:jc w:val="both"/>
        <w:rPr>
          <w:rFonts w:ascii="Montserrat" w:eastAsia="Montserrat Medium" w:hAnsi="Montserrat" w:cs="Montserrat Medium"/>
          <w:color w:val="000000"/>
          <w:sz w:val="20"/>
          <w:szCs w:val="20"/>
          <w:u w:val="single"/>
        </w:rPr>
      </w:pPr>
      <w:r w:rsidRPr="00D626FA">
        <w:rPr>
          <w:rFonts w:ascii="Montserrat" w:eastAsia="Montserrat Medium" w:hAnsi="Montserrat" w:cs="Montserrat Medium"/>
          <w:b/>
          <w:bCs/>
          <w:color w:val="000000"/>
          <w:sz w:val="20"/>
          <w:szCs w:val="20"/>
        </w:rPr>
        <w:t xml:space="preserve">Volando Viajes por ser agencia IATA puede cotizar la </w:t>
      </w:r>
      <w:r w:rsidRPr="00B017CD">
        <w:rPr>
          <w:rFonts w:ascii="Montserrat" w:eastAsia="Montserrat Medium" w:hAnsi="Montserrat" w:cs="Montserrat Medium"/>
          <w:b/>
          <w:bCs/>
          <w:color w:val="000000"/>
          <w:sz w:val="20"/>
          <w:szCs w:val="20"/>
        </w:rPr>
        <w:t>porción</w:t>
      </w:r>
      <w:r w:rsidRPr="00D626FA">
        <w:rPr>
          <w:rFonts w:ascii="Montserrat" w:eastAsia="Montserrat Medium" w:hAnsi="Montserrat" w:cs="Montserrat Medium"/>
          <w:b/>
          <w:bCs/>
          <w:color w:val="000000"/>
          <w:sz w:val="20"/>
          <w:szCs w:val="20"/>
        </w:rPr>
        <w:t xml:space="preserve"> aérea, misma que si se acepta, se tiene que emitir de manera inmediata. </w:t>
      </w:r>
      <w:r w:rsidRPr="00D626F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55C755C" w14:textId="77777777" w:rsidR="00831ED7" w:rsidRPr="00D626FA" w:rsidRDefault="00831ED7" w:rsidP="00831ED7">
      <w:pPr>
        <w:numPr>
          <w:ilvl w:val="0"/>
          <w:numId w:val="12"/>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El cliente deberá enviar copia de pasaporte con una vigencia de 6 meses a la fecha de regreso de su viaje.</w:t>
      </w:r>
    </w:p>
    <w:p w14:paraId="0B704A32" w14:textId="77777777" w:rsidR="00831ED7" w:rsidRPr="00D626FA" w:rsidRDefault="00831ED7" w:rsidP="00831ED7">
      <w:pPr>
        <w:numPr>
          <w:ilvl w:val="0"/>
          <w:numId w:val="12"/>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Los horarios de vuelo se le enviaran en la confirmación.</w:t>
      </w:r>
    </w:p>
    <w:p w14:paraId="6DDB198F" w14:textId="77777777" w:rsidR="00831ED7" w:rsidRPr="00D626FA" w:rsidRDefault="00831ED7" w:rsidP="00831ED7">
      <w:pPr>
        <w:numPr>
          <w:ilvl w:val="0"/>
          <w:numId w:val="12"/>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9706209" w14:textId="77777777" w:rsidR="00831ED7" w:rsidRDefault="00831ED7" w:rsidP="00831ED7">
      <w:pPr>
        <w:numPr>
          <w:ilvl w:val="0"/>
          <w:numId w:val="12"/>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Puede ampliar la cobertura del seguro de viaje. Consulte las opciones con su asesor de ventas.</w:t>
      </w:r>
    </w:p>
    <w:p w14:paraId="376DBA14" w14:textId="77777777" w:rsidR="00831ED7" w:rsidRDefault="00831ED7" w:rsidP="00831ED7">
      <w:pPr>
        <w:pStyle w:val="Prrafodelista"/>
        <w:numPr>
          <w:ilvl w:val="0"/>
          <w:numId w:val="12"/>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4C6956D5" w14:textId="40106780" w:rsidR="00831ED7" w:rsidRDefault="00831ED7" w:rsidP="00831ED7">
      <w:pPr>
        <w:spacing w:line="240" w:lineRule="auto"/>
        <w:jc w:val="both"/>
        <w:rPr>
          <w:rFonts w:ascii="Montserrat Medium" w:eastAsia="Montserrat Medium" w:hAnsi="Montserrat Medium" w:cs="Montserrat Medium"/>
          <w:color w:val="000000"/>
          <w:sz w:val="16"/>
          <w:szCs w:val="16"/>
        </w:rPr>
      </w:pPr>
    </w:p>
    <w:p w14:paraId="505F6C85" w14:textId="77777777" w:rsidR="00FA7049" w:rsidRPr="0061237A" w:rsidRDefault="00FA7049" w:rsidP="00831ED7">
      <w:pPr>
        <w:spacing w:line="240" w:lineRule="auto"/>
        <w:jc w:val="both"/>
        <w:rPr>
          <w:rFonts w:ascii="Montserrat Medium" w:eastAsia="Montserrat Medium" w:hAnsi="Montserrat Medium" w:cs="Montserrat Medium"/>
          <w:color w:val="000000"/>
          <w:sz w:val="16"/>
          <w:szCs w:val="16"/>
        </w:rPr>
      </w:pPr>
    </w:p>
    <w:tbl>
      <w:tblPr>
        <w:tblW w:w="10490" w:type="dxa"/>
        <w:jc w:val="center"/>
        <w:tblLayout w:type="fixed"/>
        <w:tblLook w:val="0400" w:firstRow="0" w:lastRow="0" w:firstColumn="0" w:lastColumn="0" w:noHBand="0" w:noVBand="1"/>
      </w:tblPr>
      <w:tblGrid>
        <w:gridCol w:w="1692"/>
        <w:gridCol w:w="6942"/>
        <w:gridCol w:w="1856"/>
      </w:tblGrid>
      <w:tr w:rsidR="00831ED7" w:rsidRPr="00D626FA" w14:paraId="0D2828C0" w14:textId="77777777" w:rsidTr="004E74A3">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003505B2" w14:textId="77777777" w:rsidR="00831ED7" w:rsidRPr="00D626FA" w:rsidRDefault="00831ED7" w:rsidP="0072287B">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831ED7" w:rsidRPr="00D626FA" w14:paraId="61113994" w14:textId="77777777" w:rsidTr="004E74A3">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58B0123C" w14:textId="77777777" w:rsidR="00831ED7" w:rsidRPr="00D626FA" w:rsidRDefault="00831ED7" w:rsidP="0072287B">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5B870C2" w14:textId="77777777" w:rsidR="00831ED7" w:rsidRPr="00D626FA" w:rsidRDefault="00831ED7" w:rsidP="0072287B">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FCAC5C0" w14:textId="77777777" w:rsidR="00831ED7" w:rsidRPr="00D626FA" w:rsidRDefault="00831ED7" w:rsidP="0072287B">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831ED7" w:rsidRPr="00D626FA" w14:paraId="6BB18F1F" w14:textId="77777777" w:rsidTr="004E74A3">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CDAD301" w14:textId="47431CB8" w:rsidR="00831ED7" w:rsidRPr="00B017CD" w:rsidRDefault="00B017CD" w:rsidP="00B017CD">
            <w:pPr>
              <w:spacing w:line="240" w:lineRule="auto"/>
              <w:jc w:val="center"/>
              <w:rPr>
                <w:rFonts w:ascii="Montserrat" w:eastAsia="Montserrat Medium" w:hAnsi="Montserrat" w:cs="Montserrat Medium"/>
                <w:b/>
                <w:bCs/>
                <w:sz w:val="18"/>
                <w:szCs w:val="18"/>
              </w:rPr>
            </w:pPr>
            <w:r w:rsidRPr="00B017CD">
              <w:rPr>
                <w:rFonts w:ascii="Montserrat" w:eastAsia="Montserrat Medium" w:hAnsi="Montserrat" w:cs="Montserrat Medium"/>
                <w:b/>
                <w:bCs/>
                <w:sz w:val="18"/>
                <w:szCs w:val="18"/>
              </w:rPr>
              <w:t xml:space="preserve">LONDRES </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21DDD150" w14:textId="6C9AB27D" w:rsidR="00831ED7" w:rsidRPr="0061237A" w:rsidRDefault="00E712C6" w:rsidP="00E712C6">
            <w:pPr>
              <w:spacing w:line="240" w:lineRule="auto"/>
              <w:jc w:val="center"/>
              <w:rPr>
                <w:rFonts w:ascii="Montserrat" w:eastAsia="Montserrat Medium" w:hAnsi="Montserrat" w:cs="Montserrat Medium"/>
                <w:sz w:val="18"/>
                <w:szCs w:val="18"/>
              </w:rPr>
            </w:pPr>
            <w:proofErr w:type="spellStart"/>
            <w:r w:rsidRPr="00E712C6">
              <w:rPr>
                <w:rFonts w:ascii="Montserrat" w:eastAsia="Montserrat Medium" w:hAnsi="Montserrat" w:cs="Montserrat Medium"/>
                <w:sz w:val="18"/>
                <w:szCs w:val="18"/>
              </w:rPr>
              <w:t>Courtyard</w:t>
            </w:r>
            <w:proofErr w:type="spellEnd"/>
            <w:r w:rsidRPr="00E712C6">
              <w:rPr>
                <w:rFonts w:ascii="Montserrat" w:eastAsia="Montserrat Medium" w:hAnsi="Montserrat" w:cs="Montserrat Medium"/>
                <w:sz w:val="18"/>
                <w:szCs w:val="18"/>
              </w:rPr>
              <w:t xml:space="preserve"> Marriott London City</w:t>
            </w:r>
            <w:r>
              <w:rPr>
                <w:rFonts w:ascii="Montserrat" w:eastAsia="Montserrat Medium" w:hAnsi="Montserrat" w:cs="Montserrat Medium"/>
                <w:sz w:val="18"/>
                <w:szCs w:val="18"/>
              </w:rPr>
              <w:t xml:space="preserve"> </w:t>
            </w:r>
            <w:proofErr w:type="spellStart"/>
            <w:r w:rsidRPr="00E712C6">
              <w:rPr>
                <w:rFonts w:ascii="Montserrat" w:eastAsia="Montserrat Medium" w:hAnsi="Montserrat" w:cs="Montserrat Medium"/>
                <w:sz w:val="18"/>
                <w:szCs w:val="18"/>
              </w:rPr>
              <w:t>Airport</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B3BEF5" w14:textId="4F4CDAEC" w:rsidR="00831ED7" w:rsidRPr="0061237A" w:rsidRDefault="004E74A3"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Primera </w:t>
            </w:r>
          </w:p>
        </w:tc>
      </w:tr>
      <w:tr w:rsidR="00831ED7" w:rsidRPr="00D626FA" w14:paraId="4A911FED" w14:textId="77777777" w:rsidTr="004E74A3">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5CC9B77" w14:textId="23FB2336" w:rsidR="00831ED7" w:rsidRPr="0061237A" w:rsidRDefault="004E74A3" w:rsidP="0072287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PARÍS</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574D9CD" w14:textId="2EAEB9FA" w:rsidR="00831ED7" w:rsidRPr="0061237A" w:rsidRDefault="00E712C6" w:rsidP="004E74A3">
            <w:pPr>
              <w:spacing w:line="240" w:lineRule="auto"/>
              <w:jc w:val="center"/>
              <w:rPr>
                <w:rFonts w:ascii="Montserrat" w:eastAsia="Montserrat Medium" w:hAnsi="Montserrat" w:cs="Montserrat Medium"/>
                <w:sz w:val="18"/>
                <w:szCs w:val="18"/>
              </w:rPr>
            </w:pPr>
            <w:proofErr w:type="spellStart"/>
            <w:r w:rsidRPr="00E712C6">
              <w:rPr>
                <w:rFonts w:ascii="Montserrat" w:eastAsia="Montserrat Medium" w:hAnsi="Montserrat" w:cs="Montserrat Medium"/>
                <w:sz w:val="18"/>
                <w:szCs w:val="18"/>
              </w:rPr>
              <w:t>Comfort</w:t>
            </w:r>
            <w:proofErr w:type="spellEnd"/>
            <w:r w:rsidRPr="00E712C6">
              <w:rPr>
                <w:rFonts w:ascii="Montserrat" w:eastAsia="Montserrat Medium" w:hAnsi="Montserrat" w:cs="Montserrat Medium"/>
                <w:sz w:val="18"/>
                <w:szCs w:val="18"/>
              </w:rPr>
              <w:t xml:space="preserve"> Porte </w:t>
            </w:r>
            <w:proofErr w:type="spellStart"/>
            <w:r w:rsidRPr="00E712C6">
              <w:rPr>
                <w:rFonts w:ascii="Montserrat" w:eastAsia="Montserrat Medium" w:hAnsi="Montserrat" w:cs="Montserrat Medium"/>
                <w:sz w:val="18"/>
                <w:szCs w:val="18"/>
              </w:rPr>
              <w:t>D'Ivry</w:t>
            </w:r>
            <w:proofErr w:type="spellEnd"/>
            <w:r>
              <w:rPr>
                <w:rFonts w:ascii="Montserrat" w:eastAsia="Montserrat Medium" w:hAnsi="Montserrat" w:cs="Montserrat Medium"/>
                <w:sz w:val="18"/>
                <w:szCs w:val="18"/>
              </w:rPr>
              <w:t xml:space="preserve"> / </w:t>
            </w:r>
            <w:r w:rsidRPr="00E712C6">
              <w:rPr>
                <w:rFonts w:ascii="Montserrat" w:eastAsia="Montserrat Medium" w:hAnsi="Montserrat" w:cs="Montserrat Medium"/>
                <w:sz w:val="18"/>
                <w:szCs w:val="18"/>
              </w:rPr>
              <w:t xml:space="preserve">Novotel </w:t>
            </w:r>
            <w:proofErr w:type="spellStart"/>
            <w:r w:rsidRPr="00E712C6">
              <w:rPr>
                <w:rFonts w:ascii="Montserrat" w:eastAsia="Montserrat Medium" w:hAnsi="Montserrat" w:cs="Montserrat Medium"/>
                <w:sz w:val="18"/>
                <w:szCs w:val="18"/>
              </w:rPr>
              <w:t>Est</w:t>
            </w:r>
            <w:proofErr w:type="spellEnd"/>
            <w:r>
              <w:rPr>
                <w:rFonts w:ascii="Montserrat" w:eastAsia="Montserrat Medium" w:hAnsi="Montserrat" w:cs="Montserrat Medium"/>
                <w:sz w:val="18"/>
                <w:szCs w:val="18"/>
              </w:rPr>
              <w:t xml:space="preserve"> / </w:t>
            </w:r>
            <w:r w:rsidRPr="00E712C6">
              <w:rPr>
                <w:rFonts w:ascii="Montserrat" w:eastAsia="Montserrat Medium" w:hAnsi="Montserrat" w:cs="Montserrat Medium"/>
                <w:sz w:val="18"/>
                <w:szCs w:val="18"/>
              </w:rPr>
              <w:t xml:space="preserve">Ibis 17 </w:t>
            </w:r>
            <w:proofErr w:type="spellStart"/>
            <w:r w:rsidRPr="00E712C6">
              <w:rPr>
                <w:rFonts w:ascii="Montserrat" w:eastAsia="Montserrat Medium" w:hAnsi="Montserrat" w:cs="Montserrat Medium"/>
                <w:sz w:val="18"/>
                <w:szCs w:val="18"/>
              </w:rPr>
              <w:t>Clichy</w:t>
            </w:r>
            <w:proofErr w:type="spellEnd"/>
            <w:r w:rsidRPr="00E712C6">
              <w:rPr>
                <w:rFonts w:ascii="Montserrat" w:eastAsia="Montserrat Medium" w:hAnsi="Montserrat" w:cs="Montserrat Medium"/>
                <w:sz w:val="18"/>
                <w:szCs w:val="18"/>
              </w:rPr>
              <w:t xml:space="preserve"> </w:t>
            </w:r>
            <w:proofErr w:type="spellStart"/>
            <w:r w:rsidRPr="00E712C6">
              <w:rPr>
                <w:rFonts w:ascii="Montserrat" w:eastAsia="Montserrat Medium" w:hAnsi="Montserrat" w:cs="Montserrat Medium"/>
                <w:sz w:val="18"/>
                <w:szCs w:val="18"/>
              </w:rPr>
              <w:t>Batignolles</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ED488CE" w14:textId="273E45C3" w:rsidR="00831ED7" w:rsidRPr="0061237A" w:rsidRDefault="00066736"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r w:rsidR="004E74A3">
              <w:rPr>
                <w:rFonts w:ascii="Montserrat" w:eastAsia="Montserrat Medium" w:hAnsi="Montserrat" w:cs="Montserrat Medium"/>
                <w:color w:val="000000"/>
                <w:sz w:val="18"/>
                <w:szCs w:val="18"/>
              </w:rPr>
              <w:t xml:space="preserve"> </w:t>
            </w:r>
          </w:p>
        </w:tc>
      </w:tr>
      <w:tr w:rsidR="00835731" w:rsidRPr="00D626FA" w14:paraId="46CD2D65" w14:textId="77777777" w:rsidTr="00835731">
        <w:trPr>
          <w:trHeight w:val="284"/>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C829FD0" w14:textId="5488261D" w:rsidR="00835731" w:rsidRPr="0061237A" w:rsidRDefault="00835731" w:rsidP="0072287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FRANKFURT</w:t>
            </w:r>
          </w:p>
        </w:tc>
        <w:tc>
          <w:tcPr>
            <w:tcW w:w="6942" w:type="dxa"/>
            <w:tcBorders>
              <w:top w:val="single" w:sz="4" w:space="0" w:color="8614B4"/>
              <w:left w:val="single" w:sz="4" w:space="0" w:color="8614B4"/>
              <w:right w:val="single" w:sz="4" w:space="0" w:color="8614B4"/>
            </w:tcBorders>
            <w:tcMar>
              <w:top w:w="0" w:type="dxa"/>
              <w:left w:w="115" w:type="dxa"/>
              <w:bottom w:w="0" w:type="dxa"/>
              <w:right w:w="115" w:type="dxa"/>
            </w:tcMar>
            <w:vAlign w:val="bottom"/>
          </w:tcPr>
          <w:p w14:paraId="7A39CACC" w14:textId="0FFD4D56" w:rsidR="00835731" w:rsidRPr="0061237A" w:rsidRDefault="00E712C6" w:rsidP="00835731">
            <w:pPr>
              <w:spacing w:line="240" w:lineRule="auto"/>
              <w:jc w:val="center"/>
              <w:rPr>
                <w:rFonts w:ascii="Montserrat" w:eastAsia="Montserrat Medium" w:hAnsi="Montserrat" w:cs="Montserrat Medium"/>
                <w:sz w:val="18"/>
                <w:szCs w:val="18"/>
              </w:rPr>
            </w:pPr>
            <w:r w:rsidRPr="00E712C6">
              <w:rPr>
                <w:rFonts w:ascii="Montserrat" w:eastAsia="Montserrat Medium" w:hAnsi="Montserrat" w:cs="Montserrat Medium"/>
                <w:sz w:val="18"/>
                <w:szCs w:val="18"/>
              </w:rPr>
              <w:t xml:space="preserve">Mercure </w:t>
            </w:r>
            <w:proofErr w:type="spellStart"/>
            <w:r w:rsidRPr="00E712C6">
              <w:rPr>
                <w:rFonts w:ascii="Montserrat" w:eastAsia="Montserrat Medium" w:hAnsi="Montserrat" w:cs="Montserrat Medium"/>
                <w:sz w:val="18"/>
                <w:szCs w:val="18"/>
              </w:rPr>
              <w:t>Eschborn</w:t>
            </w:r>
            <w:proofErr w:type="spellEnd"/>
            <w:r w:rsidRPr="00E712C6">
              <w:rPr>
                <w:rFonts w:ascii="Montserrat" w:eastAsia="Montserrat Medium" w:hAnsi="Montserrat" w:cs="Montserrat Medium"/>
                <w:sz w:val="18"/>
                <w:szCs w:val="18"/>
              </w:rPr>
              <w:t xml:space="preserve"> Ost</w:t>
            </w:r>
          </w:p>
        </w:tc>
        <w:tc>
          <w:tcPr>
            <w:tcW w:w="1856"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625E4F4" w14:textId="0548E18C" w:rsidR="00835731" w:rsidRPr="0061237A" w:rsidRDefault="00E712C6"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Primera </w:t>
            </w:r>
            <w:r w:rsidR="00835731">
              <w:rPr>
                <w:rFonts w:ascii="Montserrat" w:eastAsia="Montserrat Medium" w:hAnsi="Montserrat" w:cs="Montserrat Medium"/>
                <w:color w:val="000000"/>
                <w:sz w:val="18"/>
                <w:szCs w:val="18"/>
              </w:rPr>
              <w:t xml:space="preserve"> </w:t>
            </w:r>
          </w:p>
        </w:tc>
      </w:tr>
      <w:tr w:rsidR="00831ED7" w:rsidRPr="00D626FA" w14:paraId="0CDD2DE1" w14:textId="77777777" w:rsidTr="004E74A3">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AC78A35" w14:textId="77777777" w:rsidR="00831ED7" w:rsidRPr="0061237A" w:rsidRDefault="00831ED7" w:rsidP="0072287B">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ZÚRICH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40DEF0B" w14:textId="752F9868" w:rsidR="00831ED7" w:rsidRPr="0061237A" w:rsidRDefault="00A83E53" w:rsidP="0072287B">
            <w:pPr>
              <w:spacing w:line="240" w:lineRule="auto"/>
              <w:jc w:val="center"/>
              <w:rPr>
                <w:rFonts w:ascii="Montserrat" w:eastAsia="Montserrat Medium" w:hAnsi="Montserrat" w:cs="Montserrat Medium"/>
                <w:sz w:val="18"/>
                <w:szCs w:val="18"/>
              </w:rPr>
            </w:pPr>
            <w:r w:rsidRPr="00A83E53">
              <w:rPr>
                <w:rFonts w:ascii="Montserrat" w:eastAsia="Montserrat Medium" w:hAnsi="Montserrat" w:cs="Montserrat Medium"/>
                <w:sz w:val="18"/>
                <w:szCs w:val="18"/>
              </w:rPr>
              <w:t xml:space="preserve">B&amp;B </w:t>
            </w:r>
            <w:proofErr w:type="spellStart"/>
            <w:r w:rsidRPr="00A83E53">
              <w:rPr>
                <w:rFonts w:ascii="Montserrat" w:eastAsia="Montserrat Medium" w:hAnsi="Montserrat" w:cs="Montserrat Medium"/>
                <w:sz w:val="18"/>
                <w:szCs w:val="18"/>
              </w:rPr>
              <w:t>Zurich</w:t>
            </w:r>
            <w:proofErr w:type="spellEnd"/>
            <w:r w:rsidRPr="00A83E53">
              <w:rPr>
                <w:rFonts w:ascii="Montserrat" w:eastAsia="Montserrat Medium" w:hAnsi="Montserrat" w:cs="Montserrat Medium"/>
                <w:sz w:val="18"/>
                <w:szCs w:val="18"/>
              </w:rPr>
              <w:t xml:space="preserve"> </w:t>
            </w:r>
            <w:proofErr w:type="spellStart"/>
            <w:r w:rsidRPr="00A83E53">
              <w:rPr>
                <w:rFonts w:ascii="Montserrat" w:eastAsia="Montserrat Medium" w:hAnsi="Montserrat" w:cs="Montserrat Medium"/>
                <w:sz w:val="18"/>
                <w:szCs w:val="18"/>
              </w:rPr>
              <w:t>Airport</w:t>
            </w:r>
            <w:proofErr w:type="spellEnd"/>
            <w:r w:rsidRPr="00A83E53">
              <w:rPr>
                <w:rFonts w:ascii="Montserrat" w:eastAsia="Montserrat Medium" w:hAnsi="Montserrat" w:cs="Montserrat Medium"/>
                <w:sz w:val="18"/>
                <w:szCs w:val="18"/>
              </w:rPr>
              <w:t xml:space="preserve"> </w:t>
            </w:r>
            <w:proofErr w:type="spellStart"/>
            <w:r w:rsidRPr="00A83E53">
              <w:rPr>
                <w:rFonts w:ascii="Montserrat" w:eastAsia="Montserrat Medium" w:hAnsi="Montserrat" w:cs="Montserrat Medium"/>
                <w:sz w:val="18"/>
                <w:szCs w:val="18"/>
              </w:rPr>
              <w:t>Rumland</w:t>
            </w:r>
            <w:proofErr w:type="spellEnd"/>
            <w:r w:rsidR="00E712C6">
              <w:rPr>
                <w:rFonts w:ascii="Montserrat" w:eastAsia="Montserrat Medium" w:hAnsi="Montserrat" w:cs="Montserrat Medium"/>
                <w:sz w:val="18"/>
                <w:szCs w:val="18"/>
              </w:rPr>
              <w:t xml:space="preserve"> / </w:t>
            </w:r>
            <w:r w:rsidR="00E712C6" w:rsidRPr="00E712C6">
              <w:rPr>
                <w:rFonts w:ascii="Montserrat" w:eastAsia="Montserrat Medium" w:hAnsi="Montserrat" w:cs="Montserrat Medium"/>
                <w:sz w:val="18"/>
                <w:szCs w:val="18"/>
              </w:rPr>
              <w:t xml:space="preserve">B&amp;B </w:t>
            </w:r>
            <w:proofErr w:type="spellStart"/>
            <w:r w:rsidR="00E712C6" w:rsidRPr="00E712C6">
              <w:rPr>
                <w:rFonts w:ascii="Montserrat" w:eastAsia="Montserrat Medium" w:hAnsi="Montserrat" w:cs="Montserrat Medium"/>
                <w:sz w:val="18"/>
                <w:szCs w:val="18"/>
              </w:rPr>
              <w:t>Walisellen</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5984008" w14:textId="6A930B00" w:rsidR="00831ED7" w:rsidRPr="0061237A" w:rsidRDefault="00835731"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4E74A3" w:rsidRPr="00D626FA" w14:paraId="5F66339B" w14:textId="77777777" w:rsidTr="004E74A3">
        <w:trPr>
          <w:trHeight w:val="284"/>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C35C258" w14:textId="4F4774A4" w:rsidR="004E74A3" w:rsidRPr="0061237A" w:rsidRDefault="00585893" w:rsidP="0072287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MUNICH</w:t>
            </w:r>
          </w:p>
        </w:tc>
        <w:tc>
          <w:tcPr>
            <w:tcW w:w="6942" w:type="dxa"/>
            <w:tcBorders>
              <w:top w:val="single" w:sz="4" w:space="0" w:color="8614B4"/>
              <w:left w:val="single" w:sz="4" w:space="0" w:color="8614B4"/>
              <w:right w:val="single" w:sz="4" w:space="0" w:color="8614B4"/>
            </w:tcBorders>
            <w:tcMar>
              <w:top w:w="0" w:type="dxa"/>
              <w:left w:w="115" w:type="dxa"/>
              <w:bottom w:w="0" w:type="dxa"/>
              <w:right w:w="115" w:type="dxa"/>
            </w:tcMar>
            <w:vAlign w:val="bottom"/>
          </w:tcPr>
          <w:p w14:paraId="556D66E2" w14:textId="3B1EABC7" w:rsidR="004E74A3" w:rsidRPr="0061237A" w:rsidRDefault="003A0478" w:rsidP="0072287B">
            <w:pPr>
              <w:spacing w:line="240" w:lineRule="auto"/>
              <w:jc w:val="center"/>
              <w:rPr>
                <w:rFonts w:ascii="Montserrat" w:eastAsia="Montserrat Medium" w:hAnsi="Montserrat" w:cs="Montserrat Medium"/>
                <w:sz w:val="18"/>
                <w:szCs w:val="18"/>
              </w:rPr>
            </w:pPr>
            <w:r w:rsidRPr="003A0478">
              <w:rPr>
                <w:rFonts w:ascii="Montserrat" w:eastAsia="Montserrat Medium" w:hAnsi="Montserrat" w:cs="Montserrat Medium"/>
                <w:sz w:val="18"/>
                <w:szCs w:val="18"/>
              </w:rPr>
              <w:t xml:space="preserve">Holiday </w:t>
            </w:r>
            <w:proofErr w:type="spellStart"/>
            <w:r w:rsidRPr="003A0478">
              <w:rPr>
                <w:rFonts w:ascii="Montserrat" w:eastAsia="Montserrat Medium" w:hAnsi="Montserrat" w:cs="Montserrat Medium"/>
                <w:sz w:val="18"/>
                <w:szCs w:val="18"/>
              </w:rPr>
              <w:t>Inn</w:t>
            </w:r>
            <w:proofErr w:type="spellEnd"/>
            <w:r w:rsidRPr="003A0478">
              <w:rPr>
                <w:rFonts w:ascii="Montserrat" w:eastAsia="Montserrat Medium" w:hAnsi="Montserrat" w:cs="Montserrat Medium"/>
                <w:sz w:val="18"/>
                <w:szCs w:val="18"/>
              </w:rPr>
              <w:t xml:space="preserve"> Express North</w:t>
            </w:r>
          </w:p>
        </w:tc>
        <w:tc>
          <w:tcPr>
            <w:tcW w:w="1856"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110DFCA" w14:textId="35DA9F87" w:rsidR="004E74A3" w:rsidRPr="0061237A" w:rsidRDefault="00A83E53"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7511DC" w:rsidRPr="00D626FA" w14:paraId="4393A604" w14:textId="77777777" w:rsidTr="00066736">
        <w:trPr>
          <w:trHeight w:val="85"/>
          <w:jc w:val="center"/>
        </w:trPr>
        <w:tc>
          <w:tcPr>
            <w:tcW w:w="1692"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6BC8BF5" w14:textId="51AE3C79" w:rsidR="007511DC" w:rsidRPr="0061237A" w:rsidRDefault="007511DC" w:rsidP="00066736">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VENECIA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A5223D9" w14:textId="6E8D0919" w:rsidR="007511DC" w:rsidRPr="0061237A" w:rsidRDefault="001D29B0" w:rsidP="0072287B">
            <w:pPr>
              <w:spacing w:line="240" w:lineRule="auto"/>
              <w:jc w:val="center"/>
              <w:rPr>
                <w:rFonts w:ascii="Montserrat" w:eastAsia="Montserrat Medium" w:hAnsi="Montserrat" w:cs="Montserrat Medium"/>
                <w:sz w:val="18"/>
                <w:szCs w:val="18"/>
              </w:rPr>
            </w:pPr>
            <w:r w:rsidRPr="001D29B0">
              <w:rPr>
                <w:rFonts w:ascii="Montserrat" w:eastAsia="Montserrat Medium" w:hAnsi="Montserrat" w:cs="Montserrat Medium"/>
                <w:sz w:val="18"/>
                <w:szCs w:val="18"/>
              </w:rPr>
              <w:t xml:space="preserve">B&amp;B </w:t>
            </w:r>
            <w:proofErr w:type="spellStart"/>
            <w:r w:rsidRPr="001D29B0">
              <w:rPr>
                <w:rFonts w:ascii="Montserrat" w:eastAsia="Montserrat Medium" w:hAnsi="Montserrat" w:cs="Montserrat Medium"/>
                <w:sz w:val="18"/>
                <w:szCs w:val="18"/>
              </w:rPr>
              <w:t>Quarto</w:t>
            </w:r>
            <w:proofErr w:type="spellEnd"/>
            <w:r w:rsidRPr="001D29B0">
              <w:rPr>
                <w:rFonts w:ascii="Montserrat" w:eastAsia="Montserrat Medium" w:hAnsi="Montserrat" w:cs="Montserrat Medium"/>
                <w:sz w:val="18"/>
                <w:szCs w:val="18"/>
              </w:rPr>
              <w:t xml:space="preserve"> </w:t>
            </w:r>
            <w:proofErr w:type="spellStart"/>
            <w:r w:rsidRPr="001D29B0">
              <w:rPr>
                <w:rFonts w:ascii="Montserrat" w:eastAsia="Montserrat Medium" w:hAnsi="Montserrat" w:cs="Montserrat Medium"/>
                <w:sz w:val="18"/>
                <w:szCs w:val="18"/>
              </w:rPr>
              <w:t>D'Altino</w:t>
            </w:r>
            <w:proofErr w:type="spellEnd"/>
            <w:r>
              <w:rPr>
                <w:rFonts w:ascii="Montserrat" w:eastAsia="Montserrat Medium" w:hAnsi="Montserrat" w:cs="Montserrat Medium"/>
                <w:sz w:val="18"/>
                <w:szCs w:val="18"/>
              </w:rPr>
              <w:t xml:space="preserve"> / </w:t>
            </w:r>
            <w:r w:rsidRPr="001D29B0">
              <w:rPr>
                <w:rFonts w:ascii="Montserrat" w:eastAsia="Montserrat Medium" w:hAnsi="Montserrat" w:cs="Montserrat Medium"/>
                <w:sz w:val="18"/>
                <w:szCs w:val="18"/>
              </w:rPr>
              <w:t>San Giuliano</w:t>
            </w:r>
          </w:p>
        </w:tc>
        <w:tc>
          <w:tcPr>
            <w:tcW w:w="1856" w:type="dxa"/>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7C3620C2" w14:textId="5B337C50" w:rsidR="007511DC" w:rsidRPr="0061237A" w:rsidRDefault="007511DC"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7511DC" w:rsidRPr="00D626FA" w14:paraId="1BA3614F" w14:textId="77777777" w:rsidTr="007511DC">
        <w:trPr>
          <w:trHeight w:val="85"/>
          <w:jc w:val="center"/>
        </w:trPr>
        <w:tc>
          <w:tcPr>
            <w:tcW w:w="1692"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3F601F0" w14:textId="77777777" w:rsidR="007511DC" w:rsidRDefault="007511DC" w:rsidP="0072287B">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FB50A6F" w14:textId="419BCD08" w:rsidR="007511DC" w:rsidRPr="0061237A" w:rsidRDefault="001D29B0" w:rsidP="007511DC">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A</w:t>
            </w:r>
            <w:r w:rsidR="007511DC" w:rsidRPr="007511DC">
              <w:rPr>
                <w:rFonts w:ascii="Montserrat" w:eastAsia="Montserrat Medium" w:hAnsi="Montserrat" w:cs="Montserrat Medium"/>
                <w:sz w:val="18"/>
                <w:szCs w:val="18"/>
              </w:rPr>
              <w:t>lbatros</w:t>
            </w:r>
          </w:p>
        </w:tc>
        <w:tc>
          <w:tcPr>
            <w:tcW w:w="1856"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F5E31A5" w14:textId="1E9170E4" w:rsidR="007511DC" w:rsidRPr="0061237A" w:rsidRDefault="007511DC"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7511DC" w:rsidRPr="00D626FA" w14:paraId="5BF7A3CC" w14:textId="77777777" w:rsidTr="007511DC">
        <w:trPr>
          <w:trHeight w:val="284"/>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254C4E4" w14:textId="7CFF43A0" w:rsidR="007511DC" w:rsidRPr="0061237A" w:rsidRDefault="007511DC" w:rsidP="0072287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 xml:space="preserve">FLORENCIA </w:t>
            </w:r>
          </w:p>
        </w:tc>
        <w:tc>
          <w:tcPr>
            <w:tcW w:w="6942" w:type="dxa"/>
            <w:tcBorders>
              <w:top w:val="single" w:sz="4" w:space="0" w:color="8614B4"/>
              <w:left w:val="single" w:sz="4" w:space="0" w:color="8614B4"/>
              <w:right w:val="single" w:sz="4" w:space="0" w:color="7030A0"/>
            </w:tcBorders>
            <w:tcMar>
              <w:top w:w="0" w:type="dxa"/>
              <w:left w:w="115" w:type="dxa"/>
              <w:bottom w:w="0" w:type="dxa"/>
              <w:right w:w="115" w:type="dxa"/>
            </w:tcMar>
            <w:vAlign w:val="bottom"/>
          </w:tcPr>
          <w:p w14:paraId="591225B6" w14:textId="4BDF3513" w:rsidR="007511DC" w:rsidRPr="0061237A" w:rsidRDefault="001D29B0" w:rsidP="0072287B">
            <w:pPr>
              <w:spacing w:line="240" w:lineRule="auto"/>
              <w:jc w:val="center"/>
              <w:rPr>
                <w:rFonts w:ascii="Montserrat" w:eastAsia="Montserrat Medium" w:hAnsi="Montserrat" w:cs="Montserrat Medium"/>
                <w:sz w:val="18"/>
                <w:szCs w:val="18"/>
              </w:rPr>
            </w:pPr>
            <w:proofErr w:type="spellStart"/>
            <w:r w:rsidRPr="001D29B0">
              <w:rPr>
                <w:rFonts w:ascii="Montserrat" w:eastAsia="Montserrat Medium" w:hAnsi="Montserrat" w:cs="Montserrat Medium"/>
                <w:sz w:val="18"/>
                <w:szCs w:val="18"/>
              </w:rPr>
              <w:t>The</w:t>
            </w:r>
            <w:proofErr w:type="spellEnd"/>
            <w:r w:rsidRPr="001D29B0">
              <w:rPr>
                <w:rFonts w:ascii="Montserrat" w:eastAsia="Montserrat Medium" w:hAnsi="Montserrat" w:cs="Montserrat Medium"/>
                <w:sz w:val="18"/>
                <w:szCs w:val="18"/>
              </w:rPr>
              <w:t xml:space="preserve"> Gate</w:t>
            </w:r>
          </w:p>
        </w:tc>
        <w:tc>
          <w:tcPr>
            <w:tcW w:w="1856" w:type="dxa"/>
            <w:tcBorders>
              <w:top w:val="single" w:sz="4" w:space="0" w:color="8614B4"/>
              <w:left w:val="single" w:sz="4" w:space="0" w:color="8614B4"/>
              <w:right w:val="single" w:sz="4" w:space="0" w:color="7030A0"/>
            </w:tcBorders>
            <w:tcMar>
              <w:top w:w="0" w:type="dxa"/>
              <w:left w:w="115" w:type="dxa"/>
              <w:bottom w:w="0" w:type="dxa"/>
              <w:right w:w="115" w:type="dxa"/>
            </w:tcMar>
            <w:vAlign w:val="center"/>
          </w:tcPr>
          <w:p w14:paraId="283D8A84" w14:textId="73943983" w:rsidR="007511DC" w:rsidRPr="0061237A" w:rsidRDefault="007511DC"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831ED7" w:rsidRPr="00D626FA" w14:paraId="55AFE36B" w14:textId="77777777" w:rsidTr="004E74A3">
        <w:trPr>
          <w:trHeight w:val="247"/>
          <w:jc w:val="center"/>
        </w:trPr>
        <w:tc>
          <w:tcPr>
            <w:tcW w:w="1692" w:type="dxa"/>
            <w:tcBorders>
              <w:top w:val="single" w:sz="4" w:space="0" w:color="8614B4"/>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51EDB2E3" w14:textId="70B26E72" w:rsidR="00831ED7" w:rsidRPr="0061237A" w:rsidRDefault="004E74A3" w:rsidP="0072287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ROMA</w:t>
            </w:r>
          </w:p>
        </w:tc>
        <w:tc>
          <w:tcPr>
            <w:tcW w:w="6942"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26F4951E" w14:textId="3A4BCC1F" w:rsidR="00831ED7" w:rsidRPr="0061237A" w:rsidRDefault="00286038" w:rsidP="002F1D8E">
            <w:pPr>
              <w:spacing w:line="240" w:lineRule="auto"/>
              <w:jc w:val="center"/>
              <w:rPr>
                <w:rFonts w:ascii="Montserrat" w:eastAsia="Montserrat Medium" w:hAnsi="Montserrat" w:cs="Montserrat Medium"/>
                <w:sz w:val="18"/>
                <w:szCs w:val="18"/>
              </w:rPr>
            </w:pPr>
            <w:r w:rsidRPr="00286038">
              <w:rPr>
                <w:rFonts w:ascii="Montserrat" w:eastAsia="Montserrat Medium" w:hAnsi="Montserrat" w:cs="Montserrat Medium"/>
                <w:sz w:val="18"/>
                <w:szCs w:val="18"/>
              </w:rPr>
              <w:t xml:space="preserve">Green Park </w:t>
            </w:r>
            <w:proofErr w:type="spellStart"/>
            <w:r w:rsidRPr="00286038">
              <w:rPr>
                <w:rFonts w:ascii="Montserrat" w:eastAsia="Montserrat Medium" w:hAnsi="Montserrat" w:cs="Montserrat Medium"/>
                <w:sz w:val="18"/>
                <w:szCs w:val="18"/>
              </w:rPr>
              <w:t>Pamphili</w:t>
            </w:r>
            <w:proofErr w:type="spellEnd"/>
            <w:r>
              <w:rPr>
                <w:rFonts w:ascii="Montserrat" w:eastAsia="Montserrat Medium" w:hAnsi="Montserrat" w:cs="Montserrat Medium"/>
                <w:sz w:val="18"/>
                <w:szCs w:val="18"/>
              </w:rPr>
              <w:t xml:space="preserve"> </w:t>
            </w:r>
            <w:r w:rsidRPr="00286038">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286038">
              <w:rPr>
                <w:rFonts w:ascii="Montserrat" w:eastAsia="Montserrat Medium" w:hAnsi="Montserrat" w:cs="Montserrat Medium"/>
                <w:sz w:val="18"/>
                <w:szCs w:val="18"/>
              </w:rPr>
              <w:t>The</w:t>
            </w:r>
            <w:proofErr w:type="spellEnd"/>
            <w:r w:rsidRPr="00286038">
              <w:rPr>
                <w:rFonts w:ascii="Montserrat" w:eastAsia="Montserrat Medium" w:hAnsi="Montserrat" w:cs="Montserrat Medium"/>
                <w:sz w:val="18"/>
                <w:szCs w:val="18"/>
              </w:rPr>
              <w:t xml:space="preserve"> </w:t>
            </w:r>
            <w:proofErr w:type="spellStart"/>
            <w:r w:rsidRPr="00286038">
              <w:rPr>
                <w:rFonts w:ascii="Montserrat" w:eastAsia="Montserrat Medium" w:hAnsi="Montserrat" w:cs="Montserrat Medium"/>
                <w:sz w:val="18"/>
                <w:szCs w:val="18"/>
              </w:rPr>
              <w:t>Caesar</w:t>
            </w:r>
            <w:proofErr w:type="spellEnd"/>
            <w:r>
              <w:rPr>
                <w:rFonts w:ascii="Montserrat" w:eastAsia="Montserrat Medium" w:hAnsi="Montserrat" w:cs="Montserrat Medium"/>
                <w:sz w:val="18"/>
                <w:szCs w:val="18"/>
              </w:rPr>
              <w:t xml:space="preserve"> / </w:t>
            </w:r>
            <w:proofErr w:type="spellStart"/>
            <w:r w:rsidRPr="00286038">
              <w:rPr>
                <w:rFonts w:ascii="Montserrat" w:eastAsia="Montserrat Medium" w:hAnsi="Montserrat" w:cs="Montserrat Medium"/>
                <w:sz w:val="18"/>
                <w:szCs w:val="18"/>
              </w:rPr>
              <w:t>The</w:t>
            </w:r>
            <w:proofErr w:type="spellEnd"/>
            <w:r w:rsidRPr="00286038">
              <w:rPr>
                <w:rFonts w:ascii="Montserrat" w:eastAsia="Montserrat Medium" w:hAnsi="Montserrat" w:cs="Montserrat Medium"/>
                <w:sz w:val="18"/>
                <w:szCs w:val="18"/>
              </w:rPr>
              <w:t xml:space="preserve"> Brand</w:t>
            </w:r>
            <w:r>
              <w:rPr>
                <w:rFonts w:ascii="Montserrat" w:eastAsia="Montserrat Medium" w:hAnsi="Montserrat" w:cs="Montserrat Medium"/>
                <w:sz w:val="18"/>
                <w:szCs w:val="18"/>
              </w:rPr>
              <w:t xml:space="preserve"> </w:t>
            </w:r>
            <w:r w:rsidRPr="00286038">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286038">
              <w:rPr>
                <w:rFonts w:ascii="Montserrat" w:eastAsia="Montserrat Medium" w:hAnsi="Montserrat" w:cs="Montserrat Medium"/>
                <w:sz w:val="18"/>
                <w:szCs w:val="18"/>
              </w:rPr>
              <w:t>Fleming</w:t>
            </w:r>
            <w:r>
              <w:rPr>
                <w:rFonts w:ascii="Montserrat" w:eastAsia="Montserrat Medium" w:hAnsi="Montserrat" w:cs="Montserrat Medium"/>
                <w:sz w:val="18"/>
                <w:szCs w:val="18"/>
              </w:rPr>
              <w:t xml:space="preserve"> </w:t>
            </w:r>
            <w:r w:rsidRPr="00286038">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286038">
              <w:rPr>
                <w:rFonts w:ascii="Montserrat" w:eastAsia="Montserrat Medium" w:hAnsi="Montserrat" w:cs="Montserrat Medium"/>
                <w:sz w:val="18"/>
                <w:szCs w:val="18"/>
              </w:rPr>
              <w:t>Pineta</w:t>
            </w:r>
            <w:proofErr w:type="spellEnd"/>
            <w:r w:rsidRPr="00286038">
              <w:rPr>
                <w:rFonts w:ascii="Montserrat" w:eastAsia="Montserrat Medium" w:hAnsi="Montserrat" w:cs="Montserrat Medium"/>
                <w:sz w:val="18"/>
                <w:szCs w:val="18"/>
              </w:rPr>
              <w:t xml:space="preserve"> Palace</w:t>
            </w:r>
          </w:p>
        </w:tc>
        <w:tc>
          <w:tcPr>
            <w:tcW w:w="1856"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100973E5" w14:textId="48CD08DC" w:rsidR="00831ED7" w:rsidRPr="0061237A" w:rsidRDefault="002F1D8E"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831ED7" w:rsidRPr="00D626FA" w14:paraId="57D61246" w14:textId="77777777" w:rsidTr="004E74A3">
        <w:trPr>
          <w:trHeight w:val="247"/>
          <w:jc w:val="center"/>
        </w:trPr>
        <w:tc>
          <w:tcPr>
            <w:tcW w:w="1692" w:type="dxa"/>
            <w:tcBorders>
              <w:top w:val="single" w:sz="4" w:space="0" w:color="7030A0"/>
              <w:left w:val="single" w:sz="4" w:space="0" w:color="8614B4"/>
              <w:bottom w:val="single" w:sz="4" w:space="0" w:color="7030A0"/>
              <w:right w:val="single" w:sz="4" w:space="0" w:color="8614B4"/>
            </w:tcBorders>
            <w:tcMar>
              <w:top w:w="0" w:type="dxa"/>
              <w:left w:w="115" w:type="dxa"/>
              <w:bottom w:w="0" w:type="dxa"/>
              <w:right w:w="115" w:type="dxa"/>
            </w:tcMar>
            <w:vAlign w:val="center"/>
          </w:tcPr>
          <w:p w14:paraId="57B467CC" w14:textId="2D833E7A" w:rsidR="00831ED7" w:rsidRPr="0061237A" w:rsidRDefault="004E74A3" w:rsidP="0072287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NIZA</w:t>
            </w:r>
          </w:p>
        </w:tc>
        <w:tc>
          <w:tcPr>
            <w:tcW w:w="6942"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3EFED47A" w14:textId="09CCD03C" w:rsidR="00831ED7" w:rsidRPr="0061237A" w:rsidRDefault="002F1D8E" w:rsidP="002F1D8E">
            <w:pPr>
              <w:spacing w:line="240" w:lineRule="auto"/>
              <w:jc w:val="center"/>
              <w:rPr>
                <w:rFonts w:ascii="Montserrat" w:eastAsia="Montserrat Medium" w:hAnsi="Montserrat" w:cs="Montserrat Medium"/>
                <w:sz w:val="18"/>
                <w:szCs w:val="18"/>
              </w:rPr>
            </w:pPr>
            <w:r w:rsidRPr="002F1D8E">
              <w:rPr>
                <w:rFonts w:ascii="Montserrat" w:eastAsia="Montserrat Medium" w:hAnsi="Montserrat" w:cs="Montserrat Medium"/>
                <w:sz w:val="18"/>
                <w:szCs w:val="18"/>
              </w:rPr>
              <w:t xml:space="preserve">Ibis </w:t>
            </w:r>
            <w:proofErr w:type="spellStart"/>
            <w:r w:rsidRPr="002F1D8E">
              <w:rPr>
                <w:rFonts w:ascii="Montserrat" w:eastAsia="Montserrat Medium" w:hAnsi="Montserrat" w:cs="Montserrat Medium"/>
                <w:sz w:val="18"/>
                <w:szCs w:val="18"/>
              </w:rPr>
              <w:t>Promenade</w:t>
            </w:r>
            <w:proofErr w:type="spellEnd"/>
            <w:r w:rsidRPr="002F1D8E">
              <w:rPr>
                <w:rFonts w:ascii="Montserrat" w:eastAsia="Montserrat Medium" w:hAnsi="Montserrat" w:cs="Montserrat Medium"/>
                <w:sz w:val="18"/>
                <w:szCs w:val="18"/>
              </w:rPr>
              <w:t xml:space="preserve"> Des </w:t>
            </w:r>
            <w:proofErr w:type="spellStart"/>
            <w:r w:rsidRPr="002F1D8E">
              <w:rPr>
                <w:rFonts w:ascii="Montserrat" w:eastAsia="Montserrat Medium" w:hAnsi="Montserrat" w:cs="Montserrat Medium"/>
                <w:sz w:val="18"/>
                <w:szCs w:val="18"/>
              </w:rPr>
              <w:t>Anglais</w:t>
            </w:r>
            <w:proofErr w:type="spellEnd"/>
            <w:r w:rsidRPr="002F1D8E">
              <w:rPr>
                <w:rFonts w:ascii="Montserrat" w:eastAsia="Montserrat Medium" w:hAnsi="Montserrat" w:cs="Montserrat Medium"/>
                <w:sz w:val="18"/>
                <w:szCs w:val="18"/>
              </w:rPr>
              <w:t>/ B&amp;B</w:t>
            </w:r>
            <w:r>
              <w:rPr>
                <w:rFonts w:ascii="Montserrat" w:eastAsia="Montserrat Medium" w:hAnsi="Montserrat" w:cs="Montserrat Medium"/>
                <w:sz w:val="18"/>
                <w:szCs w:val="18"/>
              </w:rPr>
              <w:t xml:space="preserve"> </w:t>
            </w:r>
            <w:proofErr w:type="spellStart"/>
            <w:r w:rsidRPr="002F1D8E">
              <w:rPr>
                <w:rFonts w:ascii="Montserrat" w:eastAsia="Montserrat Medium" w:hAnsi="Montserrat" w:cs="Montserrat Medium"/>
                <w:sz w:val="18"/>
                <w:szCs w:val="18"/>
              </w:rPr>
              <w:t>Aeroport</w:t>
            </w:r>
            <w:proofErr w:type="spellEnd"/>
            <w:r w:rsidRPr="002F1D8E">
              <w:rPr>
                <w:rFonts w:ascii="Montserrat" w:eastAsia="Montserrat Medium" w:hAnsi="Montserrat" w:cs="Montserrat Medium"/>
                <w:sz w:val="18"/>
                <w:szCs w:val="18"/>
              </w:rPr>
              <w:t xml:space="preserve"> Arenas</w:t>
            </w:r>
            <w:r w:rsidR="00286038">
              <w:rPr>
                <w:rFonts w:ascii="Montserrat" w:eastAsia="Montserrat Medium" w:hAnsi="Montserrat" w:cs="Montserrat Medium"/>
                <w:sz w:val="18"/>
                <w:szCs w:val="18"/>
              </w:rPr>
              <w:t xml:space="preserve"> / </w:t>
            </w:r>
            <w:r w:rsidR="00286038" w:rsidRPr="00286038">
              <w:rPr>
                <w:rFonts w:ascii="Montserrat" w:eastAsia="Montserrat Medium" w:hAnsi="Montserrat" w:cs="Montserrat Medium"/>
                <w:sz w:val="18"/>
                <w:szCs w:val="18"/>
              </w:rPr>
              <w:t xml:space="preserve">B&amp;B </w:t>
            </w:r>
            <w:proofErr w:type="spellStart"/>
            <w:r w:rsidR="00286038" w:rsidRPr="00286038">
              <w:rPr>
                <w:rFonts w:ascii="Montserrat" w:eastAsia="Montserrat Medium" w:hAnsi="Montserrat" w:cs="Montserrat Medium"/>
                <w:sz w:val="18"/>
                <w:szCs w:val="18"/>
              </w:rPr>
              <w:t>Nice</w:t>
            </w:r>
            <w:proofErr w:type="spellEnd"/>
            <w:r w:rsidR="00286038" w:rsidRPr="00286038">
              <w:rPr>
                <w:rFonts w:ascii="Montserrat" w:eastAsia="Montserrat Medium" w:hAnsi="Montserrat" w:cs="Montserrat Medium"/>
                <w:sz w:val="18"/>
                <w:szCs w:val="18"/>
              </w:rPr>
              <w:t xml:space="preserve"> </w:t>
            </w:r>
            <w:proofErr w:type="spellStart"/>
            <w:r w:rsidR="00286038" w:rsidRPr="00286038">
              <w:rPr>
                <w:rFonts w:ascii="Montserrat" w:eastAsia="Montserrat Medium" w:hAnsi="Montserrat" w:cs="Montserrat Medium"/>
                <w:sz w:val="18"/>
                <w:szCs w:val="18"/>
              </w:rPr>
              <w:t>Stade</w:t>
            </w:r>
            <w:proofErr w:type="spellEnd"/>
            <w:r w:rsidR="00286038" w:rsidRPr="00286038">
              <w:rPr>
                <w:rFonts w:ascii="Montserrat" w:eastAsia="Montserrat Medium" w:hAnsi="Montserrat" w:cs="Montserrat Medium"/>
                <w:sz w:val="18"/>
                <w:szCs w:val="18"/>
              </w:rPr>
              <w:t xml:space="preserve"> Riviera</w:t>
            </w:r>
          </w:p>
        </w:tc>
        <w:tc>
          <w:tcPr>
            <w:tcW w:w="1856"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512A1E37" w14:textId="359AE209" w:rsidR="00831ED7" w:rsidRPr="0061237A" w:rsidRDefault="002F1D8E"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86038" w:rsidRPr="00D626FA" w14:paraId="53EDB0E1" w14:textId="77777777" w:rsidTr="00286038">
        <w:trPr>
          <w:trHeight w:val="67"/>
          <w:jc w:val="center"/>
        </w:trPr>
        <w:tc>
          <w:tcPr>
            <w:tcW w:w="1692" w:type="dxa"/>
            <w:vMerge w:val="restart"/>
            <w:tcBorders>
              <w:top w:val="single" w:sz="4" w:space="0" w:color="7030A0"/>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A87EFA8" w14:textId="31E03C97" w:rsidR="00286038" w:rsidRPr="0061237A" w:rsidRDefault="00286038" w:rsidP="0072287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BARCELONA</w:t>
            </w:r>
          </w:p>
        </w:tc>
        <w:tc>
          <w:tcPr>
            <w:tcW w:w="6942" w:type="dxa"/>
            <w:tcBorders>
              <w:top w:val="single" w:sz="4" w:space="0" w:color="7030A0"/>
              <w:left w:val="single" w:sz="4" w:space="0" w:color="8614B4"/>
              <w:bottom w:val="single" w:sz="4" w:space="0" w:color="auto"/>
              <w:right w:val="single" w:sz="4" w:space="0" w:color="7030A0"/>
            </w:tcBorders>
            <w:shd w:val="clear" w:color="auto" w:fill="FFE599" w:themeFill="accent4" w:themeFillTint="66"/>
            <w:tcMar>
              <w:top w:w="0" w:type="dxa"/>
              <w:left w:w="115" w:type="dxa"/>
              <w:bottom w:w="0" w:type="dxa"/>
              <w:right w:w="115" w:type="dxa"/>
            </w:tcMar>
            <w:vAlign w:val="bottom"/>
          </w:tcPr>
          <w:p w14:paraId="5C01CCE8" w14:textId="743FB8DA" w:rsidR="00286038" w:rsidRPr="0061237A" w:rsidRDefault="00286038" w:rsidP="002F1D8E">
            <w:pPr>
              <w:spacing w:line="240" w:lineRule="auto"/>
              <w:jc w:val="center"/>
              <w:rPr>
                <w:rFonts w:ascii="Montserrat" w:eastAsia="Montserrat Medium" w:hAnsi="Montserrat" w:cs="Montserrat Medium"/>
                <w:sz w:val="18"/>
                <w:szCs w:val="18"/>
              </w:rPr>
            </w:pPr>
            <w:proofErr w:type="spellStart"/>
            <w:r w:rsidRPr="00286038">
              <w:rPr>
                <w:rFonts w:ascii="Montserrat" w:eastAsia="Montserrat Medium" w:hAnsi="Montserrat" w:cs="Montserrat Medium"/>
                <w:sz w:val="18"/>
                <w:szCs w:val="18"/>
              </w:rPr>
              <w:t>Fira</w:t>
            </w:r>
            <w:proofErr w:type="spellEnd"/>
            <w:r w:rsidRPr="00286038">
              <w:rPr>
                <w:rFonts w:ascii="Montserrat" w:eastAsia="Montserrat Medium" w:hAnsi="Montserrat" w:cs="Montserrat Medium"/>
                <w:sz w:val="18"/>
                <w:szCs w:val="18"/>
              </w:rPr>
              <w:t xml:space="preserve"> </w:t>
            </w:r>
            <w:proofErr w:type="spellStart"/>
            <w:r w:rsidRPr="00286038">
              <w:rPr>
                <w:rFonts w:ascii="Montserrat" w:eastAsia="Montserrat Medium" w:hAnsi="Montserrat" w:cs="Montserrat Medium"/>
                <w:sz w:val="18"/>
                <w:szCs w:val="18"/>
              </w:rPr>
              <w:t>Congress</w:t>
            </w:r>
            <w:proofErr w:type="spellEnd"/>
            <w:r>
              <w:rPr>
                <w:rFonts w:ascii="Montserrat" w:eastAsia="Montserrat Medium" w:hAnsi="Montserrat" w:cs="Montserrat Medium"/>
                <w:sz w:val="18"/>
                <w:szCs w:val="18"/>
              </w:rPr>
              <w:t xml:space="preserve"> / </w:t>
            </w:r>
            <w:proofErr w:type="spellStart"/>
            <w:r w:rsidRPr="00286038">
              <w:rPr>
                <w:rFonts w:ascii="Montserrat" w:eastAsia="Montserrat Medium" w:hAnsi="Montserrat" w:cs="Montserrat Medium"/>
                <w:sz w:val="18"/>
                <w:szCs w:val="18"/>
              </w:rPr>
              <w:t>Frontair</w:t>
            </w:r>
            <w:proofErr w:type="spellEnd"/>
            <w:r w:rsidRPr="00286038">
              <w:rPr>
                <w:rFonts w:ascii="Montserrat" w:eastAsia="Montserrat Medium" w:hAnsi="Montserrat" w:cs="Montserrat Medium"/>
                <w:sz w:val="18"/>
                <w:szCs w:val="18"/>
              </w:rPr>
              <w:t xml:space="preserve"> </w:t>
            </w:r>
            <w:proofErr w:type="spellStart"/>
            <w:r w:rsidRPr="00286038">
              <w:rPr>
                <w:rFonts w:ascii="Montserrat" w:eastAsia="Montserrat Medium" w:hAnsi="Montserrat" w:cs="Montserrat Medium"/>
                <w:sz w:val="18"/>
                <w:szCs w:val="18"/>
              </w:rPr>
              <w:t>Congress</w:t>
            </w:r>
            <w:proofErr w:type="spellEnd"/>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4C1EC80E" w14:textId="5FEDAB2D" w:rsidR="00286038" w:rsidRPr="0061237A" w:rsidRDefault="00286038"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86038" w:rsidRPr="00D626FA" w14:paraId="6D5B975F" w14:textId="77777777" w:rsidTr="00286038">
        <w:trPr>
          <w:trHeight w:val="66"/>
          <w:jc w:val="center"/>
        </w:trPr>
        <w:tc>
          <w:tcPr>
            <w:tcW w:w="1692" w:type="dxa"/>
            <w:vMerge/>
            <w:tcBorders>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6333360A" w14:textId="77777777" w:rsidR="00286038" w:rsidRDefault="00286038" w:rsidP="0072287B">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auto"/>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3EAD0C61" w14:textId="4B1FA846" w:rsidR="00286038" w:rsidRPr="002F1D8E" w:rsidRDefault="00286038" w:rsidP="00286038">
            <w:pPr>
              <w:spacing w:line="240" w:lineRule="auto"/>
              <w:jc w:val="center"/>
              <w:rPr>
                <w:rFonts w:ascii="Montserrat" w:eastAsia="Montserrat Medium" w:hAnsi="Montserrat" w:cs="Montserrat Medium"/>
                <w:sz w:val="18"/>
                <w:szCs w:val="18"/>
              </w:rPr>
            </w:pPr>
            <w:r w:rsidRPr="00286038">
              <w:rPr>
                <w:rFonts w:ascii="Montserrat" w:eastAsia="Montserrat Medium" w:hAnsi="Montserrat" w:cs="Montserrat Medium"/>
                <w:sz w:val="18"/>
                <w:szCs w:val="18"/>
              </w:rPr>
              <w:t xml:space="preserve">Hampton </w:t>
            </w:r>
            <w:proofErr w:type="spellStart"/>
            <w:r w:rsidRPr="00286038">
              <w:rPr>
                <w:rFonts w:ascii="Montserrat" w:eastAsia="Montserrat Medium" w:hAnsi="Montserrat" w:cs="Montserrat Medium"/>
                <w:sz w:val="18"/>
                <w:szCs w:val="18"/>
              </w:rPr>
              <w:t>by</w:t>
            </w:r>
            <w:proofErr w:type="spellEnd"/>
            <w:r w:rsidRPr="00286038">
              <w:rPr>
                <w:rFonts w:ascii="Montserrat" w:eastAsia="Montserrat Medium" w:hAnsi="Montserrat" w:cs="Montserrat Medium"/>
                <w:sz w:val="18"/>
                <w:szCs w:val="18"/>
              </w:rPr>
              <w:t xml:space="preserve"> Hilton </w:t>
            </w:r>
            <w:proofErr w:type="spellStart"/>
            <w:r w:rsidRPr="00286038">
              <w:rPr>
                <w:rFonts w:ascii="Montserrat" w:eastAsia="Montserrat Medium" w:hAnsi="Montserrat" w:cs="Montserrat Medium"/>
                <w:sz w:val="18"/>
                <w:szCs w:val="18"/>
              </w:rPr>
              <w:t>Fira</w:t>
            </w:r>
            <w:proofErr w:type="spellEnd"/>
            <w:r>
              <w:rPr>
                <w:rFonts w:ascii="Montserrat" w:eastAsia="Montserrat Medium" w:hAnsi="Montserrat" w:cs="Montserrat Medium"/>
                <w:sz w:val="18"/>
                <w:szCs w:val="18"/>
              </w:rPr>
              <w:t xml:space="preserve"> </w:t>
            </w:r>
            <w:r w:rsidRPr="00286038">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286038">
              <w:rPr>
                <w:rFonts w:ascii="Montserrat" w:eastAsia="Montserrat Medium" w:hAnsi="Montserrat" w:cs="Montserrat Medium"/>
                <w:sz w:val="18"/>
                <w:szCs w:val="18"/>
              </w:rPr>
              <w:t>B&amp;B Viladecans</w:t>
            </w:r>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0FC0AA8D" w14:textId="3215B3F9" w:rsidR="00286038" w:rsidRDefault="00286038"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Turista </w:t>
            </w:r>
          </w:p>
        </w:tc>
      </w:tr>
      <w:tr w:rsidR="004E74A3" w:rsidRPr="00D626FA" w14:paraId="796FBE2D" w14:textId="77777777" w:rsidTr="004E74A3">
        <w:trPr>
          <w:trHeight w:val="247"/>
          <w:jc w:val="center"/>
        </w:trPr>
        <w:tc>
          <w:tcPr>
            <w:tcW w:w="1692" w:type="dxa"/>
            <w:tcBorders>
              <w:top w:val="single" w:sz="4" w:space="0" w:color="7030A0"/>
              <w:left w:val="single" w:sz="4" w:space="0" w:color="8614B4"/>
              <w:bottom w:val="single" w:sz="4" w:space="0" w:color="7030A0"/>
              <w:right w:val="single" w:sz="4" w:space="0" w:color="8614B4"/>
            </w:tcBorders>
            <w:shd w:val="clear" w:color="auto" w:fill="auto"/>
            <w:tcMar>
              <w:top w:w="0" w:type="dxa"/>
              <w:left w:w="115" w:type="dxa"/>
              <w:bottom w:w="0" w:type="dxa"/>
              <w:right w:w="115" w:type="dxa"/>
            </w:tcMar>
            <w:vAlign w:val="center"/>
          </w:tcPr>
          <w:p w14:paraId="7D1BCF17" w14:textId="259C2050" w:rsidR="004E74A3" w:rsidRPr="0061237A" w:rsidRDefault="004E74A3" w:rsidP="0072287B">
            <w:pPr>
              <w:spacing w:line="240" w:lineRule="auto"/>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MADRID</w:t>
            </w:r>
          </w:p>
        </w:tc>
        <w:tc>
          <w:tcPr>
            <w:tcW w:w="6942" w:type="dxa"/>
            <w:tcBorders>
              <w:top w:val="single" w:sz="4" w:space="0" w:color="7030A0"/>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bottom"/>
          </w:tcPr>
          <w:p w14:paraId="2EE4A782" w14:textId="562BAEAC" w:rsidR="004E74A3" w:rsidRPr="00F3359E" w:rsidRDefault="00286038" w:rsidP="00286038">
            <w:pPr>
              <w:spacing w:line="240" w:lineRule="auto"/>
              <w:jc w:val="center"/>
              <w:rPr>
                <w:rFonts w:ascii="Montserrat" w:eastAsia="Montserrat Medium" w:hAnsi="Montserrat" w:cs="Montserrat Medium"/>
                <w:sz w:val="18"/>
                <w:szCs w:val="18"/>
              </w:rPr>
            </w:pPr>
            <w:r w:rsidRPr="00286038">
              <w:rPr>
                <w:rFonts w:ascii="Montserrat" w:eastAsia="Montserrat Medium" w:hAnsi="Montserrat" w:cs="Montserrat Medium"/>
                <w:sz w:val="18"/>
                <w:szCs w:val="18"/>
              </w:rPr>
              <w:t>Praga</w:t>
            </w:r>
            <w:r>
              <w:rPr>
                <w:rFonts w:ascii="Montserrat" w:eastAsia="Montserrat Medium" w:hAnsi="Montserrat" w:cs="Montserrat Medium"/>
                <w:sz w:val="18"/>
                <w:szCs w:val="18"/>
              </w:rPr>
              <w:t xml:space="preserve"> </w:t>
            </w:r>
            <w:r w:rsidRPr="00286038">
              <w:rPr>
                <w:rFonts w:ascii="Montserrat" w:eastAsia="Montserrat Medium" w:hAnsi="Montserrat" w:cs="Montserrat Medium"/>
                <w:sz w:val="18"/>
                <w:szCs w:val="18"/>
              </w:rPr>
              <w:t>/ Compostela Suites</w:t>
            </w:r>
            <w:r>
              <w:rPr>
                <w:rFonts w:ascii="Montserrat" w:eastAsia="Montserrat Medium" w:hAnsi="Montserrat" w:cs="Montserrat Medium"/>
                <w:sz w:val="18"/>
                <w:szCs w:val="18"/>
              </w:rPr>
              <w:t xml:space="preserve"> </w:t>
            </w:r>
            <w:r w:rsidRPr="00286038">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286038">
              <w:rPr>
                <w:rFonts w:ascii="Montserrat" w:eastAsia="Montserrat Medium" w:hAnsi="Montserrat" w:cs="Montserrat Medium"/>
                <w:sz w:val="18"/>
                <w:szCs w:val="18"/>
              </w:rPr>
              <w:t>Silken Puerta Madrid</w:t>
            </w:r>
          </w:p>
        </w:tc>
        <w:tc>
          <w:tcPr>
            <w:tcW w:w="1856" w:type="dxa"/>
            <w:tcBorders>
              <w:top w:val="single" w:sz="4" w:space="0" w:color="7030A0"/>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center"/>
          </w:tcPr>
          <w:p w14:paraId="14FAED56" w14:textId="35C6D09D" w:rsidR="004E74A3" w:rsidRDefault="002F1D8E"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p w14:paraId="1ADE8C1F" w14:textId="77777777" w:rsidR="00B43864" w:rsidRPr="00743FC1" w:rsidRDefault="00B43864" w:rsidP="00B43864">
      <w:pPr>
        <w:pBdr>
          <w:top w:val="nil"/>
          <w:left w:val="nil"/>
          <w:bottom w:val="nil"/>
          <w:right w:val="nil"/>
          <w:between w:val="nil"/>
        </w:pBdr>
        <w:spacing w:line="240" w:lineRule="auto"/>
        <w:rPr>
          <w:rFonts w:ascii="Montserrat" w:eastAsia="Times New Roman" w:hAnsi="Montserrat"/>
          <w:sz w:val="18"/>
          <w:szCs w:val="18"/>
        </w:rPr>
      </w:pPr>
      <w:bookmarkStart w:id="2" w:name="_Hlk167351908"/>
      <w:r>
        <w:rPr>
          <w:rFonts w:ascii="Montserrat" w:eastAsia="Times New Roman" w:hAnsi="Montserrat"/>
          <w:b/>
          <w:bCs/>
          <w:color w:val="FF0000"/>
          <w:sz w:val="18"/>
          <w:szCs w:val="18"/>
        </w:rPr>
        <w:t xml:space="preserve">Nota importante: </w:t>
      </w:r>
      <w:r w:rsidRPr="00FE5A6F">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r w:rsidRPr="00743FC1">
        <w:rPr>
          <w:rFonts w:ascii="Montserrat" w:eastAsia="Times New Roman" w:hAnsi="Montserrat"/>
          <w:sz w:val="18"/>
          <w:szCs w:val="18"/>
        </w:rPr>
        <w:t xml:space="preserve"> </w:t>
      </w:r>
    </w:p>
    <w:bookmarkEnd w:id="2"/>
    <w:p w14:paraId="2E8935A4" w14:textId="77777777" w:rsidR="00831ED7" w:rsidRDefault="00831ED7" w:rsidP="00831ED7">
      <w:pPr>
        <w:pBdr>
          <w:top w:val="nil"/>
          <w:left w:val="nil"/>
          <w:bottom w:val="nil"/>
          <w:right w:val="nil"/>
          <w:between w:val="nil"/>
        </w:pBdr>
        <w:spacing w:line="240" w:lineRule="auto"/>
        <w:rPr>
          <w:rFonts w:ascii="Montserrat Medium" w:eastAsia="Montserrat Medium" w:hAnsi="Montserrat Medium" w:cs="Montserrat Medium"/>
          <w:color w:val="000000"/>
        </w:rPr>
      </w:pPr>
    </w:p>
    <w:p w14:paraId="60DBA44D" w14:textId="77777777" w:rsidR="00831ED7" w:rsidRPr="00F419C3" w:rsidRDefault="00831ED7" w:rsidP="00831ED7">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653B0200" w14:textId="77777777" w:rsidR="00831ED7" w:rsidRPr="00F419C3" w:rsidRDefault="00831ED7" w:rsidP="00831ED7">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23C8A6A6" w14:textId="77777777" w:rsidR="00831ED7" w:rsidRPr="00F419C3" w:rsidRDefault="00831ED7" w:rsidP="00831ED7">
      <w:pPr>
        <w:spacing w:line="240" w:lineRule="auto"/>
        <w:rPr>
          <w:rFonts w:ascii="Montserrat" w:eastAsia="Montserrat Medium" w:hAnsi="Montserrat" w:cs="Montserrat Medium"/>
          <w:sz w:val="24"/>
          <w:szCs w:val="24"/>
        </w:rPr>
      </w:pPr>
    </w:p>
    <w:p w14:paraId="63ADF051" w14:textId="77777777" w:rsidR="00831ED7" w:rsidRDefault="00831ED7" w:rsidP="00831ED7">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2E92E3E" w14:textId="77777777" w:rsidR="00831ED7" w:rsidRPr="00410DC7" w:rsidRDefault="00831ED7" w:rsidP="00831ED7">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2A267BBB" w14:textId="77777777" w:rsidR="0033161B" w:rsidRPr="00410DC7" w:rsidRDefault="00831ED7" w:rsidP="0033161B">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0033161B" w:rsidRPr="0033161B">
        <w:rPr>
          <w:rFonts w:ascii="Montserrat" w:eastAsia="Montserrat Medium" w:hAnsi="Montserrat" w:cs="Montserrat Medium"/>
          <w:sz w:val="16"/>
          <w:szCs w:val="16"/>
          <w:lang w:val="es-419"/>
        </w:rPr>
        <w:t>, es decir, un día después de la contratación.</w:t>
      </w:r>
    </w:p>
    <w:p w14:paraId="18A3ABD9" w14:textId="21657BD2" w:rsidR="00831ED7" w:rsidRPr="00410DC7" w:rsidRDefault="00831ED7" w:rsidP="00831ED7">
      <w:pPr>
        <w:pStyle w:val="Default"/>
        <w:jc w:val="both"/>
        <w:rPr>
          <w:rFonts w:ascii="Montserrat" w:eastAsia="Montserrat Medium" w:hAnsi="Montserrat" w:cs="Montserrat Medium"/>
          <w:sz w:val="16"/>
          <w:szCs w:val="16"/>
          <w:lang w:val="es-419"/>
        </w:rPr>
      </w:pPr>
    </w:p>
    <w:p w14:paraId="5A045090" w14:textId="77777777" w:rsidR="00831ED7" w:rsidRDefault="00831ED7" w:rsidP="00831ED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lastRenderedPageBreak/>
        <w:t xml:space="preserve">2. Si se contrata con 30 días (treinta días) o menos de anticipación a la fecha de salida: </w:t>
      </w:r>
    </w:p>
    <w:p w14:paraId="72938F02" w14:textId="77777777" w:rsidR="00831ED7" w:rsidRPr="00410DC7" w:rsidRDefault="00831ED7" w:rsidP="00831ED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7DC175F7" w14:textId="77777777" w:rsidR="00831ED7" w:rsidRPr="00F419C3" w:rsidRDefault="00831ED7" w:rsidP="00831ED7">
      <w:pPr>
        <w:spacing w:line="240" w:lineRule="auto"/>
        <w:jc w:val="both"/>
        <w:rPr>
          <w:rFonts w:ascii="Montserrat" w:eastAsia="Montserrat Medium" w:hAnsi="Montserrat" w:cs="Montserrat Medium"/>
          <w:b/>
          <w:color w:val="000000"/>
          <w:sz w:val="20"/>
          <w:szCs w:val="20"/>
        </w:rPr>
      </w:pPr>
    </w:p>
    <w:p w14:paraId="01D787DC" w14:textId="77777777" w:rsidR="00831ED7" w:rsidRPr="00F419C3" w:rsidRDefault="00831ED7" w:rsidP="00831ED7">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0B414102" w14:textId="6DCF423F" w:rsidR="00831ED7" w:rsidRDefault="0033161B" w:rsidP="00FA7049">
      <w:pPr>
        <w:spacing w:line="240" w:lineRule="auto"/>
        <w:jc w:val="both"/>
        <w:rPr>
          <w:rFonts w:ascii="Montserrat" w:eastAsia="Montserrat Medium" w:hAnsi="Montserrat" w:cs="Montserrat Medium"/>
          <w:sz w:val="24"/>
          <w:szCs w:val="24"/>
        </w:rPr>
      </w:pPr>
      <w:r w:rsidRPr="0033161B">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C4075B">
        <w:rPr>
          <w:rFonts w:ascii="Montserrat" w:eastAsia="Montserrat Medium" w:hAnsi="Montserrat" w:cs="Montserrat Medium"/>
          <w:b/>
          <w:bCs/>
          <w:color w:val="000000"/>
          <w:sz w:val="16"/>
          <w:szCs w:val="16"/>
        </w:rPr>
        <w:t>recepción</w:t>
      </w:r>
      <w:r w:rsidRPr="0033161B">
        <w:rPr>
          <w:rFonts w:ascii="Montserrat" w:eastAsia="Montserrat Medium" w:hAnsi="Montserrat" w:cs="Montserrat Medium"/>
          <w:color w:val="000000"/>
          <w:sz w:val="16"/>
          <w:szCs w:val="16"/>
        </w:rPr>
        <w:t xml:space="preserve"> </w:t>
      </w:r>
      <w:r w:rsidRPr="0033161B">
        <w:rPr>
          <w:rFonts w:ascii="Montserrat" w:eastAsia="Montserrat Medium" w:hAnsi="Montserrat" w:cs="Montserrat Medium"/>
          <w:b/>
          <w:bCs/>
          <w:color w:val="000000"/>
          <w:sz w:val="16"/>
          <w:szCs w:val="16"/>
        </w:rPr>
        <w:t xml:space="preserve">comprobable, </w:t>
      </w:r>
      <w:r w:rsidRPr="0033161B">
        <w:rPr>
          <w:rFonts w:ascii="Montserrat" w:eastAsia="Montserrat Medium" w:hAnsi="Montserrat" w:cs="Montserrat Medium"/>
          <w:color w:val="000000"/>
          <w:sz w:val="16"/>
          <w:szCs w:val="16"/>
        </w:rPr>
        <w:t>admitiendo el cliente los cargos de cancelación establecidos a continuación:</w:t>
      </w:r>
    </w:p>
    <w:p w14:paraId="76CEB321" w14:textId="77777777" w:rsidR="00FA7049" w:rsidRPr="00F419C3" w:rsidRDefault="00FA7049" w:rsidP="00FA7049">
      <w:pPr>
        <w:spacing w:line="240" w:lineRule="auto"/>
        <w:jc w:val="both"/>
        <w:rPr>
          <w:rFonts w:ascii="Montserrat" w:eastAsia="Montserrat Medium" w:hAnsi="Montserrat" w:cs="Montserrat Medium"/>
          <w:sz w:val="24"/>
          <w:szCs w:val="24"/>
        </w:rPr>
      </w:pPr>
    </w:p>
    <w:p w14:paraId="6167AEF5" w14:textId="77777777" w:rsidR="00831ED7" w:rsidRDefault="00831ED7" w:rsidP="00831ED7">
      <w:pPr>
        <w:pStyle w:val="Default"/>
        <w:numPr>
          <w:ilvl w:val="0"/>
          <w:numId w:val="13"/>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61AFE6E9" w14:textId="77777777" w:rsidR="00831ED7" w:rsidRDefault="00831ED7" w:rsidP="00831ED7">
      <w:pPr>
        <w:pStyle w:val="Default"/>
        <w:numPr>
          <w:ilvl w:val="0"/>
          <w:numId w:val="13"/>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32ECCC33" w14:textId="01283945" w:rsidR="00831ED7" w:rsidRPr="0033161B" w:rsidRDefault="00831ED7" w:rsidP="002C1434">
      <w:pPr>
        <w:pStyle w:val="Default"/>
        <w:numPr>
          <w:ilvl w:val="0"/>
          <w:numId w:val="13"/>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831ED7" w:rsidRPr="0033161B" w:rsidSect="007660E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BCC7B" w14:textId="77777777" w:rsidR="001763DE" w:rsidRDefault="001763DE" w:rsidP="007660E8">
      <w:pPr>
        <w:spacing w:line="240" w:lineRule="auto"/>
      </w:pPr>
      <w:r>
        <w:separator/>
      </w:r>
    </w:p>
  </w:endnote>
  <w:endnote w:type="continuationSeparator" w:id="0">
    <w:p w14:paraId="2C0A7FD7" w14:textId="77777777" w:rsidR="001763DE" w:rsidRDefault="001763DE"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2AA4" w14:textId="77777777" w:rsidR="0053624F" w:rsidRDefault="005362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37555DC" w:rsidR="007660E8" w:rsidRDefault="00915709">
    <w:pPr>
      <w:pStyle w:val="Piedepgina"/>
    </w:pPr>
    <w:r>
      <w:rPr>
        <w:noProof/>
      </w:rPr>
      <w:drawing>
        <wp:anchor distT="0" distB="0" distL="114300" distR="114300" simplePos="0" relativeHeight="251665408" behindDoc="0" locked="0" layoutInCell="1" hidden="0" allowOverlap="1" wp14:anchorId="276BD41B" wp14:editId="23C46719">
          <wp:simplePos x="0" y="0"/>
          <wp:positionH relativeFrom="margin">
            <wp:align>center</wp:align>
          </wp:positionH>
          <wp:positionV relativeFrom="paragraph">
            <wp:posOffset>-175438</wp:posOffset>
          </wp:positionV>
          <wp:extent cx="5609690" cy="753160"/>
          <wp:effectExtent l="0" t="0" r="0" b="8890"/>
          <wp:wrapNone/>
          <wp:docPr id="1450778339"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
                  <a:srcRect/>
                  <a:stretch>
                    <a:fillRect/>
                  </a:stretch>
                </pic:blipFill>
                <pic:spPr>
                  <a:xfrm>
                    <a:off x="0" y="0"/>
                    <a:ext cx="5609690" cy="75316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69EB" w14:textId="77777777" w:rsidR="0053624F" w:rsidRDefault="005362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50041" w14:textId="77777777" w:rsidR="001763DE" w:rsidRDefault="001763DE" w:rsidP="007660E8">
      <w:pPr>
        <w:spacing w:line="240" w:lineRule="auto"/>
      </w:pPr>
      <w:r>
        <w:separator/>
      </w:r>
    </w:p>
  </w:footnote>
  <w:footnote w:type="continuationSeparator" w:id="0">
    <w:p w14:paraId="4F2CE288" w14:textId="77777777" w:rsidR="001763DE" w:rsidRDefault="001763DE"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EE47" w14:textId="77777777" w:rsidR="0053624F" w:rsidRDefault="005362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2904" w14:textId="3A2EA10B" w:rsidR="00113AC8" w:rsidRPr="00113AC8" w:rsidRDefault="00EA5FF0" w:rsidP="00113AC8">
    <w:pPr>
      <w:spacing w:line="240" w:lineRule="auto"/>
      <w:ind w:firstLine="708"/>
      <w:rPr>
        <w:rFonts w:eastAsia="Times New Roman"/>
        <w:color w:val="006100"/>
        <w:sz w:val="24"/>
        <w:szCs w:val="24"/>
        <w:lang w:val="es-MX"/>
      </w:rPr>
    </w:pPr>
    <w:bookmarkStart w:id="3" w:name="_Hlk181125118"/>
    <w:r>
      <w:rPr>
        <w:noProof/>
      </w:rPr>
      <mc:AlternateContent>
        <mc:Choice Requires="wps">
          <w:drawing>
            <wp:anchor distT="0" distB="0" distL="114300" distR="114300" simplePos="0" relativeHeight="251662336" behindDoc="0" locked="0" layoutInCell="1" allowOverlap="1" wp14:anchorId="2054CC39" wp14:editId="40C852BD">
              <wp:simplePos x="0" y="0"/>
              <wp:positionH relativeFrom="column">
                <wp:posOffset>4671695</wp:posOffset>
              </wp:positionH>
              <wp:positionV relativeFrom="paragraph">
                <wp:posOffset>-243706</wp:posOffset>
              </wp:positionV>
              <wp:extent cx="1828800" cy="1828800"/>
              <wp:effectExtent l="0" t="0" r="0" b="889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D0AD82" w14:textId="2F6C2970" w:rsidR="00922339" w:rsidRPr="00922339" w:rsidRDefault="00922339" w:rsidP="00922339">
                          <w:pPr>
                            <w:spacing w:line="240" w:lineRule="auto"/>
                            <w:ind w:firstLine="708"/>
                            <w:jc w:val="center"/>
                            <w:rPr>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339">
                            <w:rPr>
                              <w:rFonts w:eastAsia="Times New Roman"/>
                              <w:color w:val="006100"/>
                              <w:sz w:val="28"/>
                              <w:szCs w:val="28"/>
                              <w:lang w:val="es-MX"/>
                            </w:rPr>
                            <w:t>VVER008-ME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54CC39" id="_x0000_t202" coordsize="21600,21600" o:spt="202" path="m,l,21600r21600,l21600,xe">
              <v:stroke joinstyle="miter"/>
              <v:path gradientshapeok="t" o:connecttype="rect"/>
            </v:shapetype>
            <v:shape id="Cuadro de texto 1" o:spid="_x0000_s1026" type="#_x0000_t202" style="position:absolute;left:0;text-align:left;margin-left:367.85pt;margin-top:-19.2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" filled="f" stroked="f">
              <v:textbox style="mso-fit-shape-to-text:t">
                <w:txbxContent>
                  <w:p w14:paraId="5AD0AD82" w14:textId="2F6C2970" w:rsidR="00922339" w:rsidRPr="00922339" w:rsidRDefault="00922339" w:rsidP="00922339">
                    <w:pPr>
                      <w:spacing w:line="240" w:lineRule="auto"/>
                      <w:ind w:firstLine="708"/>
                      <w:jc w:val="center"/>
                      <w:rPr>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339">
                      <w:rPr>
                        <w:rFonts w:eastAsia="Times New Roman"/>
                        <w:color w:val="006100"/>
                        <w:sz w:val="28"/>
                        <w:szCs w:val="28"/>
                        <w:lang w:val="es-MX"/>
                      </w:rPr>
                      <w:t>VVER008-ME</w:t>
                    </w:r>
                  </w:p>
                </w:txbxContent>
              </v:textbox>
            </v:shape>
          </w:pict>
        </mc:Fallback>
      </mc:AlternateContent>
    </w:r>
    <w:r w:rsidR="00922339">
      <w:rPr>
        <w:noProof/>
      </w:rPr>
      <w:drawing>
        <wp:anchor distT="0" distB="0" distL="114300" distR="114300" simplePos="0" relativeHeight="251663360" behindDoc="0" locked="0" layoutInCell="1" allowOverlap="1" wp14:anchorId="4A99E9F6" wp14:editId="7D2C719F">
          <wp:simplePos x="0" y="0"/>
          <wp:positionH relativeFrom="column">
            <wp:posOffset>333750</wp:posOffset>
          </wp:positionH>
          <wp:positionV relativeFrom="paragraph">
            <wp:posOffset>-448894</wp:posOffset>
          </wp:positionV>
          <wp:extent cx="4869180" cy="1240790"/>
          <wp:effectExtent l="0" t="0" r="7620" b="0"/>
          <wp:wrapSquare wrapText="bothSides"/>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69180" cy="1240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bookmarkEnd w:id="3"/>
  </w:p>
  <w:p w14:paraId="44BE91C8" w14:textId="4F0D27E9" w:rsidR="007660E8" w:rsidRDefault="007660E8">
    <w:pPr>
      <w:pStyle w:val="Encabezado"/>
    </w:pPr>
  </w:p>
  <w:p w14:paraId="0C7127B4" w14:textId="7B4E2DF9" w:rsidR="007660E8" w:rsidRDefault="007660E8">
    <w:pPr>
      <w:pStyle w:val="Encabezado"/>
    </w:pPr>
  </w:p>
  <w:p w14:paraId="0146A28C" w14:textId="3D0345AC" w:rsidR="00922339" w:rsidRDefault="00922339">
    <w:pPr>
      <w:pStyle w:val="Encabezado"/>
    </w:pPr>
  </w:p>
  <w:p w14:paraId="4194A39D" w14:textId="78793543" w:rsidR="00EA5FF0" w:rsidRDefault="00EA5FF0">
    <w:pPr>
      <w:pStyle w:val="Encabezado"/>
    </w:pPr>
  </w:p>
  <w:p w14:paraId="5CFD43AC" w14:textId="77777777" w:rsidR="00EA5FF0" w:rsidRDefault="00EA5FF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9C67" w14:textId="77777777" w:rsidR="0053624F" w:rsidRDefault="005362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DC176C"/>
    <w:multiLevelType w:val="multilevel"/>
    <w:tmpl w:val="857C8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6FA61A9"/>
    <w:multiLevelType w:val="hybridMultilevel"/>
    <w:tmpl w:val="D41E0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03C567B"/>
    <w:multiLevelType w:val="hybridMultilevel"/>
    <w:tmpl w:val="CC64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4C1D5B"/>
    <w:multiLevelType w:val="hybridMultilevel"/>
    <w:tmpl w:val="CD7EE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12733791">
    <w:abstractNumId w:val="1"/>
  </w:num>
  <w:num w:numId="2" w16cid:durableId="1154368791">
    <w:abstractNumId w:val="11"/>
  </w:num>
  <w:num w:numId="3" w16cid:durableId="402602011">
    <w:abstractNumId w:val="9"/>
  </w:num>
  <w:num w:numId="4" w16cid:durableId="1403722688">
    <w:abstractNumId w:val="3"/>
  </w:num>
  <w:num w:numId="5" w16cid:durableId="338120637">
    <w:abstractNumId w:val="6"/>
  </w:num>
  <w:num w:numId="6" w16cid:durableId="518617017">
    <w:abstractNumId w:val="10"/>
  </w:num>
  <w:num w:numId="7" w16cid:durableId="1234194379">
    <w:abstractNumId w:val="8"/>
  </w:num>
  <w:num w:numId="8" w16cid:durableId="948315791">
    <w:abstractNumId w:val="2"/>
  </w:num>
  <w:num w:numId="9" w16cid:durableId="1633485671">
    <w:abstractNumId w:val="5"/>
  </w:num>
  <w:num w:numId="10" w16cid:durableId="1363167611">
    <w:abstractNumId w:val="0"/>
  </w:num>
  <w:num w:numId="11" w16cid:durableId="1864320477">
    <w:abstractNumId w:val="7"/>
  </w:num>
  <w:num w:numId="12" w16cid:durableId="83502863">
    <w:abstractNumId w:val="4"/>
  </w:num>
  <w:num w:numId="13" w16cid:durableId="2036148904">
    <w:abstractNumId w:val="13"/>
  </w:num>
  <w:num w:numId="14" w16cid:durableId="21944206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11E31"/>
    <w:rsid w:val="000159BB"/>
    <w:rsid w:val="00031831"/>
    <w:rsid w:val="0003571A"/>
    <w:rsid w:val="00046C23"/>
    <w:rsid w:val="000568C5"/>
    <w:rsid w:val="00066736"/>
    <w:rsid w:val="00072D8B"/>
    <w:rsid w:val="000816ED"/>
    <w:rsid w:val="00083E4A"/>
    <w:rsid w:val="00091F2A"/>
    <w:rsid w:val="000B3E1D"/>
    <w:rsid w:val="000B5D6D"/>
    <w:rsid w:val="000B6F23"/>
    <w:rsid w:val="000C1B4B"/>
    <w:rsid w:val="000C6383"/>
    <w:rsid w:val="000D6015"/>
    <w:rsid w:val="00103CBE"/>
    <w:rsid w:val="00113AC8"/>
    <w:rsid w:val="00114B69"/>
    <w:rsid w:val="00122C83"/>
    <w:rsid w:val="0012480F"/>
    <w:rsid w:val="00127969"/>
    <w:rsid w:val="0013541A"/>
    <w:rsid w:val="00146BDE"/>
    <w:rsid w:val="001522E1"/>
    <w:rsid w:val="0015477C"/>
    <w:rsid w:val="001564D5"/>
    <w:rsid w:val="001661F6"/>
    <w:rsid w:val="00167813"/>
    <w:rsid w:val="001708A2"/>
    <w:rsid w:val="00171B63"/>
    <w:rsid w:val="00175DAF"/>
    <w:rsid w:val="001763DE"/>
    <w:rsid w:val="001763ED"/>
    <w:rsid w:val="001822DB"/>
    <w:rsid w:val="001B58F7"/>
    <w:rsid w:val="001D29B0"/>
    <w:rsid w:val="001D6D64"/>
    <w:rsid w:val="001F4075"/>
    <w:rsid w:val="002127F6"/>
    <w:rsid w:val="00235F79"/>
    <w:rsid w:val="00245C0B"/>
    <w:rsid w:val="002739B6"/>
    <w:rsid w:val="0027431F"/>
    <w:rsid w:val="00276EE9"/>
    <w:rsid w:val="00281B88"/>
    <w:rsid w:val="00286038"/>
    <w:rsid w:val="002A4BD6"/>
    <w:rsid w:val="002C04EF"/>
    <w:rsid w:val="002C1434"/>
    <w:rsid w:val="002F1D8E"/>
    <w:rsid w:val="00306A0D"/>
    <w:rsid w:val="00314C5E"/>
    <w:rsid w:val="0033161B"/>
    <w:rsid w:val="00362CF6"/>
    <w:rsid w:val="003701D0"/>
    <w:rsid w:val="003762DB"/>
    <w:rsid w:val="0038300E"/>
    <w:rsid w:val="00394A4D"/>
    <w:rsid w:val="003951C6"/>
    <w:rsid w:val="003A0478"/>
    <w:rsid w:val="003A1C28"/>
    <w:rsid w:val="003C1E6B"/>
    <w:rsid w:val="003F013E"/>
    <w:rsid w:val="00473006"/>
    <w:rsid w:val="0047486B"/>
    <w:rsid w:val="0047678B"/>
    <w:rsid w:val="00480C34"/>
    <w:rsid w:val="0049576C"/>
    <w:rsid w:val="004A46A8"/>
    <w:rsid w:val="004B085E"/>
    <w:rsid w:val="004C465D"/>
    <w:rsid w:val="004D0BB9"/>
    <w:rsid w:val="004E74A3"/>
    <w:rsid w:val="004F0E94"/>
    <w:rsid w:val="004F247A"/>
    <w:rsid w:val="004F66D4"/>
    <w:rsid w:val="004F76A5"/>
    <w:rsid w:val="00503E8F"/>
    <w:rsid w:val="00504764"/>
    <w:rsid w:val="005066E8"/>
    <w:rsid w:val="005359F8"/>
    <w:rsid w:val="0053624F"/>
    <w:rsid w:val="00536E17"/>
    <w:rsid w:val="00542745"/>
    <w:rsid w:val="00544581"/>
    <w:rsid w:val="005474E8"/>
    <w:rsid w:val="0057034B"/>
    <w:rsid w:val="00575F3C"/>
    <w:rsid w:val="00585893"/>
    <w:rsid w:val="005953C6"/>
    <w:rsid w:val="00596BC7"/>
    <w:rsid w:val="005A3B0F"/>
    <w:rsid w:val="005B077C"/>
    <w:rsid w:val="005D1201"/>
    <w:rsid w:val="005D641E"/>
    <w:rsid w:val="005D6F5F"/>
    <w:rsid w:val="005D73C9"/>
    <w:rsid w:val="005F2C96"/>
    <w:rsid w:val="00601F75"/>
    <w:rsid w:val="00625D9C"/>
    <w:rsid w:val="00626277"/>
    <w:rsid w:val="00637DF2"/>
    <w:rsid w:val="00651DDA"/>
    <w:rsid w:val="0067460E"/>
    <w:rsid w:val="00691782"/>
    <w:rsid w:val="00693038"/>
    <w:rsid w:val="006A28DD"/>
    <w:rsid w:val="006A648C"/>
    <w:rsid w:val="006B1EC3"/>
    <w:rsid w:val="006C692D"/>
    <w:rsid w:val="006D2076"/>
    <w:rsid w:val="006D7125"/>
    <w:rsid w:val="006E7829"/>
    <w:rsid w:val="006F2061"/>
    <w:rsid w:val="006F47F5"/>
    <w:rsid w:val="006F5024"/>
    <w:rsid w:val="006F7AA5"/>
    <w:rsid w:val="00721013"/>
    <w:rsid w:val="00735D84"/>
    <w:rsid w:val="00736ABA"/>
    <w:rsid w:val="00750FFF"/>
    <w:rsid w:val="007511DC"/>
    <w:rsid w:val="00756528"/>
    <w:rsid w:val="007660E8"/>
    <w:rsid w:val="00771254"/>
    <w:rsid w:val="00773D28"/>
    <w:rsid w:val="00780615"/>
    <w:rsid w:val="0079467E"/>
    <w:rsid w:val="007B2542"/>
    <w:rsid w:val="007B3ED3"/>
    <w:rsid w:val="007C26BA"/>
    <w:rsid w:val="007C7B30"/>
    <w:rsid w:val="007D0340"/>
    <w:rsid w:val="007F05BC"/>
    <w:rsid w:val="00811B98"/>
    <w:rsid w:val="0082473E"/>
    <w:rsid w:val="00831ED7"/>
    <w:rsid w:val="00835731"/>
    <w:rsid w:val="00843918"/>
    <w:rsid w:val="008450F1"/>
    <w:rsid w:val="008510F7"/>
    <w:rsid w:val="00854223"/>
    <w:rsid w:val="008670C8"/>
    <w:rsid w:val="008675A3"/>
    <w:rsid w:val="00884086"/>
    <w:rsid w:val="008A19F0"/>
    <w:rsid w:val="008A49E4"/>
    <w:rsid w:val="008B4FBE"/>
    <w:rsid w:val="008B75AC"/>
    <w:rsid w:val="008B7BF3"/>
    <w:rsid w:val="008C6CBB"/>
    <w:rsid w:val="008D0395"/>
    <w:rsid w:val="008E2D98"/>
    <w:rsid w:val="00915709"/>
    <w:rsid w:val="009201B9"/>
    <w:rsid w:val="00920CF4"/>
    <w:rsid w:val="00922339"/>
    <w:rsid w:val="00923700"/>
    <w:rsid w:val="00924D2E"/>
    <w:rsid w:val="00946E42"/>
    <w:rsid w:val="00955ED0"/>
    <w:rsid w:val="00963058"/>
    <w:rsid w:val="009803D6"/>
    <w:rsid w:val="009838E1"/>
    <w:rsid w:val="009B7E9D"/>
    <w:rsid w:val="009E3A74"/>
    <w:rsid w:val="00A058B1"/>
    <w:rsid w:val="00A06377"/>
    <w:rsid w:val="00A07AF0"/>
    <w:rsid w:val="00A27D12"/>
    <w:rsid w:val="00A52084"/>
    <w:rsid w:val="00A53647"/>
    <w:rsid w:val="00A55584"/>
    <w:rsid w:val="00A701C6"/>
    <w:rsid w:val="00A73826"/>
    <w:rsid w:val="00A80186"/>
    <w:rsid w:val="00A80B31"/>
    <w:rsid w:val="00A82320"/>
    <w:rsid w:val="00A83E53"/>
    <w:rsid w:val="00A8491F"/>
    <w:rsid w:val="00A850EF"/>
    <w:rsid w:val="00A924EA"/>
    <w:rsid w:val="00A97A2A"/>
    <w:rsid w:val="00AA0920"/>
    <w:rsid w:val="00AA5BB4"/>
    <w:rsid w:val="00AA70D4"/>
    <w:rsid w:val="00AC165A"/>
    <w:rsid w:val="00AC5087"/>
    <w:rsid w:val="00AD0D27"/>
    <w:rsid w:val="00AE487B"/>
    <w:rsid w:val="00B017CD"/>
    <w:rsid w:val="00B326C8"/>
    <w:rsid w:val="00B43864"/>
    <w:rsid w:val="00B51608"/>
    <w:rsid w:val="00B53EAA"/>
    <w:rsid w:val="00B96952"/>
    <w:rsid w:val="00BA06DB"/>
    <w:rsid w:val="00BB5E85"/>
    <w:rsid w:val="00BD0E03"/>
    <w:rsid w:val="00BE01A4"/>
    <w:rsid w:val="00C01466"/>
    <w:rsid w:val="00C0511D"/>
    <w:rsid w:val="00C06FC6"/>
    <w:rsid w:val="00C1179A"/>
    <w:rsid w:val="00C22D1E"/>
    <w:rsid w:val="00C30D2D"/>
    <w:rsid w:val="00C32F02"/>
    <w:rsid w:val="00C4075B"/>
    <w:rsid w:val="00C66872"/>
    <w:rsid w:val="00C67F00"/>
    <w:rsid w:val="00C73709"/>
    <w:rsid w:val="00C777D8"/>
    <w:rsid w:val="00C9192D"/>
    <w:rsid w:val="00CA53E7"/>
    <w:rsid w:val="00CB054E"/>
    <w:rsid w:val="00CB3675"/>
    <w:rsid w:val="00CC06A9"/>
    <w:rsid w:val="00CC262D"/>
    <w:rsid w:val="00CF1CAB"/>
    <w:rsid w:val="00D140E2"/>
    <w:rsid w:val="00D23023"/>
    <w:rsid w:val="00D234E2"/>
    <w:rsid w:val="00D3516E"/>
    <w:rsid w:val="00D45F37"/>
    <w:rsid w:val="00D4645C"/>
    <w:rsid w:val="00D47C3B"/>
    <w:rsid w:val="00D54C1F"/>
    <w:rsid w:val="00D61A8E"/>
    <w:rsid w:val="00D67F24"/>
    <w:rsid w:val="00D735BC"/>
    <w:rsid w:val="00DA1CE4"/>
    <w:rsid w:val="00DC59E6"/>
    <w:rsid w:val="00DD0D9C"/>
    <w:rsid w:val="00DF027E"/>
    <w:rsid w:val="00E17FAE"/>
    <w:rsid w:val="00E37664"/>
    <w:rsid w:val="00E536C1"/>
    <w:rsid w:val="00E623F4"/>
    <w:rsid w:val="00E7062C"/>
    <w:rsid w:val="00E712C6"/>
    <w:rsid w:val="00E84B0B"/>
    <w:rsid w:val="00EA543B"/>
    <w:rsid w:val="00EA54F8"/>
    <w:rsid w:val="00EA5FF0"/>
    <w:rsid w:val="00EE010F"/>
    <w:rsid w:val="00EE74B4"/>
    <w:rsid w:val="00EF2573"/>
    <w:rsid w:val="00F06CD8"/>
    <w:rsid w:val="00F06D3F"/>
    <w:rsid w:val="00F32A1A"/>
    <w:rsid w:val="00F3359E"/>
    <w:rsid w:val="00F5241E"/>
    <w:rsid w:val="00F53331"/>
    <w:rsid w:val="00F550C5"/>
    <w:rsid w:val="00F7151F"/>
    <w:rsid w:val="00F7614B"/>
    <w:rsid w:val="00F90CE6"/>
    <w:rsid w:val="00F9111E"/>
    <w:rsid w:val="00FA18B6"/>
    <w:rsid w:val="00FA519D"/>
    <w:rsid w:val="00FA63F4"/>
    <w:rsid w:val="00FA7049"/>
    <w:rsid w:val="00FC6C51"/>
    <w:rsid w:val="00FD7721"/>
    <w:rsid w:val="00FE1E91"/>
    <w:rsid w:val="00FF6F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EDAB5B8A-E2C2-4ADA-903F-696DE63B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customStyle="1" w:styleId="Default">
    <w:name w:val="Default"/>
    <w:rsid w:val="0027431F"/>
    <w:pPr>
      <w:autoSpaceDE w:val="0"/>
      <w:autoSpaceDN w:val="0"/>
      <w:adjustRightInd w:val="0"/>
      <w:spacing w:after="0" w:line="240" w:lineRule="auto"/>
    </w:pPr>
    <w:rPr>
      <w:rFonts w:ascii="Times New Roman" w:eastAsia="Arial" w:hAnsi="Times New Roman" w:cs="Times New Roman"/>
      <w:color w:val="000000"/>
      <w:sz w:val="24"/>
      <w:szCs w:val="24"/>
      <w:lang w:eastAsia="es-MX"/>
    </w:rPr>
  </w:style>
  <w:style w:type="paragraph" w:styleId="Sinespaciado">
    <w:name w:val="No Spacing"/>
    <w:uiPriority w:val="1"/>
    <w:qFormat/>
    <w:rsid w:val="00FC6C51"/>
    <w:pPr>
      <w:spacing w:after="0" w:line="240" w:lineRule="auto"/>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2739B6"/>
    <w:rPr>
      <w:rFonts w:ascii="Arial" w:eastAsia="Arial" w:hAnsi="Arial" w:cs="Arial"/>
      <w:lang w:val="es-419" w:eastAsia="es-MX"/>
    </w:rPr>
  </w:style>
  <w:style w:type="character" w:styleId="Hipervnculo">
    <w:name w:val="Hyperlink"/>
    <w:basedOn w:val="Fuentedeprrafopredeter"/>
    <w:uiPriority w:val="99"/>
    <w:unhideWhenUsed/>
    <w:rsid w:val="002739B6"/>
    <w:rPr>
      <w:color w:val="0563C1" w:themeColor="hyperlink"/>
      <w:u w:val="single"/>
    </w:rPr>
  </w:style>
  <w:style w:type="table" w:styleId="Tablaconcuadrcula">
    <w:name w:val="Table Grid"/>
    <w:basedOn w:val="Tablanormal"/>
    <w:uiPriority w:val="39"/>
    <w:rsid w:val="00BD0E03"/>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73709"/>
    <w:rPr>
      <w:sz w:val="16"/>
      <w:szCs w:val="16"/>
    </w:rPr>
  </w:style>
  <w:style w:type="paragraph" w:styleId="Textocomentario">
    <w:name w:val="annotation text"/>
    <w:basedOn w:val="Normal"/>
    <w:link w:val="TextocomentarioCar"/>
    <w:uiPriority w:val="99"/>
    <w:unhideWhenUsed/>
    <w:rsid w:val="00C73709"/>
    <w:pPr>
      <w:spacing w:line="240" w:lineRule="auto"/>
    </w:pPr>
    <w:rPr>
      <w:sz w:val="20"/>
      <w:szCs w:val="20"/>
    </w:rPr>
  </w:style>
  <w:style w:type="character" w:customStyle="1" w:styleId="TextocomentarioCar">
    <w:name w:val="Texto comentario Car"/>
    <w:basedOn w:val="Fuentedeprrafopredeter"/>
    <w:link w:val="Textocomentario"/>
    <w:uiPriority w:val="99"/>
    <w:rsid w:val="00C73709"/>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C73709"/>
    <w:rPr>
      <w:b/>
      <w:bCs/>
    </w:rPr>
  </w:style>
  <w:style w:type="character" w:customStyle="1" w:styleId="AsuntodelcomentarioCar">
    <w:name w:val="Asunto del comentario Car"/>
    <w:basedOn w:val="TextocomentarioCar"/>
    <w:link w:val="Asuntodelcomentario"/>
    <w:uiPriority w:val="99"/>
    <w:semiHidden/>
    <w:rsid w:val="00C73709"/>
    <w:rPr>
      <w:rFonts w:ascii="Arial" w:eastAsia="Arial" w:hAnsi="Arial" w:cs="Arial"/>
      <w:b/>
      <w:bCs/>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9614">
      <w:bodyDiv w:val="1"/>
      <w:marLeft w:val="0"/>
      <w:marRight w:val="0"/>
      <w:marTop w:val="0"/>
      <w:marBottom w:val="0"/>
      <w:divBdr>
        <w:top w:val="none" w:sz="0" w:space="0" w:color="auto"/>
        <w:left w:val="none" w:sz="0" w:space="0" w:color="auto"/>
        <w:bottom w:val="none" w:sz="0" w:space="0" w:color="auto"/>
        <w:right w:val="none" w:sz="0" w:space="0" w:color="auto"/>
      </w:divBdr>
    </w:div>
    <w:div w:id="204755584">
      <w:bodyDiv w:val="1"/>
      <w:marLeft w:val="0"/>
      <w:marRight w:val="0"/>
      <w:marTop w:val="0"/>
      <w:marBottom w:val="0"/>
      <w:divBdr>
        <w:top w:val="none" w:sz="0" w:space="0" w:color="auto"/>
        <w:left w:val="none" w:sz="0" w:space="0" w:color="auto"/>
        <w:bottom w:val="none" w:sz="0" w:space="0" w:color="auto"/>
        <w:right w:val="none" w:sz="0" w:space="0" w:color="auto"/>
      </w:divBdr>
    </w:div>
    <w:div w:id="240915582">
      <w:bodyDiv w:val="1"/>
      <w:marLeft w:val="0"/>
      <w:marRight w:val="0"/>
      <w:marTop w:val="0"/>
      <w:marBottom w:val="0"/>
      <w:divBdr>
        <w:top w:val="none" w:sz="0" w:space="0" w:color="auto"/>
        <w:left w:val="none" w:sz="0" w:space="0" w:color="auto"/>
        <w:bottom w:val="none" w:sz="0" w:space="0" w:color="auto"/>
        <w:right w:val="none" w:sz="0" w:space="0" w:color="auto"/>
      </w:divBdr>
    </w:div>
    <w:div w:id="338392153">
      <w:bodyDiv w:val="1"/>
      <w:marLeft w:val="0"/>
      <w:marRight w:val="0"/>
      <w:marTop w:val="0"/>
      <w:marBottom w:val="0"/>
      <w:divBdr>
        <w:top w:val="none" w:sz="0" w:space="0" w:color="auto"/>
        <w:left w:val="none" w:sz="0" w:space="0" w:color="auto"/>
        <w:bottom w:val="none" w:sz="0" w:space="0" w:color="auto"/>
        <w:right w:val="none" w:sz="0" w:space="0" w:color="auto"/>
      </w:divBdr>
    </w:div>
    <w:div w:id="405567035">
      <w:bodyDiv w:val="1"/>
      <w:marLeft w:val="0"/>
      <w:marRight w:val="0"/>
      <w:marTop w:val="0"/>
      <w:marBottom w:val="0"/>
      <w:divBdr>
        <w:top w:val="none" w:sz="0" w:space="0" w:color="auto"/>
        <w:left w:val="none" w:sz="0" w:space="0" w:color="auto"/>
        <w:bottom w:val="none" w:sz="0" w:space="0" w:color="auto"/>
        <w:right w:val="none" w:sz="0" w:space="0" w:color="auto"/>
      </w:divBdr>
    </w:div>
    <w:div w:id="573588826">
      <w:bodyDiv w:val="1"/>
      <w:marLeft w:val="0"/>
      <w:marRight w:val="0"/>
      <w:marTop w:val="0"/>
      <w:marBottom w:val="0"/>
      <w:divBdr>
        <w:top w:val="none" w:sz="0" w:space="0" w:color="auto"/>
        <w:left w:val="none" w:sz="0" w:space="0" w:color="auto"/>
        <w:bottom w:val="none" w:sz="0" w:space="0" w:color="auto"/>
        <w:right w:val="none" w:sz="0" w:space="0" w:color="auto"/>
      </w:divBdr>
    </w:div>
    <w:div w:id="655186152">
      <w:bodyDiv w:val="1"/>
      <w:marLeft w:val="0"/>
      <w:marRight w:val="0"/>
      <w:marTop w:val="0"/>
      <w:marBottom w:val="0"/>
      <w:divBdr>
        <w:top w:val="none" w:sz="0" w:space="0" w:color="auto"/>
        <w:left w:val="none" w:sz="0" w:space="0" w:color="auto"/>
        <w:bottom w:val="none" w:sz="0" w:space="0" w:color="auto"/>
        <w:right w:val="none" w:sz="0" w:space="0" w:color="auto"/>
      </w:divBdr>
    </w:div>
    <w:div w:id="1248729272">
      <w:bodyDiv w:val="1"/>
      <w:marLeft w:val="0"/>
      <w:marRight w:val="0"/>
      <w:marTop w:val="0"/>
      <w:marBottom w:val="0"/>
      <w:divBdr>
        <w:top w:val="none" w:sz="0" w:space="0" w:color="auto"/>
        <w:left w:val="none" w:sz="0" w:space="0" w:color="auto"/>
        <w:bottom w:val="none" w:sz="0" w:space="0" w:color="auto"/>
        <w:right w:val="none" w:sz="0" w:space="0" w:color="auto"/>
      </w:divBdr>
    </w:div>
    <w:div w:id="1428498139">
      <w:bodyDiv w:val="1"/>
      <w:marLeft w:val="0"/>
      <w:marRight w:val="0"/>
      <w:marTop w:val="0"/>
      <w:marBottom w:val="0"/>
      <w:divBdr>
        <w:top w:val="none" w:sz="0" w:space="0" w:color="auto"/>
        <w:left w:val="none" w:sz="0" w:space="0" w:color="auto"/>
        <w:bottom w:val="none" w:sz="0" w:space="0" w:color="auto"/>
        <w:right w:val="none" w:sz="0" w:space="0" w:color="auto"/>
      </w:divBdr>
    </w:div>
    <w:div w:id="1451511027">
      <w:bodyDiv w:val="1"/>
      <w:marLeft w:val="0"/>
      <w:marRight w:val="0"/>
      <w:marTop w:val="0"/>
      <w:marBottom w:val="0"/>
      <w:divBdr>
        <w:top w:val="none" w:sz="0" w:space="0" w:color="auto"/>
        <w:left w:val="none" w:sz="0" w:space="0" w:color="auto"/>
        <w:bottom w:val="none" w:sz="0" w:space="0" w:color="auto"/>
        <w:right w:val="none" w:sz="0" w:space="0" w:color="auto"/>
      </w:divBdr>
    </w:div>
    <w:div w:id="1759787553">
      <w:bodyDiv w:val="1"/>
      <w:marLeft w:val="0"/>
      <w:marRight w:val="0"/>
      <w:marTop w:val="0"/>
      <w:marBottom w:val="0"/>
      <w:divBdr>
        <w:top w:val="none" w:sz="0" w:space="0" w:color="auto"/>
        <w:left w:val="none" w:sz="0" w:space="0" w:color="auto"/>
        <w:bottom w:val="none" w:sz="0" w:space="0" w:color="auto"/>
        <w:right w:val="none" w:sz="0" w:space="0" w:color="auto"/>
      </w:divBdr>
    </w:div>
    <w:div w:id="1792937321">
      <w:bodyDiv w:val="1"/>
      <w:marLeft w:val="0"/>
      <w:marRight w:val="0"/>
      <w:marTop w:val="0"/>
      <w:marBottom w:val="0"/>
      <w:divBdr>
        <w:top w:val="none" w:sz="0" w:space="0" w:color="auto"/>
        <w:left w:val="none" w:sz="0" w:space="0" w:color="auto"/>
        <w:bottom w:val="none" w:sz="0" w:space="0" w:color="auto"/>
        <w:right w:val="none" w:sz="0" w:space="0" w:color="auto"/>
      </w:divBdr>
    </w:div>
    <w:div w:id="1866362461">
      <w:bodyDiv w:val="1"/>
      <w:marLeft w:val="0"/>
      <w:marRight w:val="0"/>
      <w:marTop w:val="0"/>
      <w:marBottom w:val="0"/>
      <w:divBdr>
        <w:top w:val="none" w:sz="0" w:space="0" w:color="auto"/>
        <w:left w:val="none" w:sz="0" w:space="0" w:color="auto"/>
        <w:bottom w:val="none" w:sz="0" w:space="0" w:color="auto"/>
        <w:right w:val="none" w:sz="0" w:space="0" w:color="auto"/>
      </w:divBdr>
    </w:div>
    <w:div w:id="214192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Pages>
  <Words>2757</Words>
  <Characters>15169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99</cp:revision>
  <dcterms:created xsi:type="dcterms:W3CDTF">2021-11-22T04:33:00Z</dcterms:created>
  <dcterms:modified xsi:type="dcterms:W3CDTF">2025-02-15T01:09:00Z</dcterms:modified>
</cp:coreProperties>
</file>