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BAF82" w14:textId="2574F8F2" w:rsidR="003344AF" w:rsidRPr="00744FA1" w:rsidRDefault="00E859B9" w:rsidP="00234C31">
      <w:pPr>
        <w:spacing w:line="240" w:lineRule="auto"/>
        <w:jc w:val="both"/>
        <w:rPr>
          <w:rFonts w:ascii="Montserrat" w:eastAsia="Century Gothic" w:hAnsi="Montserrat" w:cs="Century Gothic"/>
          <w:b/>
        </w:rPr>
      </w:pPr>
      <w:r w:rsidRPr="00C1761B">
        <w:rPr>
          <w:rFonts w:ascii="Montserrat" w:eastAsia="Century Gothic" w:hAnsi="Montserrat" w:cs="Century Gothic"/>
          <w:b/>
          <w:sz w:val="28"/>
          <w:szCs w:val="28"/>
        </w:rPr>
        <w:t xml:space="preserve">LUNA DE </w:t>
      </w:r>
      <w:r w:rsidRPr="00744FA1">
        <w:rPr>
          <w:rFonts w:ascii="Montserrat" w:eastAsia="Century Gothic" w:hAnsi="Montserrat" w:cs="Century Gothic"/>
          <w:b/>
          <w:sz w:val="28"/>
          <w:szCs w:val="28"/>
        </w:rPr>
        <w:t>MIEL ROM</w:t>
      </w:r>
      <w:r w:rsidR="00501655" w:rsidRPr="00744FA1">
        <w:rPr>
          <w:rFonts w:ascii="Montserrat" w:eastAsia="Century Gothic" w:hAnsi="Montserrat" w:cs="Century Gothic"/>
          <w:b/>
          <w:sz w:val="28"/>
          <w:szCs w:val="28"/>
        </w:rPr>
        <w:t>Á</w:t>
      </w:r>
      <w:r w:rsidRPr="00744FA1">
        <w:rPr>
          <w:rFonts w:ascii="Montserrat" w:eastAsia="Century Gothic" w:hAnsi="Montserrat" w:cs="Century Gothic"/>
          <w:b/>
          <w:sz w:val="28"/>
          <w:szCs w:val="28"/>
        </w:rPr>
        <w:t>NTICA</w:t>
      </w:r>
      <w:r w:rsidR="007B2FE7" w:rsidRPr="00744FA1">
        <w:rPr>
          <w:rFonts w:ascii="Montserrat" w:eastAsia="Century Gothic" w:hAnsi="Montserrat" w:cs="Century Gothic"/>
          <w:b/>
        </w:rPr>
        <w:tab/>
      </w:r>
      <w:r w:rsidR="009A7461" w:rsidRPr="00744FA1">
        <w:rPr>
          <w:rFonts w:ascii="Montserrat" w:eastAsia="Century Gothic" w:hAnsi="Montserrat" w:cs="Century Gothic"/>
          <w:b/>
        </w:rPr>
        <w:tab/>
      </w:r>
      <w:r w:rsidR="009A7461" w:rsidRPr="00744FA1">
        <w:rPr>
          <w:rFonts w:ascii="Montserrat" w:eastAsia="Century Gothic" w:hAnsi="Montserrat" w:cs="Century Gothic"/>
          <w:b/>
        </w:rPr>
        <w:tab/>
      </w:r>
      <w:r w:rsidRPr="00744FA1">
        <w:rPr>
          <w:rFonts w:ascii="Montserrat" w:eastAsia="Century Gothic" w:hAnsi="Montserrat" w:cs="Century Gothic"/>
          <w:b/>
        </w:rPr>
        <w:tab/>
      </w:r>
      <w:r w:rsidRPr="00744FA1">
        <w:rPr>
          <w:rFonts w:ascii="Montserrat" w:eastAsia="Century Gothic" w:hAnsi="Montserrat" w:cs="Century Gothic"/>
          <w:b/>
        </w:rPr>
        <w:tab/>
      </w:r>
      <w:r w:rsidR="00272DCF" w:rsidRPr="00744FA1">
        <w:rPr>
          <w:rFonts w:ascii="Montserrat" w:eastAsia="Century Gothic" w:hAnsi="Montserrat" w:cs="Century Gothic"/>
          <w:bCs/>
        </w:rPr>
        <w:t xml:space="preserve">desde: </w:t>
      </w:r>
      <w:r w:rsidR="00272DCF" w:rsidRPr="00744FA1">
        <w:rPr>
          <w:rFonts w:ascii="Montserrat" w:eastAsia="Century Gothic" w:hAnsi="Montserrat" w:cs="Century Gothic"/>
          <w:b/>
          <w:bCs/>
          <w:sz w:val="24"/>
          <w:szCs w:val="24"/>
        </w:rPr>
        <w:t>USD</w:t>
      </w:r>
      <w:r w:rsidR="00272DCF" w:rsidRPr="00744FA1">
        <w:rPr>
          <w:rFonts w:ascii="Montserrat" w:eastAsia="Century Gothic" w:hAnsi="Montserrat" w:cs="Century Gothic"/>
          <w:b/>
          <w:sz w:val="24"/>
          <w:szCs w:val="24"/>
        </w:rPr>
        <w:tab/>
      </w:r>
      <w:r w:rsidR="00272DCF" w:rsidRPr="00744FA1">
        <w:rPr>
          <w:rFonts w:ascii="Montserrat" w:eastAsia="Century Gothic" w:hAnsi="Montserrat" w:cs="Century Gothic"/>
          <w:b/>
          <w:sz w:val="28"/>
          <w:szCs w:val="28"/>
        </w:rPr>
        <w:t>2,875</w:t>
      </w:r>
    </w:p>
    <w:p w14:paraId="27E2E4A1" w14:textId="5A655209" w:rsidR="00234C31" w:rsidRPr="00744FA1" w:rsidRDefault="00C1761B" w:rsidP="00F36010">
      <w:pPr>
        <w:spacing w:line="240" w:lineRule="auto"/>
        <w:jc w:val="both"/>
        <w:rPr>
          <w:rFonts w:ascii="Montserrat" w:eastAsia="Century Gothic" w:hAnsi="Montserrat" w:cs="Century Gothic"/>
          <w:b/>
          <w:sz w:val="32"/>
          <w:szCs w:val="32"/>
        </w:rPr>
      </w:pPr>
      <w:r w:rsidRPr="00744FA1">
        <w:rPr>
          <w:rFonts w:ascii="Montserrat" w:eastAsia="Century Gothic" w:hAnsi="Montserrat" w:cs="Century Gothic"/>
          <w:b/>
        </w:rPr>
        <w:t>D</w:t>
      </w:r>
      <w:r w:rsidR="00B32E53" w:rsidRPr="00744FA1">
        <w:rPr>
          <w:rFonts w:ascii="Montserrat" w:eastAsia="Century Gothic" w:hAnsi="Montserrat" w:cs="Century Gothic"/>
          <w:b/>
        </w:rPr>
        <w:t xml:space="preserve">e </w:t>
      </w:r>
      <w:r w:rsidR="00824B45" w:rsidRPr="00744FA1">
        <w:rPr>
          <w:rFonts w:ascii="Montserrat" w:eastAsia="Century Gothic" w:hAnsi="Montserrat" w:cs="Century Gothic"/>
          <w:b/>
        </w:rPr>
        <w:t>Atenas</w:t>
      </w:r>
      <w:r w:rsidR="000E737D" w:rsidRPr="00744FA1">
        <w:rPr>
          <w:rFonts w:ascii="Montserrat" w:eastAsia="Century Gothic" w:hAnsi="Montserrat" w:cs="Century Gothic"/>
          <w:b/>
        </w:rPr>
        <w:t xml:space="preserve"> a </w:t>
      </w:r>
      <w:r w:rsidR="00824B45" w:rsidRPr="00744FA1">
        <w:rPr>
          <w:rFonts w:ascii="Montserrat" w:eastAsia="Century Gothic" w:hAnsi="Montserrat" w:cs="Century Gothic"/>
          <w:b/>
        </w:rPr>
        <w:t>Atenas</w:t>
      </w:r>
      <w:r w:rsidR="00234C31" w:rsidRPr="00744FA1">
        <w:rPr>
          <w:rFonts w:ascii="Montserrat Medium" w:eastAsia="Century Gothic" w:hAnsi="Montserrat Medium" w:cs="Century Gothic"/>
          <w:bCs/>
        </w:rPr>
        <w:tab/>
      </w:r>
      <w:r w:rsidR="00234C31" w:rsidRPr="00744FA1">
        <w:rPr>
          <w:rFonts w:ascii="Montserrat Medium" w:eastAsia="Century Gothic" w:hAnsi="Montserrat Medium" w:cs="Century Gothic"/>
          <w:bCs/>
        </w:rPr>
        <w:tab/>
      </w:r>
      <w:r w:rsidR="00234C31" w:rsidRPr="00744FA1">
        <w:rPr>
          <w:rFonts w:ascii="Montserrat Medium" w:eastAsia="Century Gothic" w:hAnsi="Montserrat Medium" w:cs="Century Gothic"/>
          <w:bCs/>
        </w:rPr>
        <w:tab/>
      </w:r>
      <w:r w:rsidR="00234C31" w:rsidRPr="00744FA1">
        <w:rPr>
          <w:rFonts w:ascii="Montserrat Medium" w:eastAsia="Century Gothic" w:hAnsi="Montserrat Medium" w:cs="Century Gothic"/>
          <w:bCs/>
        </w:rPr>
        <w:tab/>
      </w:r>
      <w:r w:rsidR="00824B45" w:rsidRPr="00744FA1">
        <w:rPr>
          <w:rFonts w:ascii="Montserrat Medium" w:eastAsia="Century Gothic" w:hAnsi="Montserrat Medium" w:cs="Century Gothic"/>
          <w:bCs/>
        </w:rPr>
        <w:tab/>
      </w:r>
      <w:r w:rsidR="00824B45" w:rsidRPr="00744FA1">
        <w:rPr>
          <w:rFonts w:ascii="Montserrat Medium" w:eastAsia="Century Gothic" w:hAnsi="Montserrat Medium" w:cs="Century Gothic"/>
          <w:bCs/>
        </w:rPr>
        <w:tab/>
      </w:r>
      <w:r w:rsidRPr="00744FA1">
        <w:rPr>
          <w:rFonts w:ascii="Montserrat Medium" w:eastAsia="Century Gothic" w:hAnsi="Montserrat Medium" w:cs="Century Gothic"/>
          <w:bCs/>
        </w:rPr>
        <w:tab/>
      </w:r>
      <w:r w:rsidR="00272DCF" w:rsidRPr="00744FA1">
        <w:rPr>
          <w:rFonts w:ascii="Montserrat" w:eastAsia="Century Gothic" w:hAnsi="Montserrat" w:cs="Century Gothic"/>
          <w:b/>
          <w:sz w:val="24"/>
          <w:szCs w:val="24"/>
        </w:rPr>
        <w:t>Dbl</w:t>
      </w:r>
      <w:r w:rsidR="00272DCF" w:rsidRPr="00744FA1">
        <w:rPr>
          <w:rFonts w:ascii="Montserrat" w:eastAsia="Century Gothic" w:hAnsi="Montserrat" w:cs="Century Gothic"/>
          <w:bCs/>
          <w:sz w:val="24"/>
          <w:szCs w:val="24"/>
        </w:rPr>
        <w:t xml:space="preserve"> </w:t>
      </w:r>
      <w:r w:rsidR="00272DCF" w:rsidRPr="00744FA1">
        <w:rPr>
          <w:rFonts w:ascii="Montserrat" w:eastAsia="Century Gothic" w:hAnsi="Montserrat" w:cs="Century Gothic"/>
          <w:bCs/>
        </w:rPr>
        <w:t>por persona</w:t>
      </w:r>
    </w:p>
    <w:p w14:paraId="376A15E9" w14:textId="4DBBD2C5" w:rsidR="00C27BC8" w:rsidRPr="00744FA1" w:rsidRDefault="00C1761B" w:rsidP="00F36010">
      <w:pPr>
        <w:spacing w:line="240" w:lineRule="auto"/>
        <w:jc w:val="both"/>
        <w:rPr>
          <w:rFonts w:ascii="Montserrat" w:eastAsia="Century Gothic" w:hAnsi="Montserrat" w:cs="Century Gothic"/>
          <w:bCs/>
        </w:rPr>
      </w:pPr>
      <w:r w:rsidRPr="00744FA1">
        <w:rPr>
          <w:rFonts w:ascii="Montserrat" w:eastAsia="Century Gothic" w:hAnsi="Montserrat" w:cs="Century Gothic"/>
          <w:bCs/>
        </w:rPr>
        <w:t>(</w:t>
      </w:r>
      <w:r w:rsidR="00E859B9" w:rsidRPr="00744FA1">
        <w:rPr>
          <w:rFonts w:ascii="Montserrat" w:eastAsia="Century Gothic" w:hAnsi="Montserrat" w:cs="Century Gothic"/>
          <w:bCs/>
        </w:rPr>
        <w:t>0</w:t>
      </w:r>
      <w:r w:rsidR="00126CC4" w:rsidRPr="00744FA1">
        <w:rPr>
          <w:rFonts w:ascii="Montserrat" w:eastAsia="Century Gothic" w:hAnsi="Montserrat" w:cs="Century Gothic"/>
          <w:bCs/>
        </w:rPr>
        <w:t>8</w:t>
      </w:r>
      <w:r w:rsidR="005737D4" w:rsidRPr="00744FA1">
        <w:rPr>
          <w:rFonts w:ascii="Montserrat" w:eastAsia="Century Gothic" w:hAnsi="Montserrat" w:cs="Century Gothic"/>
          <w:bCs/>
        </w:rPr>
        <w:t xml:space="preserve"> </w:t>
      </w:r>
      <w:r w:rsidR="002409EC" w:rsidRPr="00744FA1">
        <w:rPr>
          <w:rFonts w:ascii="Montserrat" w:eastAsia="Century Gothic" w:hAnsi="Montserrat" w:cs="Century Gothic"/>
          <w:bCs/>
        </w:rPr>
        <w:t xml:space="preserve">días </w:t>
      </w:r>
      <w:r w:rsidR="007B00D0" w:rsidRPr="00744FA1">
        <w:rPr>
          <w:rFonts w:ascii="Montserrat" w:eastAsia="Century Gothic" w:hAnsi="Montserrat" w:cs="Century Gothic"/>
          <w:bCs/>
        </w:rPr>
        <w:t xml:space="preserve">/ </w:t>
      </w:r>
      <w:r w:rsidR="000017F8" w:rsidRPr="00744FA1">
        <w:rPr>
          <w:rFonts w:ascii="Montserrat" w:eastAsia="Century Gothic" w:hAnsi="Montserrat" w:cs="Century Gothic"/>
          <w:bCs/>
        </w:rPr>
        <w:t>0</w:t>
      </w:r>
      <w:r w:rsidR="00126CC4" w:rsidRPr="00744FA1">
        <w:rPr>
          <w:rFonts w:ascii="Montserrat" w:eastAsia="Century Gothic" w:hAnsi="Montserrat" w:cs="Century Gothic"/>
          <w:bCs/>
        </w:rPr>
        <w:t>7</w:t>
      </w:r>
      <w:r w:rsidR="00234C31" w:rsidRPr="00744FA1">
        <w:rPr>
          <w:rFonts w:ascii="Montserrat" w:eastAsia="Century Gothic" w:hAnsi="Montserrat" w:cs="Century Gothic"/>
          <w:bCs/>
        </w:rPr>
        <w:t xml:space="preserve"> </w:t>
      </w:r>
      <w:r w:rsidR="002409EC" w:rsidRPr="00744FA1">
        <w:rPr>
          <w:rFonts w:ascii="Montserrat" w:eastAsia="Century Gothic" w:hAnsi="Montserrat" w:cs="Century Gothic"/>
          <w:bCs/>
        </w:rPr>
        <w:t>noches</w:t>
      </w:r>
      <w:r w:rsidRPr="00744FA1">
        <w:rPr>
          <w:rFonts w:ascii="Montserrat" w:eastAsia="Century Gothic" w:hAnsi="Montserrat" w:cs="Century Gothic"/>
          <w:bCs/>
        </w:rPr>
        <w:t>)</w:t>
      </w:r>
    </w:p>
    <w:p w14:paraId="08CBEF61" w14:textId="12AB21A0" w:rsidR="00C27BC8" w:rsidRPr="00744FA1" w:rsidRDefault="00C27BC8" w:rsidP="00F36010">
      <w:pPr>
        <w:spacing w:line="240" w:lineRule="auto"/>
        <w:jc w:val="both"/>
        <w:rPr>
          <w:rFonts w:ascii="Montserrat" w:eastAsia="Century Gothic" w:hAnsi="Montserrat" w:cs="Century Gothic"/>
          <w:bCs/>
          <w:sz w:val="20"/>
          <w:szCs w:val="20"/>
        </w:rPr>
      </w:pPr>
    </w:p>
    <w:p w14:paraId="57189539" w14:textId="154C6B5C" w:rsidR="001C1AD2" w:rsidRPr="00744FA1" w:rsidRDefault="00C27BC8" w:rsidP="00F36010">
      <w:pPr>
        <w:spacing w:line="240" w:lineRule="auto"/>
        <w:jc w:val="both"/>
        <w:rPr>
          <w:rFonts w:ascii="Montserrat" w:eastAsia="Century Gothic" w:hAnsi="Montserrat" w:cs="Century Gothic"/>
          <w:bCs/>
          <w:sz w:val="20"/>
          <w:szCs w:val="20"/>
        </w:rPr>
      </w:pPr>
      <w:r w:rsidRPr="00744FA1">
        <w:rPr>
          <w:rFonts w:ascii="Montserrat" w:eastAsia="Century Gothic" w:hAnsi="Montserrat" w:cs="Century Gothic"/>
          <w:b/>
          <w:sz w:val="20"/>
          <w:szCs w:val="20"/>
        </w:rPr>
        <w:t>Visitando</w:t>
      </w:r>
      <w:r w:rsidRPr="00744FA1">
        <w:rPr>
          <w:rFonts w:ascii="Montserrat" w:eastAsia="Century Gothic" w:hAnsi="Montserrat" w:cs="Century Gothic"/>
          <w:bCs/>
          <w:sz w:val="20"/>
          <w:szCs w:val="20"/>
        </w:rPr>
        <w:t>:</w:t>
      </w:r>
      <w:r w:rsidR="001F402C" w:rsidRPr="00744FA1">
        <w:rPr>
          <w:rFonts w:ascii="Montserrat" w:eastAsia="Century Gothic" w:hAnsi="Montserrat" w:cs="Century Gothic"/>
          <w:bCs/>
          <w:sz w:val="20"/>
          <w:szCs w:val="20"/>
        </w:rPr>
        <w:t xml:space="preserve"> </w:t>
      </w:r>
      <w:r w:rsidR="009B5909" w:rsidRPr="00744FA1">
        <w:rPr>
          <w:rFonts w:ascii="Montserrat" w:eastAsia="Century Gothic" w:hAnsi="Montserrat" w:cs="Century Gothic"/>
          <w:bCs/>
          <w:sz w:val="20"/>
          <w:szCs w:val="20"/>
        </w:rPr>
        <w:t xml:space="preserve">ATENAS – SANTORINI </w:t>
      </w:r>
      <w:r w:rsidR="001C1AD2" w:rsidRPr="00744FA1">
        <w:rPr>
          <w:rFonts w:ascii="Montserrat" w:eastAsia="Century Gothic" w:hAnsi="Montserrat" w:cs="Century Gothic"/>
          <w:bCs/>
          <w:sz w:val="20"/>
          <w:szCs w:val="20"/>
        </w:rPr>
        <w:t>– ATENAS</w:t>
      </w:r>
    </w:p>
    <w:p w14:paraId="7E09BA08" w14:textId="77777777" w:rsidR="003041FD" w:rsidRPr="00744FA1" w:rsidRDefault="003041FD" w:rsidP="00F36010">
      <w:pPr>
        <w:spacing w:line="240" w:lineRule="auto"/>
        <w:jc w:val="both"/>
        <w:rPr>
          <w:rFonts w:ascii="Montserrat" w:eastAsia="Century Gothic" w:hAnsi="Montserrat" w:cs="Century Gothic"/>
          <w:bCs/>
          <w:sz w:val="20"/>
          <w:szCs w:val="20"/>
        </w:rPr>
      </w:pPr>
    </w:p>
    <w:p w14:paraId="6DDA392F" w14:textId="320342F7" w:rsidR="00DC0ADB" w:rsidRPr="00744FA1" w:rsidRDefault="00C27BC8" w:rsidP="00F36010">
      <w:pPr>
        <w:spacing w:line="240" w:lineRule="auto"/>
        <w:jc w:val="both"/>
        <w:rPr>
          <w:rFonts w:ascii="Montserrat" w:eastAsia="Century Gothic" w:hAnsi="Montserrat" w:cs="Century Gothic"/>
          <w:bCs/>
          <w:sz w:val="20"/>
          <w:szCs w:val="20"/>
        </w:rPr>
      </w:pPr>
      <w:r w:rsidRPr="00744FA1">
        <w:rPr>
          <w:rFonts w:ascii="Montserrat" w:eastAsia="Century Gothic" w:hAnsi="Montserrat" w:cs="Century Gothic"/>
          <w:b/>
          <w:sz w:val="20"/>
          <w:szCs w:val="20"/>
        </w:rPr>
        <w:t>Salidas</w:t>
      </w:r>
      <w:r w:rsidR="000E737D" w:rsidRPr="00744FA1">
        <w:rPr>
          <w:rFonts w:ascii="Montserrat" w:eastAsia="Century Gothic" w:hAnsi="Montserrat" w:cs="Century Gothic"/>
          <w:bCs/>
          <w:sz w:val="20"/>
          <w:szCs w:val="20"/>
        </w:rPr>
        <w:t xml:space="preserve">: </w:t>
      </w:r>
      <w:r w:rsidR="00D6231B" w:rsidRPr="00744FA1">
        <w:rPr>
          <w:rFonts w:ascii="Montserrat" w:eastAsia="Century Gothic" w:hAnsi="Montserrat" w:cs="Century Gothic"/>
          <w:bCs/>
          <w:sz w:val="20"/>
          <w:szCs w:val="20"/>
        </w:rPr>
        <w:t>d</w:t>
      </w:r>
      <w:r w:rsidR="00E859B9" w:rsidRPr="00744FA1">
        <w:rPr>
          <w:rFonts w:ascii="Montserrat" w:eastAsia="Century Gothic" w:hAnsi="Montserrat" w:cs="Century Gothic"/>
          <w:bCs/>
          <w:sz w:val="20"/>
          <w:szCs w:val="20"/>
        </w:rPr>
        <w:t>iaria</w:t>
      </w:r>
      <w:r w:rsidR="009B5A8E" w:rsidRPr="00744FA1">
        <w:rPr>
          <w:rFonts w:ascii="Montserrat" w:eastAsia="Century Gothic" w:hAnsi="Montserrat" w:cs="Century Gothic"/>
          <w:bCs/>
          <w:sz w:val="20"/>
          <w:szCs w:val="20"/>
        </w:rPr>
        <w:t xml:space="preserve">mente de 01 </w:t>
      </w:r>
      <w:r w:rsidR="00200C53" w:rsidRPr="00744FA1">
        <w:rPr>
          <w:rFonts w:ascii="Montserrat" w:eastAsia="Century Gothic" w:hAnsi="Montserrat" w:cs="Century Gothic"/>
          <w:bCs/>
          <w:sz w:val="20"/>
          <w:szCs w:val="20"/>
        </w:rPr>
        <w:t>mayo</w:t>
      </w:r>
      <w:r w:rsidR="009B5A8E" w:rsidRPr="00744FA1">
        <w:rPr>
          <w:rFonts w:ascii="Montserrat" w:eastAsia="Century Gothic" w:hAnsi="Montserrat" w:cs="Century Gothic"/>
          <w:bCs/>
          <w:sz w:val="20"/>
          <w:szCs w:val="20"/>
        </w:rPr>
        <w:t xml:space="preserve"> – 15 </w:t>
      </w:r>
      <w:r w:rsidR="00200C53" w:rsidRPr="00744FA1">
        <w:rPr>
          <w:rFonts w:ascii="Montserrat" w:eastAsia="Century Gothic" w:hAnsi="Montserrat" w:cs="Century Gothic"/>
          <w:bCs/>
          <w:sz w:val="20"/>
          <w:szCs w:val="20"/>
        </w:rPr>
        <w:t>octubre</w:t>
      </w:r>
      <w:r w:rsidR="009B5A8E" w:rsidRPr="00744FA1">
        <w:rPr>
          <w:rFonts w:ascii="Montserrat" w:eastAsia="Century Gothic" w:hAnsi="Montserrat" w:cs="Century Gothic"/>
          <w:bCs/>
          <w:sz w:val="20"/>
          <w:szCs w:val="20"/>
        </w:rPr>
        <w:t xml:space="preserve"> 2025</w:t>
      </w:r>
    </w:p>
    <w:p w14:paraId="1063DF9F" w14:textId="6286958D" w:rsidR="00950C3A" w:rsidRPr="00744FA1" w:rsidRDefault="00950C3A" w:rsidP="00F36010">
      <w:pPr>
        <w:spacing w:line="240" w:lineRule="auto"/>
        <w:jc w:val="both"/>
        <w:rPr>
          <w:rFonts w:ascii="Montserrat" w:eastAsia="Century Gothic" w:hAnsi="Montserrat" w:cs="Century Gothic"/>
          <w:bCs/>
          <w:sz w:val="20"/>
          <w:szCs w:val="20"/>
        </w:rPr>
      </w:pPr>
    </w:p>
    <w:p w14:paraId="62305D2B" w14:textId="0EB93E0D" w:rsidR="00C27BC8" w:rsidRPr="00744FA1" w:rsidRDefault="00C1761B" w:rsidP="00F36010">
      <w:pPr>
        <w:spacing w:line="240" w:lineRule="auto"/>
        <w:jc w:val="both"/>
        <w:rPr>
          <w:rFonts w:ascii="Montserrat" w:eastAsia="Century Gothic" w:hAnsi="Montserrat" w:cs="Century Gothic"/>
          <w:b/>
          <w:i/>
          <w:iCs/>
          <w:sz w:val="20"/>
          <w:szCs w:val="20"/>
        </w:rPr>
      </w:pPr>
      <w:r w:rsidRPr="00744FA1">
        <w:rPr>
          <w:rFonts w:ascii="Montserrat" w:eastAsia="Century Gothic" w:hAnsi="Montserrat" w:cs="Century Gothic"/>
          <w:b/>
          <w:i/>
          <w:iCs/>
          <w:sz w:val="20"/>
          <w:szCs w:val="20"/>
        </w:rPr>
        <w:t>ITINERARIO SUJETO A CAMBIO</w:t>
      </w:r>
    </w:p>
    <w:p w14:paraId="4E82D60C" w14:textId="77777777" w:rsidR="00F42F03" w:rsidRPr="00744FA1" w:rsidRDefault="00F42F03" w:rsidP="00D57242">
      <w:pPr>
        <w:pStyle w:val="Subttulo"/>
        <w:jc w:val="both"/>
        <w:rPr>
          <w:rFonts w:ascii="Montserrat" w:hAnsi="Montserrat"/>
          <w:b w:val="0"/>
          <w:bCs/>
          <w:szCs w:val="20"/>
        </w:rPr>
      </w:pPr>
    </w:p>
    <w:p w14:paraId="29F77A08" w14:textId="00FEB2AB" w:rsidR="007E68A8" w:rsidRPr="00744FA1" w:rsidRDefault="007E68A8" w:rsidP="007E68A8">
      <w:pPr>
        <w:pStyle w:val="Subttulo"/>
        <w:rPr>
          <w:rFonts w:ascii="Montserrat" w:hAnsi="Montserrat"/>
          <w:b w:val="0"/>
          <w:bCs/>
          <w:szCs w:val="20"/>
        </w:rPr>
      </w:pPr>
      <w:r w:rsidRPr="00744FA1">
        <w:rPr>
          <w:rFonts w:ascii="Montserrat" w:hAnsi="Montserrat"/>
          <w:szCs w:val="20"/>
        </w:rPr>
        <w:t>D</w:t>
      </w:r>
      <w:r w:rsidR="002B7E62" w:rsidRPr="00744FA1">
        <w:rPr>
          <w:rFonts w:ascii="Montserrat" w:hAnsi="Montserrat"/>
          <w:szCs w:val="20"/>
        </w:rPr>
        <w:t>Í</w:t>
      </w:r>
      <w:r w:rsidRPr="00744FA1">
        <w:rPr>
          <w:rFonts w:ascii="Montserrat" w:hAnsi="Montserrat"/>
          <w:szCs w:val="20"/>
        </w:rPr>
        <w:t xml:space="preserve">A </w:t>
      </w:r>
      <w:r w:rsidR="00E859B9" w:rsidRPr="00744FA1">
        <w:rPr>
          <w:rFonts w:ascii="Montserrat" w:hAnsi="Montserrat"/>
          <w:szCs w:val="20"/>
        </w:rPr>
        <w:t>0</w:t>
      </w:r>
      <w:r w:rsidR="000E2A1F" w:rsidRPr="00744FA1">
        <w:rPr>
          <w:rFonts w:ascii="Montserrat" w:hAnsi="Montserrat"/>
          <w:szCs w:val="20"/>
        </w:rPr>
        <w:t>1</w:t>
      </w:r>
      <w:r w:rsidR="00E859B9" w:rsidRPr="00744FA1">
        <w:rPr>
          <w:rFonts w:ascii="Montserrat" w:hAnsi="Montserrat"/>
          <w:b w:val="0"/>
          <w:bCs/>
          <w:szCs w:val="20"/>
        </w:rPr>
        <w:t xml:space="preserve"> </w:t>
      </w:r>
      <w:r w:rsidR="00E859B9" w:rsidRPr="00744FA1">
        <w:rPr>
          <w:rFonts w:ascii="Montserrat" w:hAnsi="Montserrat"/>
          <w:b w:val="0"/>
          <w:bCs/>
          <w:szCs w:val="20"/>
        </w:rPr>
        <w:tab/>
      </w:r>
      <w:r w:rsidRPr="00744FA1">
        <w:rPr>
          <w:rFonts w:ascii="Montserrat" w:hAnsi="Montserrat"/>
          <w:b w:val="0"/>
          <w:bCs/>
          <w:szCs w:val="20"/>
        </w:rPr>
        <w:tab/>
      </w:r>
      <w:r w:rsidR="00E859B9" w:rsidRPr="00744FA1">
        <w:rPr>
          <w:rFonts w:ascii="Montserrat" w:hAnsi="Montserrat"/>
          <w:b w:val="0"/>
          <w:bCs/>
          <w:szCs w:val="20"/>
        </w:rPr>
        <w:tab/>
      </w:r>
      <w:r w:rsidR="000E2A1F" w:rsidRPr="00744FA1">
        <w:rPr>
          <w:rFonts w:ascii="Montserrat" w:hAnsi="Montserrat"/>
          <w:b w:val="0"/>
          <w:bCs/>
          <w:szCs w:val="20"/>
        </w:rPr>
        <w:tab/>
      </w:r>
      <w:r w:rsidR="00717D77" w:rsidRPr="00744FA1">
        <w:rPr>
          <w:rFonts w:ascii="Montserrat" w:hAnsi="Montserrat"/>
          <w:szCs w:val="20"/>
        </w:rPr>
        <w:t>Atenas</w:t>
      </w:r>
    </w:p>
    <w:p w14:paraId="2A81EED5" w14:textId="3FDEB5F5" w:rsidR="00717D77" w:rsidRPr="00744FA1" w:rsidRDefault="00717D77" w:rsidP="00717D77">
      <w:pPr>
        <w:jc w:val="both"/>
        <w:rPr>
          <w:rFonts w:ascii="Montserrat" w:hAnsi="Montserrat"/>
          <w:b/>
          <w:bCs/>
          <w:sz w:val="20"/>
          <w:szCs w:val="20"/>
          <w:lang w:val="es-ES"/>
        </w:rPr>
      </w:pPr>
      <w:r w:rsidRPr="00744FA1">
        <w:rPr>
          <w:rFonts w:ascii="Montserrat" w:hAnsi="Montserrat"/>
          <w:bCs/>
          <w:sz w:val="20"/>
          <w:szCs w:val="20"/>
          <w:lang w:val="es-ES"/>
        </w:rPr>
        <w:t xml:space="preserve">A su llegada, será recibido y </w:t>
      </w:r>
      <w:r w:rsidRPr="00744FA1">
        <w:rPr>
          <w:rFonts w:ascii="Montserrat" w:hAnsi="Montserrat"/>
          <w:b/>
          <w:sz w:val="20"/>
          <w:szCs w:val="20"/>
          <w:lang w:val="es-ES"/>
        </w:rPr>
        <w:t>trasladado</w:t>
      </w:r>
      <w:r w:rsidRPr="00744FA1">
        <w:rPr>
          <w:rFonts w:ascii="Montserrat" w:hAnsi="Montserrat"/>
          <w:bCs/>
          <w:sz w:val="20"/>
          <w:szCs w:val="20"/>
          <w:lang w:val="es-ES"/>
        </w:rPr>
        <w:t xml:space="preserve"> al hotel </w:t>
      </w:r>
      <w:r w:rsidR="009B5A8E" w:rsidRPr="00744FA1">
        <w:rPr>
          <w:rFonts w:ascii="Montserrat" w:hAnsi="Montserrat"/>
          <w:bCs/>
          <w:sz w:val="20"/>
          <w:szCs w:val="20"/>
          <w:lang w:val="es-ES"/>
        </w:rPr>
        <w:t>The Athenaeum</w:t>
      </w:r>
      <w:r w:rsidR="00A95BEA" w:rsidRPr="00744FA1">
        <w:rPr>
          <w:rFonts w:ascii="Montserrat" w:hAnsi="Montserrat"/>
          <w:bCs/>
          <w:sz w:val="20"/>
          <w:szCs w:val="20"/>
          <w:lang w:val="es-ES"/>
        </w:rPr>
        <w:t xml:space="preserve"> 5*</w:t>
      </w:r>
      <w:r w:rsidRPr="00744FA1">
        <w:rPr>
          <w:rFonts w:ascii="Montserrat" w:hAnsi="Montserrat"/>
          <w:bCs/>
          <w:sz w:val="20"/>
          <w:szCs w:val="20"/>
          <w:lang w:val="es-ES"/>
        </w:rPr>
        <w:t xml:space="preserve">, en el centro de Atenas. </w:t>
      </w:r>
      <w:r w:rsidRPr="00744FA1">
        <w:rPr>
          <w:rFonts w:ascii="Montserrat" w:hAnsi="Montserrat"/>
          <w:b/>
          <w:sz w:val="20"/>
          <w:szCs w:val="20"/>
          <w:lang w:val="es-ES"/>
        </w:rPr>
        <w:t>Resto del día libre</w:t>
      </w:r>
      <w:r w:rsidRPr="00744FA1">
        <w:rPr>
          <w:rFonts w:ascii="Bookman Old Style" w:hAnsi="Bookman Old Style"/>
          <w:bCs/>
          <w:sz w:val="24"/>
          <w:szCs w:val="24"/>
          <w:lang w:val="es-ES"/>
        </w:rPr>
        <w:t xml:space="preserve">. </w:t>
      </w:r>
      <w:r w:rsidRPr="00744FA1">
        <w:rPr>
          <w:rFonts w:ascii="Montserrat" w:hAnsi="Montserrat"/>
          <w:b/>
          <w:sz w:val="20"/>
          <w:szCs w:val="20"/>
          <w:lang w:val="es-ES"/>
        </w:rPr>
        <w:t>Alojamiento.</w:t>
      </w:r>
      <w:r w:rsidRPr="00744FA1">
        <w:rPr>
          <w:rFonts w:ascii="Montserrat" w:hAnsi="Montserrat"/>
          <w:bCs/>
          <w:sz w:val="20"/>
          <w:szCs w:val="20"/>
          <w:lang w:val="es-ES"/>
        </w:rPr>
        <w:t xml:space="preserve"> </w:t>
      </w:r>
    </w:p>
    <w:p w14:paraId="297AF768" w14:textId="77777777" w:rsidR="007E68A8" w:rsidRPr="00744FA1" w:rsidRDefault="007E68A8" w:rsidP="007E68A8">
      <w:pPr>
        <w:spacing w:line="240" w:lineRule="auto"/>
        <w:rPr>
          <w:rFonts w:ascii="Montserrat" w:hAnsi="Montserrat"/>
          <w:bCs/>
          <w:sz w:val="20"/>
          <w:szCs w:val="20"/>
        </w:rPr>
      </w:pPr>
    </w:p>
    <w:p w14:paraId="6D721F14" w14:textId="3221741A" w:rsidR="007E68A8" w:rsidRPr="00744FA1" w:rsidRDefault="007E68A8" w:rsidP="007E68A8">
      <w:pPr>
        <w:pStyle w:val="Subttulo"/>
        <w:rPr>
          <w:rFonts w:ascii="Montserrat" w:hAnsi="Montserrat"/>
          <w:b w:val="0"/>
          <w:bCs/>
          <w:szCs w:val="20"/>
        </w:rPr>
      </w:pPr>
      <w:r w:rsidRPr="00744FA1">
        <w:rPr>
          <w:rFonts w:ascii="Montserrat" w:hAnsi="Montserrat"/>
          <w:szCs w:val="20"/>
        </w:rPr>
        <w:t>DÍA 0</w:t>
      </w:r>
      <w:r w:rsidR="000E2A1F" w:rsidRPr="00744FA1">
        <w:rPr>
          <w:rFonts w:ascii="Montserrat" w:hAnsi="Montserrat"/>
          <w:szCs w:val="20"/>
        </w:rPr>
        <w:t>2</w:t>
      </w:r>
      <w:r w:rsidRPr="00744FA1">
        <w:rPr>
          <w:rFonts w:ascii="Montserrat" w:hAnsi="Montserrat"/>
          <w:b w:val="0"/>
          <w:bCs/>
          <w:szCs w:val="20"/>
        </w:rPr>
        <w:t xml:space="preserve"> </w:t>
      </w:r>
      <w:r w:rsidR="00E859B9" w:rsidRPr="00744FA1">
        <w:rPr>
          <w:rFonts w:ascii="Montserrat" w:hAnsi="Montserrat"/>
          <w:b w:val="0"/>
          <w:bCs/>
          <w:szCs w:val="20"/>
        </w:rPr>
        <w:tab/>
      </w:r>
      <w:r w:rsidRPr="00744FA1">
        <w:rPr>
          <w:rFonts w:ascii="Montserrat" w:hAnsi="Montserrat"/>
          <w:b w:val="0"/>
          <w:bCs/>
          <w:szCs w:val="20"/>
        </w:rPr>
        <w:tab/>
      </w:r>
      <w:r w:rsidR="00E859B9" w:rsidRPr="00744FA1">
        <w:rPr>
          <w:rFonts w:ascii="Montserrat" w:hAnsi="Montserrat"/>
          <w:b w:val="0"/>
          <w:bCs/>
          <w:szCs w:val="20"/>
        </w:rPr>
        <w:tab/>
      </w:r>
      <w:r w:rsidR="00717D77" w:rsidRPr="00744FA1">
        <w:rPr>
          <w:rFonts w:ascii="Montserrat" w:hAnsi="Montserrat"/>
          <w:szCs w:val="20"/>
        </w:rPr>
        <w:t xml:space="preserve">Atenas </w:t>
      </w:r>
    </w:p>
    <w:p w14:paraId="3E0341D5" w14:textId="112AA098" w:rsidR="00E67663" w:rsidRPr="00744FA1" w:rsidRDefault="007E68A8" w:rsidP="00933573">
      <w:pPr>
        <w:ind w:right="15"/>
        <w:jc w:val="both"/>
        <w:rPr>
          <w:rFonts w:ascii="Century Gothic" w:hAnsi="Century Gothic"/>
          <w:sz w:val="20"/>
          <w:szCs w:val="20"/>
          <w:lang w:val="es-ES"/>
        </w:rPr>
      </w:pPr>
      <w:r w:rsidRPr="00744FA1">
        <w:rPr>
          <w:rFonts w:ascii="Montserrat" w:hAnsi="Montserrat"/>
          <w:b/>
          <w:sz w:val="20"/>
          <w:szCs w:val="20"/>
        </w:rPr>
        <w:t>Desayuno.</w:t>
      </w:r>
      <w:r w:rsidRPr="00744FA1">
        <w:rPr>
          <w:rFonts w:ascii="Montserrat" w:hAnsi="Montserrat"/>
          <w:bCs/>
          <w:sz w:val="20"/>
          <w:szCs w:val="20"/>
        </w:rPr>
        <w:t xml:space="preserve"> </w:t>
      </w:r>
      <w:r w:rsidR="00717D77" w:rsidRPr="00744FA1">
        <w:rPr>
          <w:rFonts w:ascii="Montserrat" w:hAnsi="Montserrat"/>
          <w:bCs/>
          <w:sz w:val="20"/>
          <w:szCs w:val="20"/>
          <w:lang w:val="es-ES"/>
        </w:rPr>
        <w:t xml:space="preserve">Hoy realizaremos la visita de la ciudad de la capital Helénica, Atenas, que nos permitirá observar el enorme contraste existente entre la capital de la Grecia clásica y la ciudad cosmopolita. En cuanto entre en la Acrópolis podrá admirar el Templo de Atenea Nike, los Propileos. La hermosa geometría del Partenón se desplegará ante sus ojos, el Erection, con su renombrado pórtico de las Cariátides, el Pandroseion. También realizaremos una visita </w:t>
      </w:r>
      <w:r w:rsidR="00717D77" w:rsidRPr="00744FA1">
        <w:rPr>
          <w:rFonts w:ascii="Montserrat" w:hAnsi="Montserrat"/>
          <w:b/>
          <w:sz w:val="20"/>
          <w:szCs w:val="20"/>
          <w:lang w:val="es-ES"/>
        </w:rPr>
        <w:t>panorámica</w:t>
      </w:r>
      <w:r w:rsidR="00717D77" w:rsidRPr="00744FA1">
        <w:rPr>
          <w:rFonts w:ascii="Montserrat" w:hAnsi="Montserrat"/>
          <w:bCs/>
          <w:sz w:val="20"/>
          <w:szCs w:val="20"/>
          <w:lang w:val="es-ES"/>
        </w:rPr>
        <w:t xml:space="preserve"> del Templo de Zeus Olímpico, el Arco de Adriano, el Parlamento con la Tumba al Soldado Desconocido, los edificios neoclásicos de Universidad, Biblioteca y Academia, la Puerta de Adriano y la ciudad moderna de Atenas, el Palacio Real y el Estadio Olímpico donde se celebraron los primeros juegos Olímpicos modernos. Resto del día libre. </w:t>
      </w:r>
      <w:r w:rsidR="00717D77" w:rsidRPr="00744FA1">
        <w:rPr>
          <w:rFonts w:ascii="Montserrat" w:hAnsi="Montserrat"/>
          <w:b/>
          <w:sz w:val="20"/>
          <w:szCs w:val="20"/>
          <w:lang w:val="es-ES"/>
        </w:rPr>
        <w:t>Alojamiento.</w:t>
      </w:r>
      <w:r w:rsidR="00717D77" w:rsidRPr="00744FA1">
        <w:rPr>
          <w:rFonts w:ascii="Montserrat" w:hAnsi="Montserrat"/>
          <w:bCs/>
          <w:sz w:val="20"/>
          <w:szCs w:val="20"/>
          <w:lang w:val="es-ES"/>
        </w:rPr>
        <w:t xml:space="preserve"> </w:t>
      </w:r>
    </w:p>
    <w:p w14:paraId="43D9097B" w14:textId="6DFFF1EF" w:rsidR="007E68A8" w:rsidRPr="00744FA1" w:rsidRDefault="007E68A8" w:rsidP="007E68A8">
      <w:pPr>
        <w:spacing w:line="240" w:lineRule="auto"/>
        <w:rPr>
          <w:rFonts w:ascii="Montserrat" w:hAnsi="Montserrat"/>
          <w:bCs/>
          <w:sz w:val="20"/>
          <w:szCs w:val="20"/>
        </w:rPr>
      </w:pPr>
    </w:p>
    <w:p w14:paraId="784D84AE" w14:textId="057B0FB3" w:rsidR="007E68A8" w:rsidRPr="00744FA1" w:rsidRDefault="007E68A8" w:rsidP="007E68A8">
      <w:pPr>
        <w:pStyle w:val="Subttulo"/>
        <w:rPr>
          <w:rFonts w:ascii="Montserrat" w:hAnsi="Montserrat"/>
          <w:b w:val="0"/>
          <w:bCs/>
          <w:szCs w:val="20"/>
        </w:rPr>
      </w:pPr>
      <w:r w:rsidRPr="00744FA1">
        <w:rPr>
          <w:rFonts w:ascii="Montserrat" w:hAnsi="Montserrat"/>
          <w:szCs w:val="20"/>
        </w:rPr>
        <w:t xml:space="preserve">DÍA </w:t>
      </w:r>
      <w:r w:rsidR="00E859B9" w:rsidRPr="00744FA1">
        <w:rPr>
          <w:rFonts w:ascii="Montserrat" w:hAnsi="Montserrat"/>
          <w:szCs w:val="20"/>
        </w:rPr>
        <w:t>0</w:t>
      </w:r>
      <w:r w:rsidR="000E2A1F" w:rsidRPr="00744FA1">
        <w:rPr>
          <w:rFonts w:ascii="Montserrat" w:hAnsi="Montserrat"/>
          <w:szCs w:val="20"/>
        </w:rPr>
        <w:t>3</w:t>
      </w:r>
      <w:r w:rsidR="00E859B9" w:rsidRPr="00744FA1">
        <w:rPr>
          <w:rFonts w:ascii="Montserrat" w:hAnsi="Montserrat"/>
          <w:b w:val="0"/>
          <w:bCs/>
          <w:szCs w:val="20"/>
        </w:rPr>
        <w:t xml:space="preserve"> </w:t>
      </w:r>
      <w:r w:rsidR="00E859B9" w:rsidRPr="00744FA1">
        <w:rPr>
          <w:rFonts w:ascii="Montserrat" w:hAnsi="Montserrat"/>
          <w:b w:val="0"/>
          <w:bCs/>
          <w:szCs w:val="20"/>
        </w:rPr>
        <w:tab/>
      </w:r>
      <w:r w:rsidRPr="00744FA1">
        <w:rPr>
          <w:rFonts w:ascii="Montserrat" w:hAnsi="Montserrat"/>
          <w:b w:val="0"/>
          <w:bCs/>
          <w:szCs w:val="20"/>
        </w:rPr>
        <w:tab/>
      </w:r>
      <w:r w:rsidR="00E859B9" w:rsidRPr="00744FA1">
        <w:rPr>
          <w:rFonts w:ascii="Montserrat" w:hAnsi="Montserrat"/>
          <w:b w:val="0"/>
          <w:bCs/>
          <w:szCs w:val="20"/>
        </w:rPr>
        <w:tab/>
      </w:r>
      <w:r w:rsidR="00717D77" w:rsidRPr="00744FA1">
        <w:rPr>
          <w:rFonts w:ascii="Montserrat" w:hAnsi="Montserrat"/>
          <w:szCs w:val="20"/>
        </w:rPr>
        <w:t>Atenas –</w:t>
      </w:r>
      <w:r w:rsidR="000D25B2" w:rsidRPr="00744FA1">
        <w:rPr>
          <w:rFonts w:ascii="Montserrat" w:hAnsi="Montserrat"/>
          <w:szCs w:val="20"/>
        </w:rPr>
        <w:t xml:space="preserve"> barco -</w:t>
      </w:r>
      <w:r w:rsidR="00717D77" w:rsidRPr="00744FA1">
        <w:rPr>
          <w:rFonts w:ascii="Montserrat" w:hAnsi="Montserrat"/>
          <w:szCs w:val="20"/>
        </w:rPr>
        <w:t xml:space="preserve"> Santorini</w:t>
      </w:r>
      <w:r w:rsidR="00717D77" w:rsidRPr="00744FA1">
        <w:rPr>
          <w:rFonts w:ascii="Montserrat" w:hAnsi="Montserrat"/>
          <w:b w:val="0"/>
          <w:bCs/>
          <w:szCs w:val="20"/>
        </w:rPr>
        <w:t xml:space="preserve"> </w:t>
      </w:r>
      <w:r w:rsidR="00102223" w:rsidRPr="00744FA1">
        <w:rPr>
          <w:rFonts w:ascii="Montserrat" w:hAnsi="Montserrat"/>
          <w:b w:val="0"/>
          <w:bCs/>
          <w:szCs w:val="20"/>
        </w:rPr>
        <w:t xml:space="preserve"> </w:t>
      </w:r>
    </w:p>
    <w:p w14:paraId="3104828B" w14:textId="24E39C58" w:rsidR="00717D77" w:rsidRPr="00744FA1" w:rsidRDefault="007E68A8" w:rsidP="00717D77">
      <w:pPr>
        <w:pStyle w:val="Sinespaciado"/>
        <w:jc w:val="both"/>
        <w:rPr>
          <w:rFonts w:ascii="Montserrat" w:hAnsi="Montserrat"/>
          <w:sz w:val="20"/>
          <w:szCs w:val="20"/>
          <w:lang w:val="es-ES"/>
        </w:rPr>
      </w:pPr>
      <w:r w:rsidRPr="00744FA1">
        <w:rPr>
          <w:rFonts w:ascii="Montserrat" w:hAnsi="Montserrat"/>
          <w:b/>
          <w:sz w:val="20"/>
          <w:szCs w:val="20"/>
        </w:rPr>
        <w:t>Desayuno.</w:t>
      </w:r>
      <w:r w:rsidRPr="00744FA1">
        <w:rPr>
          <w:rFonts w:ascii="Montserrat" w:hAnsi="Montserrat"/>
          <w:bCs/>
          <w:sz w:val="20"/>
          <w:szCs w:val="20"/>
        </w:rPr>
        <w:t xml:space="preserve"> </w:t>
      </w:r>
      <w:r w:rsidR="00717D77" w:rsidRPr="00744FA1">
        <w:rPr>
          <w:rFonts w:ascii="Montserrat" w:hAnsi="Montserrat"/>
          <w:sz w:val="20"/>
          <w:szCs w:val="20"/>
          <w:lang w:val="es-ES"/>
        </w:rPr>
        <w:t xml:space="preserve">Por la mañana, </w:t>
      </w:r>
      <w:r w:rsidR="00717D77" w:rsidRPr="00744FA1">
        <w:rPr>
          <w:rFonts w:ascii="Montserrat" w:hAnsi="Montserrat"/>
          <w:b/>
          <w:bCs/>
          <w:sz w:val="20"/>
          <w:szCs w:val="20"/>
          <w:lang w:val="es-ES"/>
        </w:rPr>
        <w:t>traslado al puerto</w:t>
      </w:r>
      <w:r w:rsidR="00717D77" w:rsidRPr="00744FA1">
        <w:rPr>
          <w:rFonts w:ascii="Montserrat" w:hAnsi="Montserrat"/>
          <w:sz w:val="20"/>
          <w:szCs w:val="20"/>
          <w:lang w:val="es-ES"/>
        </w:rPr>
        <w:t xml:space="preserve"> para al barco rápido con destino a Santorini. Llegada y </w:t>
      </w:r>
      <w:r w:rsidR="00717D77" w:rsidRPr="00744FA1">
        <w:rPr>
          <w:rFonts w:ascii="Montserrat" w:hAnsi="Montserrat"/>
          <w:b/>
          <w:bCs/>
          <w:sz w:val="20"/>
          <w:szCs w:val="20"/>
          <w:lang w:val="es-ES"/>
        </w:rPr>
        <w:t>traslado</w:t>
      </w:r>
      <w:r w:rsidR="00717D77" w:rsidRPr="00744FA1">
        <w:rPr>
          <w:rFonts w:ascii="Montserrat" w:hAnsi="Montserrat"/>
          <w:sz w:val="20"/>
          <w:szCs w:val="20"/>
          <w:lang w:val="es-ES"/>
        </w:rPr>
        <w:t xml:space="preserve"> al hotel</w:t>
      </w:r>
      <w:r w:rsidR="00B74071" w:rsidRPr="00744FA1">
        <w:rPr>
          <w:rFonts w:ascii="Montserrat" w:hAnsi="Montserrat"/>
          <w:sz w:val="20"/>
          <w:szCs w:val="20"/>
          <w:lang w:val="es-ES"/>
        </w:rPr>
        <w:t xml:space="preserve"> Sea </w:t>
      </w:r>
      <w:proofErr w:type="spellStart"/>
      <w:r w:rsidR="00B74071" w:rsidRPr="00744FA1">
        <w:rPr>
          <w:rFonts w:ascii="Montserrat" w:hAnsi="Montserrat"/>
          <w:sz w:val="20"/>
          <w:szCs w:val="20"/>
          <w:lang w:val="es-ES"/>
        </w:rPr>
        <w:t>Breeze</w:t>
      </w:r>
      <w:proofErr w:type="spellEnd"/>
      <w:r w:rsidR="00B74071" w:rsidRPr="00744FA1">
        <w:rPr>
          <w:rFonts w:ascii="Montserrat" w:hAnsi="Montserrat"/>
          <w:sz w:val="20"/>
          <w:szCs w:val="20"/>
          <w:lang w:val="es-ES"/>
        </w:rPr>
        <w:t xml:space="preserve"> Curio By Hilton que</w:t>
      </w:r>
      <w:r w:rsidR="00B74071" w:rsidRPr="00744FA1">
        <w:t xml:space="preserve"> </w:t>
      </w:r>
      <w:r w:rsidR="00B74071" w:rsidRPr="00744FA1">
        <w:rPr>
          <w:rFonts w:ascii="Montserrat" w:hAnsi="Montserrat"/>
          <w:sz w:val="20"/>
          <w:szCs w:val="20"/>
          <w:lang w:val="es-ES"/>
        </w:rPr>
        <w:t>se encuentra en el</w:t>
      </w:r>
      <w:r w:rsidR="00717D77" w:rsidRPr="00744FA1">
        <w:rPr>
          <w:rFonts w:ascii="Montserrat" w:hAnsi="Montserrat"/>
          <w:sz w:val="20"/>
          <w:szCs w:val="20"/>
          <w:lang w:val="es-ES"/>
        </w:rPr>
        <w:t xml:space="preserve"> pueblo </w:t>
      </w:r>
      <w:proofErr w:type="spellStart"/>
      <w:r w:rsidR="00CD276F" w:rsidRPr="00744FA1">
        <w:rPr>
          <w:rFonts w:ascii="Montserrat" w:hAnsi="Montserrat"/>
          <w:sz w:val="20"/>
          <w:szCs w:val="20"/>
          <w:lang w:val="es-ES"/>
        </w:rPr>
        <w:t>Perivolos</w:t>
      </w:r>
      <w:proofErr w:type="spellEnd"/>
      <w:r w:rsidR="00CD276F" w:rsidRPr="00744FA1">
        <w:rPr>
          <w:rFonts w:ascii="Montserrat" w:hAnsi="Montserrat"/>
          <w:sz w:val="20"/>
          <w:szCs w:val="20"/>
          <w:lang w:val="es-ES"/>
        </w:rPr>
        <w:t xml:space="preserve">, en la playa </w:t>
      </w:r>
      <w:proofErr w:type="spellStart"/>
      <w:r w:rsidR="00CD276F" w:rsidRPr="00744FA1">
        <w:rPr>
          <w:rFonts w:ascii="Montserrat" w:hAnsi="Montserrat"/>
          <w:sz w:val="20"/>
          <w:szCs w:val="20"/>
          <w:lang w:val="es-ES"/>
        </w:rPr>
        <w:t>Exomitis</w:t>
      </w:r>
      <w:proofErr w:type="spellEnd"/>
      <w:r w:rsidR="00717D77" w:rsidRPr="00744FA1">
        <w:rPr>
          <w:rFonts w:ascii="Montserrat" w:hAnsi="Montserrat"/>
          <w:sz w:val="20"/>
          <w:szCs w:val="20"/>
          <w:lang w:val="es-ES"/>
        </w:rPr>
        <w:t xml:space="preserve">. </w:t>
      </w:r>
      <w:r w:rsidR="00CD276F" w:rsidRPr="00744FA1">
        <w:rPr>
          <w:rFonts w:ascii="Montserrat" w:hAnsi="Montserrat"/>
          <w:b/>
          <w:bCs/>
          <w:sz w:val="20"/>
          <w:szCs w:val="20"/>
          <w:lang w:val="es-ES"/>
        </w:rPr>
        <w:t>Cena de bienvenida</w:t>
      </w:r>
      <w:r w:rsidR="00CD276F" w:rsidRPr="00744FA1">
        <w:rPr>
          <w:rFonts w:ascii="Montserrat" w:hAnsi="Montserrat"/>
          <w:sz w:val="20"/>
          <w:szCs w:val="20"/>
          <w:lang w:val="es-ES"/>
        </w:rPr>
        <w:t xml:space="preserve"> en el restaurante del hotel, al lado del mar</w:t>
      </w:r>
      <w:r w:rsidR="00CD276F" w:rsidRPr="00744FA1">
        <w:rPr>
          <w:rFonts w:ascii="Bookman Old Style" w:hAnsi="Bookman Old Style"/>
          <w:sz w:val="24"/>
          <w:szCs w:val="24"/>
          <w:lang w:val="es-ES"/>
        </w:rPr>
        <w:t>.</w:t>
      </w:r>
      <w:r w:rsidR="00717D77" w:rsidRPr="00744FA1">
        <w:rPr>
          <w:rFonts w:ascii="Montserrat" w:hAnsi="Montserrat"/>
          <w:sz w:val="20"/>
          <w:szCs w:val="20"/>
          <w:lang w:val="es-ES"/>
        </w:rPr>
        <w:t xml:space="preserve"> Al mismo tiempo, encontraran en su habitación cesta de frutas y una botella de vino </w:t>
      </w:r>
      <w:proofErr w:type="spellStart"/>
      <w:r w:rsidR="00717D77" w:rsidRPr="00744FA1">
        <w:rPr>
          <w:rFonts w:ascii="Montserrat" w:hAnsi="Montserrat"/>
          <w:sz w:val="20"/>
          <w:szCs w:val="20"/>
          <w:lang w:val="es-ES"/>
        </w:rPr>
        <w:t>prosecco</w:t>
      </w:r>
      <w:proofErr w:type="spellEnd"/>
      <w:r w:rsidR="00717D77" w:rsidRPr="00744FA1">
        <w:rPr>
          <w:rFonts w:ascii="Montserrat" w:hAnsi="Montserrat"/>
          <w:sz w:val="20"/>
          <w:szCs w:val="20"/>
          <w:lang w:val="es-ES"/>
        </w:rPr>
        <w:t xml:space="preserve">. </w:t>
      </w:r>
      <w:r w:rsidR="00717D77" w:rsidRPr="00744FA1">
        <w:rPr>
          <w:rFonts w:ascii="Montserrat" w:hAnsi="Montserrat"/>
          <w:b/>
          <w:bCs/>
          <w:sz w:val="20"/>
          <w:szCs w:val="20"/>
          <w:lang w:val="es-ES"/>
        </w:rPr>
        <w:t>Alojamiento.</w:t>
      </w:r>
      <w:r w:rsidR="00717D77" w:rsidRPr="00744FA1">
        <w:rPr>
          <w:rFonts w:ascii="Montserrat" w:hAnsi="Montserrat"/>
          <w:sz w:val="20"/>
          <w:szCs w:val="20"/>
          <w:lang w:val="es-ES"/>
        </w:rPr>
        <w:t xml:space="preserve"> </w:t>
      </w:r>
    </w:p>
    <w:p w14:paraId="2E86B74B" w14:textId="77777777" w:rsidR="007E68A8" w:rsidRPr="00744FA1" w:rsidRDefault="007E68A8" w:rsidP="007E68A8">
      <w:pPr>
        <w:spacing w:line="240" w:lineRule="auto"/>
        <w:rPr>
          <w:rFonts w:ascii="Montserrat" w:hAnsi="Montserrat"/>
          <w:bCs/>
          <w:sz w:val="20"/>
          <w:szCs w:val="20"/>
        </w:rPr>
      </w:pPr>
    </w:p>
    <w:p w14:paraId="01327DB5" w14:textId="2C4A06F3" w:rsidR="007E68A8" w:rsidRPr="00744FA1" w:rsidRDefault="0013299B" w:rsidP="007E68A8">
      <w:pPr>
        <w:pStyle w:val="Subttulo"/>
        <w:rPr>
          <w:rFonts w:ascii="Montserrat" w:hAnsi="Montserrat"/>
          <w:b w:val="0"/>
          <w:bCs/>
          <w:szCs w:val="20"/>
        </w:rPr>
      </w:pPr>
      <w:r w:rsidRPr="00744FA1">
        <w:rPr>
          <w:rFonts w:ascii="Montserrat" w:hAnsi="Montserrat"/>
          <w:szCs w:val="20"/>
        </w:rPr>
        <w:t>DÍA 0</w:t>
      </w:r>
      <w:r w:rsidR="000E2A1F" w:rsidRPr="00744FA1">
        <w:rPr>
          <w:rFonts w:ascii="Montserrat" w:hAnsi="Montserrat"/>
          <w:szCs w:val="20"/>
        </w:rPr>
        <w:t>4</w:t>
      </w:r>
      <w:r w:rsidR="00B2566B" w:rsidRPr="00744FA1">
        <w:rPr>
          <w:rFonts w:ascii="Montserrat" w:hAnsi="Montserrat"/>
          <w:szCs w:val="20"/>
        </w:rPr>
        <w:t>, 0</w:t>
      </w:r>
      <w:r w:rsidR="000E2A1F" w:rsidRPr="00744FA1">
        <w:rPr>
          <w:rFonts w:ascii="Montserrat" w:hAnsi="Montserrat"/>
          <w:szCs w:val="20"/>
        </w:rPr>
        <w:t>5</w:t>
      </w:r>
      <w:r w:rsidR="00B2566B" w:rsidRPr="00744FA1">
        <w:rPr>
          <w:rFonts w:ascii="Montserrat" w:hAnsi="Montserrat"/>
          <w:szCs w:val="20"/>
        </w:rPr>
        <w:t xml:space="preserve"> y 0</w:t>
      </w:r>
      <w:r w:rsidR="000E2A1F" w:rsidRPr="00744FA1">
        <w:rPr>
          <w:rFonts w:ascii="Montserrat" w:hAnsi="Montserrat"/>
          <w:szCs w:val="20"/>
        </w:rPr>
        <w:t>6</w:t>
      </w:r>
      <w:r w:rsidR="00717D77" w:rsidRPr="00744FA1">
        <w:rPr>
          <w:rFonts w:ascii="Montserrat" w:hAnsi="Montserrat"/>
          <w:b w:val="0"/>
          <w:bCs/>
          <w:szCs w:val="20"/>
        </w:rPr>
        <w:tab/>
      </w:r>
      <w:r w:rsidRPr="00744FA1">
        <w:rPr>
          <w:rFonts w:ascii="Montserrat" w:hAnsi="Montserrat"/>
          <w:b w:val="0"/>
          <w:bCs/>
          <w:szCs w:val="20"/>
        </w:rPr>
        <w:tab/>
      </w:r>
      <w:r w:rsidR="00717D77" w:rsidRPr="00744FA1">
        <w:rPr>
          <w:rFonts w:ascii="Montserrat" w:hAnsi="Montserrat"/>
          <w:szCs w:val="20"/>
        </w:rPr>
        <w:t>Santorini</w:t>
      </w:r>
    </w:p>
    <w:p w14:paraId="6EED54EF" w14:textId="7F176FFA" w:rsidR="005F6001" w:rsidRPr="00744FA1" w:rsidRDefault="007E68A8" w:rsidP="00B2566B">
      <w:pPr>
        <w:jc w:val="both"/>
        <w:rPr>
          <w:rFonts w:ascii="Montserrat" w:hAnsi="Montserrat"/>
          <w:b/>
          <w:sz w:val="20"/>
          <w:szCs w:val="20"/>
          <w:lang w:val="es-ES"/>
        </w:rPr>
      </w:pPr>
      <w:r w:rsidRPr="00744FA1">
        <w:rPr>
          <w:rFonts w:ascii="Montserrat" w:hAnsi="Montserrat"/>
          <w:b/>
          <w:sz w:val="20"/>
          <w:szCs w:val="20"/>
        </w:rPr>
        <w:t>Desayuno</w:t>
      </w:r>
      <w:r w:rsidR="0013299B" w:rsidRPr="00744FA1">
        <w:rPr>
          <w:rFonts w:ascii="Montserrat" w:hAnsi="Montserrat"/>
          <w:bCs/>
          <w:sz w:val="20"/>
          <w:szCs w:val="20"/>
        </w:rPr>
        <w:t>.</w:t>
      </w:r>
      <w:r w:rsidRPr="00744FA1">
        <w:rPr>
          <w:rFonts w:ascii="Montserrat" w:hAnsi="Montserrat"/>
          <w:bCs/>
          <w:sz w:val="20"/>
          <w:szCs w:val="20"/>
        </w:rPr>
        <w:t xml:space="preserve"> </w:t>
      </w:r>
      <w:r w:rsidR="00B2566B" w:rsidRPr="00744FA1">
        <w:rPr>
          <w:rFonts w:ascii="Montserrat" w:hAnsi="Montserrat"/>
          <w:b/>
          <w:sz w:val="20"/>
          <w:szCs w:val="20"/>
          <w:lang w:val="es-ES"/>
        </w:rPr>
        <w:t>Días libres</w:t>
      </w:r>
      <w:r w:rsidR="00B2566B" w:rsidRPr="00744FA1">
        <w:rPr>
          <w:rFonts w:ascii="Montserrat" w:hAnsi="Montserrat"/>
          <w:bCs/>
          <w:sz w:val="20"/>
          <w:szCs w:val="20"/>
          <w:lang w:val="es-ES"/>
        </w:rPr>
        <w:t xml:space="preserve"> en la mágica isla de Santorini, creída por muchos como el Continente Perdido de la Atlántida. Disfrute de un </w:t>
      </w:r>
      <w:r w:rsidR="00B2566B" w:rsidRPr="00744FA1">
        <w:rPr>
          <w:rFonts w:ascii="Montserrat" w:hAnsi="Montserrat"/>
          <w:b/>
          <w:sz w:val="20"/>
          <w:szCs w:val="20"/>
          <w:lang w:val="es-ES"/>
        </w:rPr>
        <w:t>crucero</w:t>
      </w:r>
      <w:r w:rsidR="00B2566B" w:rsidRPr="00744FA1">
        <w:rPr>
          <w:rFonts w:ascii="Montserrat" w:hAnsi="Montserrat"/>
          <w:bCs/>
          <w:sz w:val="20"/>
          <w:szCs w:val="20"/>
          <w:lang w:val="es-ES"/>
        </w:rPr>
        <w:t xml:space="preserve"> </w:t>
      </w:r>
      <w:r w:rsidR="00B2566B" w:rsidRPr="00744FA1">
        <w:rPr>
          <w:rFonts w:ascii="Montserrat" w:hAnsi="Montserrat"/>
          <w:b/>
          <w:sz w:val="20"/>
          <w:szCs w:val="20"/>
          <w:lang w:val="es-ES"/>
        </w:rPr>
        <w:t>incluido en el paquete</w:t>
      </w:r>
      <w:r w:rsidR="00B2566B" w:rsidRPr="00744FA1">
        <w:rPr>
          <w:rFonts w:ascii="Montserrat" w:hAnsi="Montserrat"/>
          <w:bCs/>
          <w:sz w:val="20"/>
          <w:szCs w:val="20"/>
          <w:lang w:val="es-ES"/>
        </w:rPr>
        <w:t xml:space="preserve"> por las aguas termales, el volcán y las playas más lindas de la isla, con </w:t>
      </w:r>
      <w:r w:rsidR="00B2566B" w:rsidRPr="00744FA1">
        <w:rPr>
          <w:rFonts w:ascii="Montserrat" w:hAnsi="Montserrat"/>
          <w:b/>
          <w:sz w:val="20"/>
          <w:szCs w:val="20"/>
          <w:lang w:val="es-ES"/>
        </w:rPr>
        <w:t>comida abordo incluida</w:t>
      </w:r>
      <w:r w:rsidR="00B2566B" w:rsidRPr="00744FA1">
        <w:rPr>
          <w:rFonts w:ascii="Montserrat" w:hAnsi="Montserrat"/>
          <w:bCs/>
          <w:sz w:val="20"/>
          <w:szCs w:val="20"/>
          <w:lang w:val="es-ES"/>
        </w:rPr>
        <w:t xml:space="preserve">, admirando en navegación la famosa puesta del sol en </w:t>
      </w:r>
      <w:proofErr w:type="spellStart"/>
      <w:r w:rsidR="00B2566B" w:rsidRPr="00744FA1">
        <w:rPr>
          <w:rFonts w:ascii="Montserrat" w:hAnsi="Montserrat"/>
          <w:bCs/>
          <w:sz w:val="20"/>
          <w:szCs w:val="20"/>
          <w:lang w:val="es-ES"/>
        </w:rPr>
        <w:t>Oia</w:t>
      </w:r>
      <w:proofErr w:type="spellEnd"/>
      <w:r w:rsidR="00B2566B" w:rsidRPr="00744FA1">
        <w:rPr>
          <w:rFonts w:ascii="Montserrat" w:hAnsi="Montserrat"/>
          <w:bCs/>
          <w:sz w:val="20"/>
          <w:szCs w:val="20"/>
          <w:lang w:val="es-ES"/>
        </w:rPr>
        <w:t xml:space="preserve">. Sumérjase en la belleza de una de las islas únicas del mundo mientras experimenta el lujo y la tranquilidad que </w:t>
      </w:r>
      <w:r w:rsidR="0067501E" w:rsidRPr="00744FA1">
        <w:rPr>
          <w:rFonts w:ascii="Montserrat" w:hAnsi="Montserrat"/>
          <w:bCs/>
          <w:sz w:val="20"/>
          <w:szCs w:val="20"/>
          <w:lang w:val="es-ES"/>
        </w:rPr>
        <w:t xml:space="preserve">el hotel </w:t>
      </w:r>
      <w:r w:rsidR="00CD276F" w:rsidRPr="00744FA1">
        <w:rPr>
          <w:rFonts w:ascii="Montserrat" w:hAnsi="Montserrat"/>
          <w:sz w:val="20"/>
          <w:szCs w:val="20"/>
          <w:lang w:val="es-ES"/>
        </w:rPr>
        <w:t xml:space="preserve">Sea </w:t>
      </w:r>
      <w:proofErr w:type="spellStart"/>
      <w:r w:rsidR="00CD276F" w:rsidRPr="00744FA1">
        <w:rPr>
          <w:rFonts w:ascii="Montserrat" w:hAnsi="Montserrat"/>
          <w:sz w:val="20"/>
          <w:szCs w:val="20"/>
          <w:lang w:val="es-ES"/>
        </w:rPr>
        <w:t>Breeze</w:t>
      </w:r>
      <w:proofErr w:type="spellEnd"/>
      <w:r w:rsidR="00CD276F" w:rsidRPr="00744FA1">
        <w:rPr>
          <w:rFonts w:ascii="Montserrat" w:hAnsi="Montserrat"/>
          <w:sz w:val="20"/>
          <w:szCs w:val="20"/>
          <w:lang w:val="es-ES"/>
        </w:rPr>
        <w:t xml:space="preserve"> Curio By Hilton</w:t>
      </w:r>
      <w:r w:rsidR="00CD276F" w:rsidRPr="00744FA1">
        <w:rPr>
          <w:rFonts w:ascii="Montserrat" w:hAnsi="Montserrat"/>
          <w:b/>
          <w:i/>
          <w:iCs/>
          <w:sz w:val="20"/>
          <w:szCs w:val="20"/>
          <w:lang w:val="es-ES"/>
        </w:rPr>
        <w:t xml:space="preserve"> </w:t>
      </w:r>
      <w:r w:rsidR="00B2566B" w:rsidRPr="00744FA1">
        <w:rPr>
          <w:rFonts w:ascii="Montserrat" w:hAnsi="Montserrat"/>
          <w:bCs/>
          <w:sz w:val="20"/>
          <w:szCs w:val="20"/>
          <w:lang w:val="es-ES"/>
        </w:rPr>
        <w:t xml:space="preserve">ofrece generosamente. </w:t>
      </w:r>
      <w:r w:rsidR="00B2566B" w:rsidRPr="00744FA1">
        <w:rPr>
          <w:rFonts w:ascii="Montserrat" w:hAnsi="Montserrat"/>
          <w:b/>
          <w:sz w:val="20"/>
          <w:szCs w:val="20"/>
          <w:lang w:val="es-ES"/>
        </w:rPr>
        <w:t xml:space="preserve">Alojamiento. </w:t>
      </w:r>
    </w:p>
    <w:p w14:paraId="2319D0C7" w14:textId="77777777" w:rsidR="000E2A1F" w:rsidRPr="00744FA1" w:rsidRDefault="000E2A1F" w:rsidP="00B2566B">
      <w:pPr>
        <w:rPr>
          <w:rFonts w:ascii="Montserrat" w:hAnsi="Montserrat"/>
          <w:b/>
          <w:bCs/>
          <w:sz w:val="20"/>
          <w:szCs w:val="20"/>
          <w:lang w:val="es-ES" w:eastAsia="ar-SA"/>
        </w:rPr>
      </w:pPr>
    </w:p>
    <w:p w14:paraId="3A801316" w14:textId="02E21D03" w:rsidR="00B2566B" w:rsidRPr="00744FA1" w:rsidRDefault="00B2566B" w:rsidP="00B2566B">
      <w:pPr>
        <w:rPr>
          <w:rFonts w:ascii="Montserrat" w:hAnsi="Montserrat"/>
          <w:b/>
          <w:bCs/>
          <w:sz w:val="20"/>
          <w:szCs w:val="20"/>
          <w:lang w:val="es-ES" w:eastAsia="ar-SA"/>
        </w:rPr>
      </w:pPr>
      <w:r w:rsidRPr="00744FA1">
        <w:rPr>
          <w:rFonts w:ascii="Montserrat" w:hAnsi="Montserrat"/>
          <w:b/>
          <w:bCs/>
          <w:sz w:val="20"/>
          <w:szCs w:val="20"/>
          <w:lang w:val="es-ES" w:eastAsia="ar-SA"/>
        </w:rPr>
        <w:t xml:space="preserve">DÍA </w:t>
      </w:r>
      <w:r w:rsidR="009B5909" w:rsidRPr="00744FA1">
        <w:rPr>
          <w:rFonts w:ascii="Montserrat" w:hAnsi="Montserrat"/>
          <w:b/>
          <w:bCs/>
          <w:sz w:val="20"/>
          <w:szCs w:val="20"/>
          <w:lang w:val="es-ES" w:eastAsia="ar-SA"/>
        </w:rPr>
        <w:t>0</w:t>
      </w:r>
      <w:r w:rsidR="000E2A1F" w:rsidRPr="00744FA1">
        <w:rPr>
          <w:rFonts w:ascii="Montserrat" w:hAnsi="Montserrat"/>
          <w:b/>
          <w:bCs/>
          <w:sz w:val="20"/>
          <w:szCs w:val="20"/>
          <w:lang w:val="es-ES" w:eastAsia="ar-SA"/>
        </w:rPr>
        <w:t>7</w:t>
      </w:r>
      <w:r w:rsidR="009B5909" w:rsidRPr="00744FA1">
        <w:rPr>
          <w:rFonts w:ascii="Montserrat" w:hAnsi="Montserrat"/>
          <w:b/>
          <w:bCs/>
          <w:sz w:val="20"/>
          <w:szCs w:val="20"/>
          <w:lang w:val="es-ES" w:eastAsia="ar-SA"/>
        </w:rPr>
        <w:tab/>
      </w:r>
      <w:r w:rsidR="009B5909" w:rsidRPr="00744FA1">
        <w:rPr>
          <w:rFonts w:ascii="Montserrat" w:hAnsi="Montserrat"/>
          <w:b/>
          <w:bCs/>
          <w:sz w:val="20"/>
          <w:szCs w:val="20"/>
          <w:lang w:val="es-ES" w:eastAsia="ar-SA"/>
        </w:rPr>
        <w:tab/>
      </w:r>
      <w:r w:rsidR="009B5909" w:rsidRPr="00744FA1">
        <w:rPr>
          <w:rFonts w:ascii="Montserrat" w:hAnsi="Montserrat"/>
          <w:b/>
          <w:bCs/>
          <w:sz w:val="20"/>
          <w:szCs w:val="20"/>
          <w:lang w:val="es-ES" w:eastAsia="ar-SA"/>
        </w:rPr>
        <w:tab/>
      </w:r>
      <w:r w:rsidR="00126CC4" w:rsidRPr="00744FA1">
        <w:rPr>
          <w:rFonts w:ascii="Montserrat" w:hAnsi="Montserrat"/>
          <w:b/>
          <w:bCs/>
          <w:sz w:val="20"/>
          <w:szCs w:val="20"/>
          <w:lang w:val="es-ES" w:eastAsia="ar-SA"/>
        </w:rPr>
        <w:tab/>
        <w:t>S</w:t>
      </w:r>
      <w:r w:rsidR="009B5909" w:rsidRPr="00744FA1">
        <w:rPr>
          <w:rFonts w:ascii="Montserrat" w:hAnsi="Montserrat"/>
          <w:b/>
          <w:bCs/>
          <w:sz w:val="20"/>
          <w:szCs w:val="20"/>
          <w:lang w:val="es-ES" w:eastAsia="ar-SA"/>
        </w:rPr>
        <w:t xml:space="preserve">antorini – Atenas </w:t>
      </w:r>
    </w:p>
    <w:p w14:paraId="483035A7" w14:textId="53CC8172" w:rsidR="009B5909" w:rsidRDefault="009B5909" w:rsidP="009B5909">
      <w:pPr>
        <w:jc w:val="both"/>
        <w:rPr>
          <w:rFonts w:ascii="Montserrat" w:hAnsi="Montserrat"/>
          <w:bCs/>
          <w:sz w:val="20"/>
          <w:szCs w:val="20"/>
          <w:lang w:val="es-ES"/>
        </w:rPr>
      </w:pPr>
      <w:r w:rsidRPr="00744FA1">
        <w:rPr>
          <w:rFonts w:ascii="Montserrat" w:hAnsi="Montserrat"/>
          <w:b/>
          <w:bCs/>
          <w:sz w:val="20"/>
          <w:szCs w:val="20"/>
          <w:lang w:val="es-ES" w:eastAsia="ar-SA"/>
        </w:rPr>
        <w:t xml:space="preserve">Desayuno. </w:t>
      </w:r>
      <w:r w:rsidRPr="00744FA1">
        <w:rPr>
          <w:rFonts w:ascii="Montserrat" w:hAnsi="Montserrat"/>
          <w:bCs/>
          <w:sz w:val="20"/>
          <w:szCs w:val="20"/>
          <w:lang w:val="es-ES"/>
        </w:rPr>
        <w:t xml:space="preserve">A la hora indicada, </w:t>
      </w:r>
      <w:r w:rsidRPr="00744FA1">
        <w:rPr>
          <w:rFonts w:ascii="Montserrat" w:hAnsi="Montserrat"/>
          <w:b/>
          <w:sz w:val="20"/>
          <w:szCs w:val="20"/>
          <w:lang w:val="es-ES"/>
        </w:rPr>
        <w:t>traslado al puerto</w:t>
      </w:r>
      <w:r w:rsidRPr="00744FA1">
        <w:rPr>
          <w:rFonts w:ascii="Montserrat" w:hAnsi="Montserrat"/>
          <w:bCs/>
          <w:sz w:val="20"/>
          <w:szCs w:val="20"/>
          <w:lang w:val="es-ES"/>
        </w:rPr>
        <w:t xml:space="preserve"> para </w:t>
      </w:r>
      <w:r w:rsidRPr="00744FA1">
        <w:rPr>
          <w:rFonts w:ascii="Montserrat" w:hAnsi="Montserrat"/>
          <w:b/>
          <w:sz w:val="20"/>
          <w:szCs w:val="20"/>
          <w:lang w:val="es-ES"/>
        </w:rPr>
        <w:t>embarcar en el barco</w:t>
      </w:r>
      <w:r w:rsidRPr="00744FA1">
        <w:rPr>
          <w:rFonts w:ascii="Montserrat" w:hAnsi="Montserrat"/>
          <w:bCs/>
          <w:sz w:val="20"/>
          <w:szCs w:val="20"/>
          <w:lang w:val="es-ES"/>
        </w:rPr>
        <w:t xml:space="preserve"> </w:t>
      </w:r>
      <w:r w:rsidRPr="00744FA1">
        <w:rPr>
          <w:rFonts w:ascii="Montserrat" w:hAnsi="Montserrat"/>
          <w:b/>
          <w:sz w:val="20"/>
          <w:szCs w:val="20"/>
          <w:lang w:val="es-ES"/>
        </w:rPr>
        <w:t>rápido</w:t>
      </w:r>
      <w:r w:rsidRPr="00744FA1">
        <w:rPr>
          <w:rFonts w:ascii="Montserrat" w:hAnsi="Montserrat"/>
          <w:bCs/>
          <w:sz w:val="20"/>
          <w:szCs w:val="20"/>
          <w:lang w:val="es-ES"/>
        </w:rPr>
        <w:t xml:space="preserve"> con destino a Pireo. Llegada y </w:t>
      </w:r>
      <w:r w:rsidRPr="00744FA1">
        <w:rPr>
          <w:rFonts w:ascii="Montserrat" w:hAnsi="Montserrat"/>
          <w:b/>
          <w:sz w:val="20"/>
          <w:szCs w:val="20"/>
          <w:lang w:val="es-ES"/>
        </w:rPr>
        <w:t>traslado</w:t>
      </w:r>
      <w:r w:rsidRPr="00744FA1">
        <w:rPr>
          <w:rFonts w:ascii="Montserrat" w:hAnsi="Montserrat"/>
          <w:bCs/>
          <w:sz w:val="20"/>
          <w:szCs w:val="20"/>
          <w:lang w:val="es-ES"/>
        </w:rPr>
        <w:t xml:space="preserve"> al hotel elegido en Atenas. </w:t>
      </w:r>
      <w:r w:rsidRPr="00744FA1">
        <w:rPr>
          <w:rFonts w:ascii="Montserrat" w:hAnsi="Montserrat"/>
          <w:b/>
          <w:sz w:val="20"/>
          <w:szCs w:val="20"/>
          <w:lang w:val="es-ES"/>
        </w:rPr>
        <w:t>Alojamiento.</w:t>
      </w:r>
      <w:r>
        <w:rPr>
          <w:rFonts w:ascii="Montserrat" w:hAnsi="Montserrat"/>
          <w:bCs/>
          <w:sz w:val="20"/>
          <w:szCs w:val="20"/>
          <w:lang w:val="es-ES"/>
        </w:rPr>
        <w:t xml:space="preserve"> </w:t>
      </w:r>
    </w:p>
    <w:p w14:paraId="678EE1C1" w14:textId="6F77A62B" w:rsidR="009B5909" w:rsidRDefault="009B5909" w:rsidP="009B5909">
      <w:pPr>
        <w:jc w:val="both"/>
        <w:rPr>
          <w:rFonts w:ascii="Montserrat" w:hAnsi="Montserrat"/>
          <w:bCs/>
          <w:sz w:val="20"/>
          <w:szCs w:val="20"/>
          <w:lang w:val="es-ES"/>
        </w:rPr>
      </w:pPr>
    </w:p>
    <w:p w14:paraId="22EABEAE" w14:textId="463440C2" w:rsidR="00CB55BC" w:rsidRDefault="00CB55BC">
      <w:pPr>
        <w:spacing w:after="160" w:line="259" w:lineRule="auto"/>
        <w:rPr>
          <w:rFonts w:ascii="Montserrat" w:hAnsi="Montserrat"/>
          <w:bCs/>
          <w:sz w:val="20"/>
          <w:szCs w:val="20"/>
          <w:lang w:val="es-ES"/>
        </w:rPr>
      </w:pPr>
      <w:r>
        <w:rPr>
          <w:rFonts w:ascii="Montserrat" w:hAnsi="Montserrat"/>
          <w:bCs/>
          <w:sz w:val="20"/>
          <w:szCs w:val="20"/>
          <w:lang w:val="es-ES"/>
        </w:rPr>
        <w:br w:type="page"/>
      </w:r>
    </w:p>
    <w:p w14:paraId="66ED25A4" w14:textId="71F864C1" w:rsidR="00963FFD" w:rsidRPr="009B5909" w:rsidRDefault="009B5909" w:rsidP="009B5909">
      <w:pPr>
        <w:jc w:val="both"/>
        <w:rPr>
          <w:rFonts w:ascii="Montserrat" w:hAnsi="Montserrat"/>
          <w:b/>
          <w:sz w:val="20"/>
          <w:szCs w:val="20"/>
          <w:lang w:val="es-ES"/>
        </w:rPr>
      </w:pPr>
      <w:r w:rsidRPr="009B5909">
        <w:rPr>
          <w:rFonts w:ascii="Montserrat" w:hAnsi="Montserrat"/>
          <w:b/>
          <w:sz w:val="20"/>
          <w:szCs w:val="20"/>
          <w:lang w:val="es-ES"/>
        </w:rPr>
        <w:lastRenderedPageBreak/>
        <w:t>DÍA 0</w:t>
      </w:r>
      <w:r w:rsidR="00126CC4">
        <w:rPr>
          <w:rFonts w:ascii="Montserrat" w:hAnsi="Montserrat"/>
          <w:b/>
          <w:sz w:val="20"/>
          <w:szCs w:val="20"/>
          <w:lang w:val="es-ES"/>
        </w:rPr>
        <w:t>8</w:t>
      </w:r>
      <w:r w:rsidRPr="009B5909">
        <w:rPr>
          <w:rFonts w:ascii="Montserrat" w:hAnsi="Montserrat"/>
          <w:b/>
          <w:sz w:val="20"/>
          <w:szCs w:val="20"/>
          <w:lang w:val="es-ES"/>
        </w:rPr>
        <w:tab/>
      </w:r>
      <w:r w:rsidRPr="009B5909">
        <w:rPr>
          <w:rFonts w:ascii="Montserrat" w:hAnsi="Montserrat"/>
          <w:b/>
          <w:sz w:val="20"/>
          <w:szCs w:val="20"/>
          <w:lang w:val="es-ES"/>
        </w:rPr>
        <w:tab/>
      </w:r>
      <w:r w:rsidRPr="009B5909">
        <w:rPr>
          <w:rFonts w:ascii="Montserrat" w:hAnsi="Montserrat"/>
          <w:b/>
          <w:sz w:val="20"/>
          <w:szCs w:val="20"/>
          <w:lang w:val="es-ES"/>
        </w:rPr>
        <w:tab/>
        <w:t>Atenas</w:t>
      </w:r>
    </w:p>
    <w:p w14:paraId="7AB40E94" w14:textId="7F90C817" w:rsidR="00BF3CCF" w:rsidRPr="00744FA1" w:rsidRDefault="00BF3CCF" w:rsidP="00D57242">
      <w:pPr>
        <w:spacing w:line="240" w:lineRule="auto"/>
        <w:jc w:val="both"/>
        <w:rPr>
          <w:rFonts w:ascii="Montserrat" w:hAnsi="Montserrat"/>
          <w:color w:val="333333"/>
          <w:sz w:val="20"/>
          <w:szCs w:val="20"/>
          <w:shd w:val="clear" w:color="auto" w:fill="FFFFFF"/>
        </w:rPr>
      </w:pPr>
      <w:r w:rsidRPr="00BF3CCF">
        <w:rPr>
          <w:rFonts w:ascii="Montserrat" w:hAnsi="Montserrat"/>
          <w:b/>
          <w:bCs/>
          <w:color w:val="333333"/>
          <w:sz w:val="20"/>
          <w:szCs w:val="20"/>
          <w:shd w:val="clear" w:color="auto" w:fill="FFFFFF"/>
        </w:rPr>
        <w:t>Desayuno</w:t>
      </w:r>
      <w:r>
        <w:rPr>
          <w:rFonts w:ascii="Montserrat" w:hAnsi="Montserrat"/>
          <w:color w:val="333333"/>
          <w:sz w:val="20"/>
          <w:szCs w:val="20"/>
          <w:shd w:val="clear" w:color="auto" w:fill="FFFFFF"/>
        </w:rPr>
        <w:t xml:space="preserve">. </w:t>
      </w:r>
      <w:r w:rsidRPr="00016192">
        <w:rPr>
          <w:rFonts w:ascii="Montserrat" w:hAnsi="Montserrat"/>
          <w:b/>
          <w:bCs/>
          <w:color w:val="333333"/>
          <w:sz w:val="20"/>
          <w:szCs w:val="20"/>
          <w:shd w:val="clear" w:color="auto" w:fill="FFFFFF"/>
        </w:rPr>
        <w:t>(si el horario de vuelo lo permite)</w:t>
      </w:r>
      <w:r>
        <w:rPr>
          <w:rFonts w:ascii="Montserrat" w:hAnsi="Montserrat"/>
          <w:b/>
          <w:bCs/>
          <w:color w:val="333333"/>
          <w:sz w:val="20"/>
          <w:szCs w:val="20"/>
          <w:shd w:val="clear" w:color="auto" w:fill="FFFFFF"/>
        </w:rPr>
        <w:t xml:space="preserve"> </w:t>
      </w:r>
      <w:r w:rsidRPr="00035F3A">
        <w:rPr>
          <w:rFonts w:ascii="Montserrat" w:eastAsia="Montserrat Medium" w:hAnsi="Montserrat" w:cs="Montserrat Medium"/>
          <w:color w:val="000000"/>
          <w:sz w:val="20"/>
          <w:szCs w:val="20"/>
        </w:rPr>
        <w:t xml:space="preserve">A la hora oportuna </w:t>
      </w:r>
      <w:r w:rsidRPr="001A33D0">
        <w:rPr>
          <w:rFonts w:ascii="Montserrat" w:eastAsia="Montserrat Medium" w:hAnsi="Montserrat" w:cs="Montserrat Medium"/>
          <w:b/>
          <w:bCs/>
          <w:color w:val="000000"/>
          <w:sz w:val="20"/>
          <w:szCs w:val="20"/>
        </w:rPr>
        <w:t>traslado</w:t>
      </w:r>
      <w:r w:rsidRPr="00035F3A">
        <w:rPr>
          <w:rFonts w:ascii="Montserrat" w:eastAsia="Montserrat Medium" w:hAnsi="Montserrat" w:cs="Montserrat Medium"/>
          <w:color w:val="000000"/>
          <w:sz w:val="20"/>
          <w:szCs w:val="20"/>
        </w:rPr>
        <w:t xml:space="preserve"> </w:t>
      </w:r>
      <w:r w:rsidRPr="001A33D0">
        <w:rPr>
          <w:rFonts w:ascii="Montserrat" w:eastAsia="Montserrat Medium" w:hAnsi="Montserrat" w:cs="Montserrat Medium"/>
          <w:b/>
          <w:bCs/>
          <w:color w:val="000000"/>
          <w:sz w:val="20"/>
          <w:szCs w:val="20"/>
        </w:rPr>
        <w:t>(no incluido)</w:t>
      </w:r>
      <w:r w:rsidRPr="00035F3A">
        <w:rPr>
          <w:rFonts w:ascii="Montserrat" w:eastAsia="Montserrat Medium" w:hAnsi="Montserrat" w:cs="Montserrat Medium"/>
          <w:color w:val="000000"/>
          <w:sz w:val="20"/>
          <w:szCs w:val="20"/>
        </w:rPr>
        <w:t xml:space="preserve"> al aeropuerto de </w:t>
      </w:r>
      <w:r w:rsidR="009B5909">
        <w:rPr>
          <w:rFonts w:ascii="Montserrat" w:eastAsia="Montserrat Medium" w:hAnsi="Montserrat" w:cs="Montserrat Medium"/>
          <w:color w:val="000000"/>
          <w:sz w:val="20"/>
          <w:szCs w:val="20"/>
        </w:rPr>
        <w:t>Atenas</w:t>
      </w:r>
      <w:r w:rsidRPr="00035F3A">
        <w:rPr>
          <w:rFonts w:ascii="Montserrat" w:eastAsia="Montserrat Medium" w:hAnsi="Montserrat" w:cs="Montserrat Medium"/>
          <w:color w:val="000000"/>
          <w:sz w:val="20"/>
          <w:szCs w:val="20"/>
        </w:rPr>
        <w:t xml:space="preserve"> para tomar </w:t>
      </w:r>
      <w:r w:rsidR="00BA2AEA" w:rsidRPr="00744FA1">
        <w:rPr>
          <w:rFonts w:ascii="Montserrat" w:eastAsia="Montserrat Medium" w:hAnsi="Montserrat" w:cs="Montserrat Medium"/>
          <w:color w:val="000000"/>
          <w:sz w:val="20"/>
          <w:szCs w:val="20"/>
        </w:rPr>
        <w:t>su</w:t>
      </w:r>
      <w:r w:rsidRPr="00744FA1">
        <w:rPr>
          <w:rFonts w:ascii="Montserrat" w:eastAsia="Montserrat Medium" w:hAnsi="Montserrat" w:cs="Montserrat Medium"/>
          <w:color w:val="000000"/>
          <w:sz w:val="20"/>
          <w:szCs w:val="20"/>
        </w:rPr>
        <w:t xml:space="preserve"> </w:t>
      </w:r>
      <w:r w:rsidRPr="00744FA1">
        <w:rPr>
          <w:rFonts w:ascii="Montserrat" w:eastAsia="Montserrat Medium" w:hAnsi="Montserrat" w:cs="Montserrat Medium"/>
          <w:b/>
          <w:bCs/>
          <w:color w:val="000000"/>
          <w:sz w:val="20"/>
          <w:szCs w:val="20"/>
        </w:rPr>
        <w:t>vuelo</w:t>
      </w:r>
      <w:r w:rsidR="00BA2AEA" w:rsidRPr="00744FA1">
        <w:rPr>
          <w:rFonts w:ascii="Montserrat" w:eastAsia="Montserrat Medium" w:hAnsi="Montserrat" w:cs="Montserrat Medium"/>
          <w:color w:val="000000"/>
          <w:sz w:val="20"/>
          <w:szCs w:val="20"/>
        </w:rPr>
        <w:t xml:space="preserve"> </w:t>
      </w:r>
      <w:r w:rsidRPr="00744FA1">
        <w:rPr>
          <w:rFonts w:ascii="Montserrat" w:eastAsia="Montserrat Medium" w:hAnsi="Montserrat" w:cs="Montserrat Medium"/>
          <w:b/>
          <w:bCs/>
          <w:color w:val="000000"/>
          <w:sz w:val="20"/>
          <w:szCs w:val="20"/>
        </w:rPr>
        <w:t>(</w:t>
      </w:r>
      <w:r w:rsidR="00BA2AEA" w:rsidRPr="00744FA1">
        <w:rPr>
          <w:rFonts w:ascii="Montserrat" w:eastAsia="Montserrat Medium" w:hAnsi="Montserrat" w:cs="Montserrat Medium"/>
          <w:b/>
          <w:bCs/>
          <w:color w:val="000000"/>
          <w:sz w:val="20"/>
          <w:szCs w:val="20"/>
        </w:rPr>
        <w:t>no incluido</w:t>
      </w:r>
      <w:r w:rsidRPr="00744FA1">
        <w:rPr>
          <w:rFonts w:ascii="Montserrat" w:eastAsia="Montserrat Medium" w:hAnsi="Montserrat" w:cs="Montserrat Medium"/>
          <w:b/>
          <w:bCs/>
          <w:color w:val="000000"/>
          <w:sz w:val="20"/>
          <w:szCs w:val="20"/>
        </w:rPr>
        <w:t>)</w:t>
      </w:r>
      <w:r w:rsidR="00901973" w:rsidRPr="00744FA1">
        <w:rPr>
          <w:rFonts w:ascii="Montserrat" w:eastAsia="Montserrat Medium" w:hAnsi="Montserrat" w:cs="Montserrat Medium"/>
          <w:color w:val="000000"/>
          <w:sz w:val="20"/>
          <w:szCs w:val="20"/>
        </w:rPr>
        <w:t xml:space="preserve"> con destino a América.</w:t>
      </w:r>
    </w:p>
    <w:p w14:paraId="56ED7D60" w14:textId="77777777" w:rsidR="00C93540" w:rsidRPr="00744FA1" w:rsidRDefault="00C93540" w:rsidP="00445E7D">
      <w:pPr>
        <w:pBdr>
          <w:top w:val="nil"/>
          <w:left w:val="nil"/>
          <w:bottom w:val="nil"/>
          <w:right w:val="nil"/>
          <w:between w:val="nil"/>
        </w:pBdr>
        <w:shd w:val="clear" w:color="auto" w:fill="FFFFFF"/>
        <w:spacing w:line="240" w:lineRule="auto"/>
        <w:jc w:val="both"/>
        <w:rPr>
          <w:rFonts w:ascii="Montserrat" w:eastAsia="Montserrat" w:hAnsi="Montserrat" w:cs="Montserrat"/>
          <w:bCs/>
          <w:color w:val="000000"/>
          <w:sz w:val="20"/>
          <w:szCs w:val="20"/>
        </w:rPr>
      </w:pPr>
    </w:p>
    <w:p w14:paraId="28876EDB" w14:textId="65BB20FD" w:rsidR="00C33492" w:rsidRPr="00744FA1" w:rsidRDefault="00845300" w:rsidP="00F36010">
      <w:pPr>
        <w:spacing w:line="240" w:lineRule="auto"/>
        <w:rPr>
          <w:rFonts w:ascii="Montserrat" w:hAnsi="Montserrat"/>
          <w:b/>
          <w:bCs/>
          <w:sz w:val="20"/>
          <w:szCs w:val="20"/>
        </w:rPr>
      </w:pPr>
      <w:r w:rsidRPr="00744FA1">
        <w:rPr>
          <w:rFonts w:ascii="Montserrat" w:hAnsi="Montserrat"/>
          <w:b/>
          <w:bCs/>
          <w:sz w:val="20"/>
          <w:szCs w:val="20"/>
        </w:rPr>
        <w:t>¡FIN DE LOS SERVICIOS!</w:t>
      </w:r>
    </w:p>
    <w:p w14:paraId="183F17F7" w14:textId="77777777" w:rsidR="00046C7F" w:rsidRPr="00744FA1" w:rsidRDefault="00046C7F" w:rsidP="00B61387">
      <w:pPr>
        <w:pBdr>
          <w:top w:val="nil"/>
          <w:left w:val="nil"/>
          <w:bottom w:val="nil"/>
          <w:right w:val="nil"/>
          <w:between w:val="nil"/>
        </w:pBdr>
        <w:shd w:val="clear" w:color="auto" w:fill="FFFFFF"/>
        <w:spacing w:line="240" w:lineRule="auto"/>
        <w:jc w:val="both"/>
        <w:rPr>
          <w:rFonts w:ascii="Montserrat" w:eastAsia="Montserrat" w:hAnsi="Montserrat" w:cs="Montserrat"/>
          <w:bCs/>
          <w:color w:val="000000"/>
          <w:sz w:val="20"/>
          <w:szCs w:val="20"/>
        </w:rPr>
      </w:pPr>
    </w:p>
    <w:p w14:paraId="1639A2B5" w14:textId="77777777" w:rsidR="00BA2AEA" w:rsidRPr="00744FA1" w:rsidRDefault="00BA2AEA" w:rsidP="00B61387">
      <w:pPr>
        <w:pBdr>
          <w:top w:val="nil"/>
          <w:left w:val="nil"/>
          <w:bottom w:val="nil"/>
          <w:right w:val="nil"/>
          <w:between w:val="nil"/>
        </w:pBdr>
        <w:shd w:val="clear" w:color="auto" w:fill="FFFFFF"/>
        <w:spacing w:line="240" w:lineRule="auto"/>
        <w:jc w:val="both"/>
        <w:rPr>
          <w:rFonts w:ascii="Montserrat" w:eastAsia="Montserrat" w:hAnsi="Montserrat" w:cs="Montserrat"/>
          <w:bCs/>
          <w:color w:val="000000"/>
          <w:sz w:val="20"/>
          <w:szCs w:val="20"/>
        </w:rPr>
      </w:pPr>
    </w:p>
    <w:p w14:paraId="3B7E6CC1" w14:textId="6FCB5BF5" w:rsidR="00B61387" w:rsidRPr="00744FA1" w:rsidRDefault="00B61387" w:rsidP="007D650E">
      <w:pPr>
        <w:pBdr>
          <w:top w:val="nil"/>
          <w:left w:val="nil"/>
          <w:bottom w:val="nil"/>
          <w:right w:val="nil"/>
          <w:between w:val="nil"/>
        </w:pBdr>
        <w:shd w:val="clear" w:color="auto" w:fill="FFFFFF"/>
        <w:spacing w:line="240" w:lineRule="auto"/>
        <w:jc w:val="center"/>
        <w:rPr>
          <w:rFonts w:ascii="Montserrat" w:eastAsia="Montserrat" w:hAnsi="Montserrat" w:cs="Montserrat"/>
          <w:b/>
          <w:color w:val="000000"/>
          <w:sz w:val="24"/>
          <w:szCs w:val="24"/>
        </w:rPr>
      </w:pPr>
      <w:r w:rsidRPr="00744FA1">
        <w:rPr>
          <w:rFonts w:ascii="Montserrat" w:eastAsia="Montserrat" w:hAnsi="Montserrat" w:cs="Montserrat"/>
          <w:b/>
          <w:color w:val="000000"/>
          <w:sz w:val="24"/>
          <w:szCs w:val="24"/>
        </w:rPr>
        <w:t xml:space="preserve">PRECIOS POR PERSONA EN </w:t>
      </w:r>
      <w:r w:rsidR="00E272BC" w:rsidRPr="00744FA1">
        <w:rPr>
          <w:rFonts w:ascii="Montserrat" w:eastAsia="Montserrat" w:hAnsi="Montserrat" w:cs="Montserrat"/>
          <w:b/>
          <w:color w:val="000000"/>
          <w:sz w:val="24"/>
          <w:szCs w:val="24"/>
        </w:rPr>
        <w:t>USD</w:t>
      </w:r>
      <w:r w:rsidR="003258AD" w:rsidRPr="00744FA1">
        <w:rPr>
          <w:rFonts w:ascii="Montserrat" w:eastAsia="Montserrat" w:hAnsi="Montserrat" w:cs="Montserrat"/>
          <w:b/>
          <w:color w:val="000000"/>
          <w:sz w:val="24"/>
          <w:szCs w:val="24"/>
        </w:rPr>
        <w:t xml:space="preserve"> SOLO SERVICIO TERRESTRE</w:t>
      </w:r>
    </w:p>
    <w:p w14:paraId="7C1F01B9" w14:textId="6793C827" w:rsidR="00B61387" w:rsidRPr="00744FA1" w:rsidRDefault="00B61387" w:rsidP="00B61387">
      <w:pPr>
        <w:pBdr>
          <w:top w:val="nil"/>
          <w:left w:val="nil"/>
          <w:bottom w:val="nil"/>
          <w:right w:val="nil"/>
          <w:between w:val="nil"/>
        </w:pBdr>
        <w:spacing w:line="240" w:lineRule="auto"/>
        <w:rPr>
          <w:rFonts w:ascii="Montserrat" w:eastAsia="Montserrat Medium" w:hAnsi="Montserrat" w:cs="Montserrat Medium"/>
          <w:sz w:val="10"/>
          <w:szCs w:val="10"/>
        </w:rPr>
      </w:pPr>
    </w:p>
    <w:tbl>
      <w:tblPr>
        <w:tblW w:w="7672" w:type="dxa"/>
        <w:jc w:val="center"/>
        <w:tblCellMar>
          <w:left w:w="70" w:type="dxa"/>
          <w:right w:w="70" w:type="dxa"/>
        </w:tblCellMar>
        <w:tblLook w:val="04A0" w:firstRow="1" w:lastRow="0" w:firstColumn="1" w:lastColumn="0" w:noHBand="0" w:noVBand="1"/>
      </w:tblPr>
      <w:tblGrid>
        <w:gridCol w:w="3748"/>
        <w:gridCol w:w="3924"/>
      </w:tblGrid>
      <w:tr w:rsidR="00F1301E" w:rsidRPr="00744FA1" w14:paraId="18CFE0E7" w14:textId="77777777" w:rsidTr="007D650E">
        <w:trPr>
          <w:trHeight w:val="310"/>
          <w:jc w:val="center"/>
        </w:trPr>
        <w:tc>
          <w:tcPr>
            <w:tcW w:w="3748" w:type="dxa"/>
            <w:vMerge w:val="restart"/>
            <w:tcBorders>
              <w:top w:val="single" w:sz="8" w:space="0" w:color="auto"/>
              <w:left w:val="single" w:sz="8" w:space="0" w:color="auto"/>
              <w:bottom w:val="single" w:sz="12" w:space="0" w:color="000000"/>
              <w:right w:val="single" w:sz="8" w:space="0" w:color="auto"/>
            </w:tcBorders>
            <w:shd w:val="clear" w:color="auto" w:fill="auto"/>
            <w:vAlign w:val="center"/>
            <w:hideMark/>
          </w:tcPr>
          <w:p w14:paraId="046910D6" w14:textId="77777777" w:rsidR="00F1301E" w:rsidRPr="00744FA1" w:rsidRDefault="00F1301E" w:rsidP="00F1301E">
            <w:pPr>
              <w:spacing w:line="240" w:lineRule="auto"/>
              <w:jc w:val="center"/>
              <w:rPr>
                <w:rFonts w:eastAsia="Times New Roman"/>
                <w:b/>
                <w:bCs/>
                <w:color w:val="000000"/>
                <w:sz w:val="20"/>
                <w:szCs w:val="20"/>
                <w:lang w:val="es-MX"/>
              </w:rPr>
            </w:pPr>
            <w:r w:rsidRPr="00744FA1">
              <w:rPr>
                <w:rFonts w:eastAsia="Times New Roman"/>
                <w:b/>
                <w:bCs/>
                <w:color w:val="000000"/>
                <w:sz w:val="20"/>
                <w:szCs w:val="20"/>
                <w:lang w:val="es-MX"/>
              </w:rPr>
              <w:t>Temporada</w:t>
            </w:r>
          </w:p>
        </w:tc>
        <w:tc>
          <w:tcPr>
            <w:tcW w:w="3924" w:type="dxa"/>
            <w:tcBorders>
              <w:top w:val="single" w:sz="8" w:space="0" w:color="auto"/>
              <w:left w:val="nil"/>
              <w:bottom w:val="single" w:sz="12" w:space="0" w:color="auto"/>
              <w:right w:val="nil"/>
            </w:tcBorders>
            <w:shd w:val="clear" w:color="000000" w:fill="FEC200"/>
            <w:vAlign w:val="center"/>
            <w:hideMark/>
          </w:tcPr>
          <w:p w14:paraId="4DB7A208" w14:textId="77777777" w:rsidR="00F1301E" w:rsidRPr="00744FA1" w:rsidRDefault="00F1301E" w:rsidP="00F1301E">
            <w:pPr>
              <w:spacing w:line="240" w:lineRule="auto"/>
              <w:jc w:val="center"/>
              <w:rPr>
                <w:rFonts w:eastAsia="Times New Roman"/>
                <w:b/>
                <w:bCs/>
                <w:sz w:val="20"/>
                <w:szCs w:val="20"/>
                <w:lang w:val="es-MX"/>
              </w:rPr>
            </w:pPr>
            <w:r w:rsidRPr="00744FA1">
              <w:rPr>
                <w:rFonts w:eastAsia="Times New Roman"/>
                <w:b/>
                <w:bCs/>
                <w:sz w:val="20"/>
                <w:szCs w:val="20"/>
                <w:lang w:val="es-MX"/>
              </w:rPr>
              <w:t>CAT. ORO</w:t>
            </w:r>
          </w:p>
        </w:tc>
      </w:tr>
      <w:tr w:rsidR="00F1301E" w:rsidRPr="00744FA1" w14:paraId="60AE8597" w14:textId="77777777" w:rsidTr="007D650E">
        <w:trPr>
          <w:trHeight w:val="282"/>
          <w:jc w:val="center"/>
        </w:trPr>
        <w:tc>
          <w:tcPr>
            <w:tcW w:w="3748" w:type="dxa"/>
            <w:vMerge/>
            <w:tcBorders>
              <w:top w:val="single" w:sz="8" w:space="0" w:color="auto"/>
              <w:left w:val="single" w:sz="8" w:space="0" w:color="auto"/>
              <w:bottom w:val="single" w:sz="12" w:space="0" w:color="000000"/>
              <w:right w:val="single" w:sz="8" w:space="0" w:color="auto"/>
            </w:tcBorders>
            <w:vAlign w:val="center"/>
            <w:hideMark/>
          </w:tcPr>
          <w:p w14:paraId="79F3C925" w14:textId="77777777" w:rsidR="00F1301E" w:rsidRPr="00744FA1" w:rsidRDefault="00F1301E" w:rsidP="00F1301E">
            <w:pPr>
              <w:spacing w:line="240" w:lineRule="auto"/>
              <w:rPr>
                <w:rFonts w:eastAsia="Times New Roman"/>
                <w:b/>
                <w:bCs/>
                <w:color w:val="000000"/>
                <w:sz w:val="20"/>
                <w:szCs w:val="20"/>
                <w:lang w:val="es-MX"/>
              </w:rPr>
            </w:pPr>
          </w:p>
        </w:tc>
        <w:tc>
          <w:tcPr>
            <w:tcW w:w="3924" w:type="dxa"/>
            <w:tcBorders>
              <w:top w:val="single" w:sz="12" w:space="0" w:color="auto"/>
              <w:left w:val="nil"/>
              <w:bottom w:val="single" w:sz="12" w:space="0" w:color="auto"/>
              <w:right w:val="single" w:sz="4" w:space="0" w:color="000000"/>
            </w:tcBorders>
            <w:shd w:val="clear" w:color="auto" w:fill="auto"/>
            <w:vAlign w:val="center"/>
            <w:hideMark/>
          </w:tcPr>
          <w:p w14:paraId="1878785F" w14:textId="77777777" w:rsidR="00F1301E" w:rsidRPr="00744FA1" w:rsidRDefault="00F1301E" w:rsidP="00F1301E">
            <w:pPr>
              <w:spacing w:line="240" w:lineRule="auto"/>
              <w:jc w:val="center"/>
              <w:rPr>
                <w:rFonts w:eastAsia="Times New Roman"/>
                <w:b/>
                <w:bCs/>
                <w:sz w:val="20"/>
                <w:szCs w:val="20"/>
                <w:lang w:val="es-MX"/>
              </w:rPr>
            </w:pPr>
            <w:r w:rsidRPr="00744FA1">
              <w:rPr>
                <w:rFonts w:eastAsia="Times New Roman"/>
                <w:b/>
                <w:bCs/>
                <w:sz w:val="20"/>
                <w:szCs w:val="20"/>
                <w:lang w:val="es-MX"/>
              </w:rPr>
              <w:t>Dbl</w:t>
            </w:r>
          </w:p>
        </w:tc>
      </w:tr>
      <w:tr w:rsidR="00F1301E" w:rsidRPr="00744FA1" w14:paraId="1BD0850E" w14:textId="77777777" w:rsidTr="007D650E">
        <w:trPr>
          <w:trHeight w:val="310"/>
          <w:jc w:val="center"/>
        </w:trPr>
        <w:tc>
          <w:tcPr>
            <w:tcW w:w="3748" w:type="dxa"/>
            <w:tcBorders>
              <w:top w:val="nil"/>
              <w:left w:val="single" w:sz="8" w:space="0" w:color="auto"/>
              <w:bottom w:val="single" w:sz="8" w:space="0" w:color="auto"/>
              <w:right w:val="single" w:sz="8" w:space="0" w:color="auto"/>
            </w:tcBorders>
            <w:shd w:val="clear" w:color="auto" w:fill="auto"/>
            <w:vAlign w:val="center"/>
            <w:hideMark/>
          </w:tcPr>
          <w:p w14:paraId="2247CAB9" w14:textId="77777777" w:rsidR="00F1301E" w:rsidRPr="00744FA1" w:rsidRDefault="00F1301E" w:rsidP="00F1301E">
            <w:pPr>
              <w:spacing w:line="240" w:lineRule="auto"/>
              <w:rPr>
                <w:rFonts w:eastAsia="Times New Roman"/>
                <w:color w:val="000000"/>
                <w:sz w:val="20"/>
                <w:szCs w:val="20"/>
                <w:lang w:val="es-MX"/>
              </w:rPr>
            </w:pPr>
            <w:r w:rsidRPr="00744FA1">
              <w:rPr>
                <w:rFonts w:eastAsia="Times New Roman"/>
                <w:color w:val="000000"/>
                <w:sz w:val="20"/>
                <w:szCs w:val="20"/>
                <w:lang w:val="es-MX"/>
              </w:rPr>
              <w:t>May, Oct</w:t>
            </w:r>
          </w:p>
        </w:tc>
        <w:tc>
          <w:tcPr>
            <w:tcW w:w="3924" w:type="dxa"/>
            <w:tcBorders>
              <w:top w:val="single" w:sz="12" w:space="0" w:color="auto"/>
              <w:left w:val="nil"/>
              <w:bottom w:val="single" w:sz="4" w:space="0" w:color="auto"/>
              <w:right w:val="single" w:sz="4" w:space="0" w:color="000000"/>
            </w:tcBorders>
            <w:shd w:val="clear" w:color="auto" w:fill="auto"/>
            <w:vAlign w:val="center"/>
            <w:hideMark/>
          </w:tcPr>
          <w:p w14:paraId="3738DF05" w14:textId="77777777" w:rsidR="00F1301E" w:rsidRPr="00744FA1" w:rsidRDefault="00F1301E" w:rsidP="00F1301E">
            <w:pPr>
              <w:spacing w:line="240" w:lineRule="auto"/>
              <w:jc w:val="center"/>
              <w:rPr>
                <w:rFonts w:ascii="Calibri" w:eastAsia="Times New Roman" w:hAnsi="Calibri" w:cs="Calibri"/>
                <w:lang w:val="es-MX"/>
              </w:rPr>
            </w:pPr>
            <w:r w:rsidRPr="00744FA1">
              <w:rPr>
                <w:rFonts w:ascii="Calibri" w:eastAsia="Times New Roman" w:hAnsi="Calibri" w:cs="Calibri"/>
                <w:lang w:val="es-MX"/>
              </w:rPr>
              <w:t>2,875</w:t>
            </w:r>
          </w:p>
        </w:tc>
      </w:tr>
      <w:tr w:rsidR="00F1301E" w:rsidRPr="00744FA1" w14:paraId="4B34DB02" w14:textId="77777777" w:rsidTr="007D650E">
        <w:trPr>
          <w:trHeight w:val="296"/>
          <w:jc w:val="center"/>
        </w:trPr>
        <w:tc>
          <w:tcPr>
            <w:tcW w:w="3748" w:type="dxa"/>
            <w:tcBorders>
              <w:top w:val="nil"/>
              <w:left w:val="single" w:sz="8" w:space="0" w:color="auto"/>
              <w:bottom w:val="single" w:sz="8" w:space="0" w:color="auto"/>
              <w:right w:val="single" w:sz="8" w:space="0" w:color="auto"/>
            </w:tcBorders>
            <w:shd w:val="clear" w:color="auto" w:fill="auto"/>
            <w:vAlign w:val="center"/>
            <w:hideMark/>
          </w:tcPr>
          <w:p w14:paraId="298D3371" w14:textId="77777777" w:rsidR="00F1301E" w:rsidRPr="00744FA1" w:rsidRDefault="00F1301E" w:rsidP="00F1301E">
            <w:pPr>
              <w:spacing w:line="240" w:lineRule="auto"/>
              <w:rPr>
                <w:rFonts w:eastAsia="Times New Roman"/>
                <w:color w:val="000000"/>
                <w:sz w:val="20"/>
                <w:szCs w:val="20"/>
                <w:lang w:val="es-MX"/>
              </w:rPr>
            </w:pPr>
            <w:r w:rsidRPr="00744FA1">
              <w:rPr>
                <w:rFonts w:eastAsia="Times New Roman"/>
                <w:color w:val="000000"/>
                <w:sz w:val="20"/>
                <w:szCs w:val="20"/>
                <w:lang w:val="es-MX"/>
              </w:rPr>
              <w:t>Supl. Jun, Sep</w:t>
            </w:r>
          </w:p>
        </w:tc>
        <w:tc>
          <w:tcPr>
            <w:tcW w:w="3924" w:type="dxa"/>
            <w:tcBorders>
              <w:top w:val="single" w:sz="4" w:space="0" w:color="auto"/>
              <w:left w:val="nil"/>
              <w:bottom w:val="single" w:sz="4" w:space="0" w:color="auto"/>
              <w:right w:val="single" w:sz="4" w:space="0" w:color="000000"/>
            </w:tcBorders>
            <w:shd w:val="clear" w:color="auto" w:fill="auto"/>
            <w:noWrap/>
            <w:vAlign w:val="bottom"/>
            <w:hideMark/>
          </w:tcPr>
          <w:p w14:paraId="28FB4939" w14:textId="77777777" w:rsidR="00F1301E" w:rsidRPr="00744FA1" w:rsidRDefault="00F1301E" w:rsidP="00F1301E">
            <w:pPr>
              <w:spacing w:line="240" w:lineRule="auto"/>
              <w:jc w:val="center"/>
              <w:rPr>
                <w:rFonts w:ascii="Calibri" w:eastAsia="Times New Roman" w:hAnsi="Calibri" w:cs="Calibri"/>
                <w:lang w:val="es-MX"/>
              </w:rPr>
            </w:pPr>
            <w:r w:rsidRPr="00744FA1">
              <w:rPr>
                <w:rFonts w:ascii="Calibri" w:eastAsia="Times New Roman" w:hAnsi="Calibri" w:cs="Calibri"/>
                <w:lang w:val="es-MX"/>
              </w:rPr>
              <w:t>115</w:t>
            </w:r>
          </w:p>
        </w:tc>
      </w:tr>
      <w:tr w:rsidR="00F1301E" w:rsidRPr="00744FA1" w14:paraId="333A6400" w14:textId="77777777" w:rsidTr="007D650E">
        <w:trPr>
          <w:trHeight w:val="296"/>
          <w:jc w:val="center"/>
        </w:trPr>
        <w:tc>
          <w:tcPr>
            <w:tcW w:w="3748" w:type="dxa"/>
            <w:tcBorders>
              <w:top w:val="nil"/>
              <w:left w:val="single" w:sz="8" w:space="0" w:color="auto"/>
              <w:bottom w:val="single" w:sz="8" w:space="0" w:color="auto"/>
              <w:right w:val="single" w:sz="8" w:space="0" w:color="auto"/>
            </w:tcBorders>
            <w:shd w:val="clear" w:color="auto" w:fill="auto"/>
            <w:vAlign w:val="center"/>
            <w:hideMark/>
          </w:tcPr>
          <w:p w14:paraId="45C2CA9F" w14:textId="77777777" w:rsidR="00F1301E" w:rsidRPr="00744FA1" w:rsidRDefault="00F1301E" w:rsidP="00F1301E">
            <w:pPr>
              <w:spacing w:line="240" w:lineRule="auto"/>
              <w:rPr>
                <w:rFonts w:eastAsia="Times New Roman"/>
                <w:color w:val="000000"/>
                <w:sz w:val="20"/>
                <w:szCs w:val="20"/>
                <w:lang w:val="es-MX"/>
              </w:rPr>
            </w:pPr>
            <w:r w:rsidRPr="00744FA1">
              <w:rPr>
                <w:rFonts w:eastAsia="Times New Roman"/>
                <w:color w:val="000000"/>
                <w:sz w:val="20"/>
                <w:szCs w:val="20"/>
                <w:lang w:val="es-MX"/>
              </w:rPr>
              <w:t>Supl. Jul, Ago</w:t>
            </w:r>
          </w:p>
        </w:tc>
        <w:tc>
          <w:tcPr>
            <w:tcW w:w="3924" w:type="dxa"/>
            <w:tcBorders>
              <w:top w:val="single" w:sz="4" w:space="0" w:color="auto"/>
              <w:left w:val="nil"/>
              <w:bottom w:val="single" w:sz="8" w:space="0" w:color="auto"/>
              <w:right w:val="single" w:sz="4" w:space="0" w:color="000000"/>
            </w:tcBorders>
            <w:shd w:val="clear" w:color="auto" w:fill="auto"/>
            <w:noWrap/>
            <w:vAlign w:val="bottom"/>
            <w:hideMark/>
          </w:tcPr>
          <w:p w14:paraId="5CE40901" w14:textId="77777777" w:rsidR="00F1301E" w:rsidRPr="00744FA1" w:rsidRDefault="00F1301E" w:rsidP="00F1301E">
            <w:pPr>
              <w:spacing w:line="240" w:lineRule="auto"/>
              <w:jc w:val="center"/>
              <w:rPr>
                <w:rFonts w:ascii="Calibri" w:eastAsia="Times New Roman" w:hAnsi="Calibri" w:cs="Calibri"/>
                <w:lang w:val="es-MX"/>
              </w:rPr>
            </w:pPr>
            <w:r w:rsidRPr="00744FA1">
              <w:rPr>
                <w:rFonts w:ascii="Calibri" w:eastAsia="Times New Roman" w:hAnsi="Calibri" w:cs="Calibri"/>
                <w:lang w:val="es-MX"/>
              </w:rPr>
              <w:t>290</w:t>
            </w:r>
          </w:p>
        </w:tc>
      </w:tr>
    </w:tbl>
    <w:p w14:paraId="0C72E712" w14:textId="3C3EEA3F" w:rsidR="00236213" w:rsidRPr="00744FA1" w:rsidRDefault="00236213" w:rsidP="00B61387">
      <w:pPr>
        <w:pBdr>
          <w:top w:val="nil"/>
          <w:left w:val="nil"/>
          <w:bottom w:val="nil"/>
          <w:right w:val="nil"/>
          <w:between w:val="nil"/>
        </w:pBdr>
        <w:spacing w:line="240" w:lineRule="auto"/>
        <w:rPr>
          <w:rFonts w:ascii="Montserrat" w:eastAsia="Montserrat Medium" w:hAnsi="Montserrat" w:cs="Montserrat Medium"/>
          <w:sz w:val="20"/>
          <w:szCs w:val="20"/>
        </w:rPr>
      </w:pPr>
    </w:p>
    <w:p w14:paraId="54AD380B" w14:textId="144BF0F0" w:rsidR="00F1301E" w:rsidRPr="00744FA1" w:rsidRDefault="00F1301E" w:rsidP="00B61387">
      <w:pPr>
        <w:pBdr>
          <w:top w:val="nil"/>
          <w:left w:val="nil"/>
          <w:bottom w:val="nil"/>
          <w:right w:val="nil"/>
          <w:between w:val="nil"/>
        </w:pBdr>
        <w:spacing w:line="240" w:lineRule="auto"/>
        <w:rPr>
          <w:rFonts w:ascii="Montserrat" w:eastAsia="Montserrat Medium" w:hAnsi="Montserrat" w:cs="Montserrat Medium"/>
          <w:sz w:val="20"/>
          <w:szCs w:val="20"/>
        </w:rPr>
      </w:pPr>
    </w:p>
    <w:p w14:paraId="3B5DD963" w14:textId="409159E9" w:rsidR="00845300" w:rsidRPr="00744FA1" w:rsidRDefault="00845300" w:rsidP="00F36010">
      <w:pPr>
        <w:spacing w:line="240" w:lineRule="auto"/>
        <w:rPr>
          <w:rFonts w:ascii="Montserrat" w:eastAsia="Montserrat Medium" w:hAnsi="Montserrat" w:cs="Montserrat Medium"/>
          <w:b/>
          <w:color w:val="000000"/>
          <w:sz w:val="20"/>
          <w:szCs w:val="20"/>
        </w:rPr>
      </w:pPr>
      <w:r w:rsidRPr="00744FA1">
        <w:rPr>
          <w:rFonts w:ascii="Montserrat" w:eastAsia="Montserrat Medium" w:hAnsi="Montserrat" w:cs="Montserrat Medium"/>
          <w:b/>
          <w:color w:val="000000"/>
          <w:sz w:val="20"/>
          <w:szCs w:val="20"/>
        </w:rPr>
        <w:t xml:space="preserve">Servicios </w:t>
      </w:r>
      <w:r w:rsidR="009E2772" w:rsidRPr="00744FA1">
        <w:rPr>
          <w:rFonts w:ascii="Montserrat" w:eastAsia="Montserrat Medium" w:hAnsi="Montserrat" w:cs="Montserrat Medium"/>
          <w:b/>
          <w:color w:val="000000"/>
          <w:sz w:val="20"/>
          <w:szCs w:val="20"/>
        </w:rPr>
        <w:t>I</w:t>
      </w:r>
      <w:r w:rsidRPr="00744FA1">
        <w:rPr>
          <w:rFonts w:ascii="Montserrat" w:eastAsia="Montserrat Medium" w:hAnsi="Montserrat" w:cs="Montserrat Medium"/>
          <w:b/>
          <w:color w:val="000000"/>
          <w:sz w:val="20"/>
          <w:szCs w:val="20"/>
        </w:rPr>
        <w:t>ncluidos:</w:t>
      </w:r>
    </w:p>
    <w:p w14:paraId="21BF7D7F" w14:textId="77777777" w:rsidR="00BA2AEA" w:rsidRPr="00744FA1" w:rsidRDefault="00BA2AEA" w:rsidP="004F5A37">
      <w:pPr>
        <w:pStyle w:val="Prrafodelista"/>
        <w:numPr>
          <w:ilvl w:val="0"/>
          <w:numId w:val="19"/>
        </w:numPr>
        <w:spacing w:line="259" w:lineRule="auto"/>
        <w:jc w:val="both"/>
        <w:rPr>
          <w:rFonts w:ascii="Montserrat" w:hAnsi="Montserrat"/>
          <w:sz w:val="20"/>
          <w:szCs w:val="20"/>
          <w:lang w:val="es-ES"/>
        </w:rPr>
      </w:pPr>
      <w:r w:rsidRPr="00744FA1">
        <w:rPr>
          <w:rFonts w:ascii="Montserrat" w:hAnsi="Montserrat"/>
          <w:sz w:val="20"/>
          <w:szCs w:val="20"/>
          <w:lang w:val="es-ES"/>
        </w:rPr>
        <w:t xml:space="preserve">3 noches alojamiento en Atenas, hotel The Athenaeum, en habitación doble </w:t>
      </w:r>
      <w:proofErr w:type="spellStart"/>
      <w:r w:rsidRPr="00744FA1">
        <w:rPr>
          <w:rFonts w:ascii="Montserrat" w:hAnsi="Montserrat"/>
          <w:sz w:val="20"/>
          <w:szCs w:val="20"/>
          <w:lang w:val="es-ES"/>
        </w:rPr>
        <w:t>deluxe</w:t>
      </w:r>
      <w:proofErr w:type="spellEnd"/>
      <w:r w:rsidRPr="00744FA1">
        <w:rPr>
          <w:rFonts w:ascii="Montserrat" w:hAnsi="Montserrat"/>
          <w:sz w:val="20"/>
          <w:szCs w:val="20"/>
          <w:lang w:val="es-ES"/>
        </w:rPr>
        <w:t xml:space="preserve">. </w:t>
      </w:r>
    </w:p>
    <w:p w14:paraId="6048493A" w14:textId="720DF9A2" w:rsidR="00BA2AEA" w:rsidRPr="00744FA1" w:rsidRDefault="00BA2AEA" w:rsidP="004F5A37">
      <w:pPr>
        <w:pStyle w:val="Prrafodelista"/>
        <w:numPr>
          <w:ilvl w:val="0"/>
          <w:numId w:val="19"/>
        </w:numPr>
        <w:spacing w:line="259" w:lineRule="auto"/>
        <w:jc w:val="both"/>
        <w:rPr>
          <w:rFonts w:ascii="Montserrat" w:hAnsi="Montserrat"/>
          <w:sz w:val="20"/>
          <w:szCs w:val="20"/>
          <w:lang w:val="es-ES"/>
        </w:rPr>
      </w:pPr>
      <w:r w:rsidRPr="00744FA1">
        <w:rPr>
          <w:rFonts w:ascii="Montserrat" w:hAnsi="Montserrat"/>
          <w:sz w:val="20"/>
          <w:szCs w:val="20"/>
          <w:lang w:val="es-ES"/>
        </w:rPr>
        <w:t xml:space="preserve">4 noches alojamiento en Santorini, hotel Sea </w:t>
      </w:r>
      <w:proofErr w:type="spellStart"/>
      <w:r w:rsidRPr="00744FA1">
        <w:rPr>
          <w:rFonts w:ascii="Montserrat" w:hAnsi="Montserrat"/>
          <w:sz w:val="20"/>
          <w:szCs w:val="20"/>
          <w:lang w:val="es-ES"/>
        </w:rPr>
        <w:t>Breeze</w:t>
      </w:r>
      <w:proofErr w:type="spellEnd"/>
      <w:r w:rsidRPr="00744FA1">
        <w:rPr>
          <w:rFonts w:ascii="Montserrat" w:hAnsi="Montserrat"/>
          <w:sz w:val="20"/>
          <w:szCs w:val="20"/>
          <w:lang w:val="es-ES"/>
        </w:rPr>
        <w:t xml:space="preserve"> Curio By Hilton, en </w:t>
      </w:r>
      <w:r w:rsidR="004A403B" w:rsidRPr="00744FA1">
        <w:rPr>
          <w:rFonts w:ascii="Montserrat" w:hAnsi="Montserrat"/>
          <w:sz w:val="20"/>
          <w:szCs w:val="20"/>
          <w:lang w:val="es-ES"/>
        </w:rPr>
        <w:t>habitación</w:t>
      </w:r>
      <w:r w:rsidRPr="00744FA1">
        <w:rPr>
          <w:rFonts w:ascii="Montserrat" w:hAnsi="Montserrat"/>
          <w:sz w:val="20"/>
          <w:szCs w:val="20"/>
          <w:lang w:val="es-ES"/>
        </w:rPr>
        <w:t xml:space="preserve"> doble con Hot </w:t>
      </w:r>
      <w:proofErr w:type="spellStart"/>
      <w:r w:rsidRPr="00744FA1">
        <w:rPr>
          <w:rFonts w:ascii="Montserrat" w:hAnsi="Montserrat"/>
          <w:sz w:val="20"/>
          <w:szCs w:val="20"/>
          <w:lang w:val="es-ES"/>
        </w:rPr>
        <w:t>Tub</w:t>
      </w:r>
      <w:proofErr w:type="spellEnd"/>
      <w:r w:rsidRPr="00744FA1">
        <w:rPr>
          <w:rFonts w:ascii="Montserrat" w:hAnsi="Montserrat"/>
          <w:sz w:val="20"/>
          <w:szCs w:val="20"/>
          <w:lang w:val="es-ES"/>
        </w:rPr>
        <w:t xml:space="preserve"> </w:t>
      </w:r>
    </w:p>
    <w:p w14:paraId="2B4E7C10" w14:textId="77777777" w:rsidR="00A95BEA" w:rsidRPr="00744FA1" w:rsidRDefault="00A95BEA" w:rsidP="00A95BEA">
      <w:pPr>
        <w:pStyle w:val="Prrafodelista"/>
        <w:numPr>
          <w:ilvl w:val="0"/>
          <w:numId w:val="19"/>
        </w:numPr>
        <w:spacing w:line="259" w:lineRule="auto"/>
        <w:jc w:val="both"/>
        <w:rPr>
          <w:rFonts w:ascii="Montserrat" w:hAnsi="Montserrat"/>
          <w:sz w:val="20"/>
          <w:szCs w:val="20"/>
          <w:lang w:val="es-ES"/>
        </w:rPr>
      </w:pPr>
      <w:r w:rsidRPr="00744FA1">
        <w:rPr>
          <w:rFonts w:ascii="Montserrat" w:hAnsi="Montserrat"/>
          <w:sz w:val="20"/>
          <w:szCs w:val="20"/>
          <w:lang w:val="es-ES"/>
        </w:rPr>
        <w:t xml:space="preserve">Medio día de visita a la ciudad de Atenas, tour regular en español </w:t>
      </w:r>
    </w:p>
    <w:p w14:paraId="7AD111B2" w14:textId="3F9291E6" w:rsidR="009B5909" w:rsidRPr="00744FA1" w:rsidRDefault="009B5909" w:rsidP="004F5A37">
      <w:pPr>
        <w:pStyle w:val="Prrafodelista"/>
        <w:numPr>
          <w:ilvl w:val="0"/>
          <w:numId w:val="19"/>
        </w:numPr>
        <w:spacing w:line="259" w:lineRule="auto"/>
        <w:jc w:val="both"/>
        <w:rPr>
          <w:rFonts w:ascii="Montserrat" w:hAnsi="Montserrat"/>
          <w:sz w:val="20"/>
          <w:szCs w:val="20"/>
          <w:lang w:val="es-ES"/>
        </w:rPr>
      </w:pPr>
      <w:r w:rsidRPr="00744FA1">
        <w:rPr>
          <w:rFonts w:ascii="Montserrat" w:hAnsi="Montserrat"/>
          <w:sz w:val="20"/>
          <w:szCs w:val="20"/>
          <w:lang w:val="es-ES"/>
        </w:rPr>
        <w:t>Billetes de barco rápido Pireo-Santorini-Pireo en clase económica con asiento enumerado.</w:t>
      </w:r>
    </w:p>
    <w:p w14:paraId="41A0E5EE" w14:textId="77777777" w:rsidR="009B5909" w:rsidRPr="00744FA1" w:rsidRDefault="009B5909" w:rsidP="004F5A37">
      <w:pPr>
        <w:pStyle w:val="Prrafodelista"/>
        <w:numPr>
          <w:ilvl w:val="0"/>
          <w:numId w:val="19"/>
        </w:numPr>
        <w:spacing w:line="259" w:lineRule="auto"/>
        <w:jc w:val="both"/>
        <w:rPr>
          <w:rFonts w:ascii="Montserrat" w:hAnsi="Montserrat"/>
          <w:sz w:val="20"/>
          <w:szCs w:val="20"/>
          <w:lang w:val="es-ES"/>
        </w:rPr>
      </w:pPr>
      <w:r w:rsidRPr="00744FA1">
        <w:rPr>
          <w:rFonts w:ascii="Montserrat" w:hAnsi="Montserrat"/>
          <w:sz w:val="20"/>
          <w:szCs w:val="20"/>
          <w:lang w:val="es-ES"/>
        </w:rPr>
        <w:t xml:space="preserve">Crucero por el volcán y aguas termales con comida incluida. </w:t>
      </w:r>
    </w:p>
    <w:p w14:paraId="54A1B67F" w14:textId="77777777" w:rsidR="009B5909" w:rsidRPr="00744FA1" w:rsidRDefault="009B5909" w:rsidP="004F5A37">
      <w:pPr>
        <w:pStyle w:val="Prrafodelista"/>
        <w:numPr>
          <w:ilvl w:val="0"/>
          <w:numId w:val="19"/>
        </w:numPr>
        <w:spacing w:line="259" w:lineRule="auto"/>
        <w:jc w:val="both"/>
        <w:rPr>
          <w:rFonts w:ascii="Montserrat" w:hAnsi="Montserrat"/>
          <w:sz w:val="20"/>
          <w:szCs w:val="20"/>
          <w:lang w:val="es-ES"/>
        </w:rPr>
      </w:pPr>
      <w:r w:rsidRPr="00744FA1">
        <w:rPr>
          <w:rFonts w:ascii="Montserrat" w:hAnsi="Montserrat"/>
          <w:sz w:val="20"/>
          <w:szCs w:val="20"/>
          <w:lang w:val="es-ES"/>
        </w:rPr>
        <w:t>Desayuno diario</w:t>
      </w:r>
    </w:p>
    <w:p w14:paraId="1DB67BDF" w14:textId="5BCD401A" w:rsidR="00A62310" w:rsidRPr="00744FA1" w:rsidRDefault="001A69E6" w:rsidP="004F5A37">
      <w:pPr>
        <w:pStyle w:val="Prrafodelista"/>
        <w:numPr>
          <w:ilvl w:val="0"/>
          <w:numId w:val="19"/>
        </w:numPr>
        <w:spacing w:line="259" w:lineRule="auto"/>
        <w:jc w:val="both"/>
        <w:rPr>
          <w:rFonts w:ascii="Montserrat" w:hAnsi="Montserrat"/>
          <w:sz w:val="20"/>
          <w:szCs w:val="20"/>
          <w:lang w:val="es-ES"/>
        </w:rPr>
      </w:pPr>
      <w:r w:rsidRPr="00744FA1">
        <w:rPr>
          <w:rFonts w:ascii="Montserrat" w:hAnsi="Montserrat"/>
          <w:sz w:val="20"/>
          <w:szCs w:val="20"/>
          <w:lang w:val="es-ES"/>
        </w:rPr>
        <w:t>Cena</w:t>
      </w:r>
      <w:r w:rsidR="009B5909" w:rsidRPr="00744FA1">
        <w:rPr>
          <w:rFonts w:ascii="Montserrat" w:hAnsi="Montserrat"/>
          <w:sz w:val="20"/>
          <w:szCs w:val="20"/>
          <w:lang w:val="es-ES"/>
        </w:rPr>
        <w:t xml:space="preserve"> de bienvenida en el hotel </w:t>
      </w:r>
      <w:r w:rsidR="00BA2AEA" w:rsidRPr="00744FA1">
        <w:rPr>
          <w:rFonts w:ascii="Montserrat" w:hAnsi="Montserrat"/>
          <w:sz w:val="20"/>
          <w:szCs w:val="20"/>
          <w:lang w:val="es-ES"/>
        </w:rPr>
        <w:t xml:space="preserve">Sea </w:t>
      </w:r>
      <w:proofErr w:type="spellStart"/>
      <w:r w:rsidR="00BA2AEA" w:rsidRPr="00744FA1">
        <w:rPr>
          <w:rFonts w:ascii="Montserrat" w:hAnsi="Montserrat"/>
          <w:sz w:val="20"/>
          <w:szCs w:val="20"/>
          <w:lang w:val="es-ES"/>
        </w:rPr>
        <w:t>Breeze</w:t>
      </w:r>
      <w:proofErr w:type="spellEnd"/>
      <w:r w:rsidR="00BA2AEA" w:rsidRPr="00744FA1">
        <w:rPr>
          <w:rFonts w:ascii="Montserrat" w:hAnsi="Montserrat"/>
          <w:sz w:val="20"/>
          <w:szCs w:val="20"/>
          <w:lang w:val="es-ES"/>
        </w:rPr>
        <w:t xml:space="preserve"> Curio By Hilton</w:t>
      </w:r>
    </w:p>
    <w:p w14:paraId="70D7D1EB" w14:textId="2A12CF57" w:rsidR="00BA2AEA" w:rsidRPr="00744FA1" w:rsidRDefault="009B5909" w:rsidP="004F5A37">
      <w:pPr>
        <w:pStyle w:val="Prrafodelista"/>
        <w:numPr>
          <w:ilvl w:val="0"/>
          <w:numId w:val="19"/>
        </w:numPr>
        <w:spacing w:line="259" w:lineRule="auto"/>
        <w:jc w:val="both"/>
        <w:rPr>
          <w:rFonts w:ascii="Montserrat" w:hAnsi="Montserrat"/>
          <w:sz w:val="20"/>
          <w:szCs w:val="20"/>
          <w:lang w:val="es-ES"/>
        </w:rPr>
      </w:pPr>
      <w:r w:rsidRPr="00744FA1">
        <w:rPr>
          <w:rFonts w:ascii="Montserrat" w:hAnsi="Montserrat"/>
          <w:sz w:val="20"/>
          <w:szCs w:val="20"/>
          <w:lang w:val="es-ES"/>
        </w:rPr>
        <w:t xml:space="preserve">Cesta de frutas y 1 botella de vino </w:t>
      </w:r>
      <w:proofErr w:type="spellStart"/>
      <w:r w:rsidRPr="00744FA1">
        <w:rPr>
          <w:rFonts w:ascii="Montserrat" w:hAnsi="Montserrat"/>
          <w:sz w:val="20"/>
          <w:szCs w:val="20"/>
          <w:lang w:val="es-ES"/>
        </w:rPr>
        <w:t>Prosecco</w:t>
      </w:r>
      <w:proofErr w:type="spellEnd"/>
      <w:r w:rsidRPr="00744FA1">
        <w:rPr>
          <w:rFonts w:ascii="Montserrat" w:hAnsi="Montserrat"/>
          <w:sz w:val="20"/>
          <w:szCs w:val="20"/>
          <w:lang w:val="es-ES"/>
        </w:rPr>
        <w:t xml:space="preserve"> en la habitación, en el hotel Santorini </w:t>
      </w:r>
      <w:r w:rsidR="00BA2AEA" w:rsidRPr="00744FA1">
        <w:rPr>
          <w:rFonts w:ascii="Montserrat" w:hAnsi="Montserrat"/>
          <w:sz w:val="20"/>
          <w:szCs w:val="20"/>
          <w:lang w:val="es-ES"/>
        </w:rPr>
        <w:t xml:space="preserve">Sea </w:t>
      </w:r>
      <w:proofErr w:type="spellStart"/>
      <w:r w:rsidR="00BA2AEA" w:rsidRPr="00744FA1">
        <w:rPr>
          <w:rFonts w:ascii="Montserrat" w:hAnsi="Montserrat"/>
          <w:sz w:val="20"/>
          <w:szCs w:val="20"/>
          <w:lang w:val="es-ES"/>
        </w:rPr>
        <w:t>Breeze</w:t>
      </w:r>
      <w:proofErr w:type="spellEnd"/>
      <w:r w:rsidR="00BA2AEA" w:rsidRPr="00744FA1">
        <w:rPr>
          <w:rFonts w:ascii="Montserrat" w:hAnsi="Montserrat"/>
          <w:sz w:val="20"/>
          <w:szCs w:val="20"/>
          <w:lang w:val="es-ES"/>
        </w:rPr>
        <w:t xml:space="preserve"> Curio By Hilton</w:t>
      </w:r>
    </w:p>
    <w:p w14:paraId="1235F15A" w14:textId="3ECA0CFC" w:rsidR="009B5909" w:rsidRPr="00744FA1" w:rsidRDefault="009B5909" w:rsidP="004F5A37">
      <w:pPr>
        <w:pStyle w:val="Prrafodelista"/>
        <w:numPr>
          <w:ilvl w:val="0"/>
          <w:numId w:val="19"/>
        </w:numPr>
        <w:spacing w:line="259" w:lineRule="auto"/>
        <w:jc w:val="both"/>
        <w:rPr>
          <w:rFonts w:ascii="Montserrat" w:hAnsi="Montserrat"/>
          <w:sz w:val="20"/>
          <w:szCs w:val="20"/>
          <w:lang w:val="es-ES"/>
        </w:rPr>
      </w:pPr>
      <w:r w:rsidRPr="00744FA1">
        <w:rPr>
          <w:rFonts w:ascii="Montserrat" w:hAnsi="Montserrat"/>
          <w:sz w:val="20"/>
          <w:szCs w:val="20"/>
          <w:lang w:val="es-ES"/>
        </w:rPr>
        <w:t>Todos los traslados según el itinerario</w:t>
      </w:r>
      <w:r w:rsidR="00631DA8" w:rsidRPr="00744FA1">
        <w:rPr>
          <w:rFonts w:ascii="Montserrat" w:hAnsi="Montserrat"/>
          <w:sz w:val="20"/>
          <w:szCs w:val="20"/>
          <w:lang w:val="es-ES"/>
        </w:rPr>
        <w:t>.</w:t>
      </w:r>
    </w:p>
    <w:p w14:paraId="03301D4C" w14:textId="7327DFFD" w:rsidR="00BA2AEA" w:rsidRPr="00744FA1" w:rsidRDefault="009B5909" w:rsidP="004F5A37">
      <w:pPr>
        <w:pStyle w:val="Prrafodelista"/>
        <w:numPr>
          <w:ilvl w:val="0"/>
          <w:numId w:val="19"/>
        </w:numPr>
        <w:spacing w:line="259" w:lineRule="auto"/>
        <w:jc w:val="both"/>
        <w:rPr>
          <w:rFonts w:ascii="Bookman Old Style" w:hAnsi="Bookman Old Style"/>
          <w:lang w:val="es-ES"/>
        </w:rPr>
      </w:pPr>
      <w:r w:rsidRPr="00744FA1">
        <w:rPr>
          <w:rFonts w:ascii="Montserrat" w:hAnsi="Montserrat"/>
          <w:sz w:val="20"/>
          <w:szCs w:val="20"/>
          <w:lang w:val="es-ES"/>
        </w:rPr>
        <w:t>Entradas a los sitios arqueológicos según programa.</w:t>
      </w:r>
    </w:p>
    <w:p w14:paraId="5BC8D0B7" w14:textId="77777777" w:rsidR="00E775C7" w:rsidRPr="00744FA1" w:rsidRDefault="00E775C7" w:rsidP="00E775C7">
      <w:pPr>
        <w:spacing w:line="259" w:lineRule="auto"/>
        <w:jc w:val="both"/>
        <w:rPr>
          <w:rFonts w:ascii="Bookman Old Style" w:hAnsi="Bookman Old Style"/>
          <w:lang w:val="es-ES"/>
        </w:rPr>
      </w:pPr>
    </w:p>
    <w:p w14:paraId="34721CAC" w14:textId="68843DB0" w:rsidR="0085610B" w:rsidRPr="00744FA1" w:rsidRDefault="00BA2AEA" w:rsidP="00E272BC">
      <w:pPr>
        <w:spacing w:line="240" w:lineRule="auto"/>
        <w:rPr>
          <w:rFonts w:ascii="Montserrat" w:eastAsia="Montserrat Medium" w:hAnsi="Montserrat" w:cs="Montserrat Medium"/>
          <w:b/>
          <w:bCs/>
          <w:color w:val="000000"/>
          <w:sz w:val="20"/>
          <w:szCs w:val="20"/>
        </w:rPr>
      </w:pPr>
      <w:r w:rsidRPr="00744FA1">
        <w:rPr>
          <w:rFonts w:ascii="Montserrat" w:eastAsia="Montserrat Medium" w:hAnsi="Montserrat" w:cs="Montserrat Medium"/>
          <w:b/>
          <w:bCs/>
          <w:color w:val="000000"/>
          <w:sz w:val="20"/>
          <w:szCs w:val="20"/>
        </w:rPr>
        <w:t xml:space="preserve">Servicios No </w:t>
      </w:r>
      <w:r w:rsidR="006E3FA7" w:rsidRPr="00744FA1">
        <w:rPr>
          <w:rFonts w:ascii="Montserrat" w:eastAsia="Montserrat Medium" w:hAnsi="Montserrat" w:cs="Montserrat Medium"/>
          <w:b/>
          <w:bCs/>
          <w:color w:val="000000"/>
          <w:sz w:val="20"/>
          <w:szCs w:val="20"/>
        </w:rPr>
        <w:t>I</w:t>
      </w:r>
      <w:r w:rsidRPr="00744FA1">
        <w:rPr>
          <w:rFonts w:ascii="Montserrat" w:eastAsia="Montserrat Medium" w:hAnsi="Montserrat" w:cs="Montserrat Medium"/>
          <w:b/>
          <w:bCs/>
          <w:color w:val="000000"/>
          <w:sz w:val="20"/>
          <w:szCs w:val="20"/>
        </w:rPr>
        <w:t>ncluidos</w:t>
      </w:r>
      <w:r w:rsidR="0085610B" w:rsidRPr="00744FA1">
        <w:rPr>
          <w:rFonts w:ascii="Montserrat" w:eastAsia="Montserrat Medium" w:hAnsi="Montserrat" w:cs="Montserrat Medium"/>
          <w:b/>
          <w:bCs/>
          <w:color w:val="000000"/>
          <w:sz w:val="20"/>
          <w:szCs w:val="20"/>
        </w:rPr>
        <w:t>:</w:t>
      </w:r>
    </w:p>
    <w:p w14:paraId="10034BE6" w14:textId="4227D7D4" w:rsidR="00B61387" w:rsidRPr="00744FA1" w:rsidRDefault="00B61387" w:rsidP="00E272BC">
      <w:pPr>
        <w:numPr>
          <w:ilvl w:val="0"/>
          <w:numId w:val="3"/>
        </w:numPr>
        <w:spacing w:line="240" w:lineRule="auto"/>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Boleto de avión América –</w:t>
      </w:r>
      <w:r w:rsidR="000643E6" w:rsidRPr="00744FA1">
        <w:rPr>
          <w:rFonts w:ascii="Montserrat" w:eastAsia="Montserrat Medium" w:hAnsi="Montserrat" w:cs="Montserrat Medium"/>
          <w:color w:val="000000"/>
          <w:sz w:val="20"/>
          <w:szCs w:val="20"/>
        </w:rPr>
        <w:t xml:space="preserve"> </w:t>
      </w:r>
      <w:r w:rsidR="009B5909" w:rsidRPr="00744FA1">
        <w:rPr>
          <w:rFonts w:ascii="Montserrat" w:eastAsia="Montserrat Medium" w:hAnsi="Montserrat" w:cs="Montserrat Medium"/>
          <w:color w:val="000000"/>
          <w:sz w:val="20"/>
          <w:szCs w:val="20"/>
        </w:rPr>
        <w:t>Atenas</w:t>
      </w:r>
      <w:r w:rsidR="000643E6" w:rsidRPr="00744FA1">
        <w:rPr>
          <w:rFonts w:ascii="Montserrat" w:eastAsia="Montserrat Medium" w:hAnsi="Montserrat" w:cs="Montserrat Medium"/>
          <w:color w:val="000000"/>
          <w:sz w:val="20"/>
          <w:szCs w:val="20"/>
        </w:rPr>
        <w:t xml:space="preserve"> </w:t>
      </w:r>
      <w:r w:rsidRPr="00744FA1">
        <w:rPr>
          <w:rFonts w:ascii="Montserrat" w:eastAsia="Montserrat Medium" w:hAnsi="Montserrat" w:cs="Montserrat Medium"/>
          <w:color w:val="000000"/>
          <w:sz w:val="20"/>
          <w:szCs w:val="20"/>
        </w:rPr>
        <w:t>– América.</w:t>
      </w:r>
    </w:p>
    <w:p w14:paraId="69836DB3" w14:textId="54325232" w:rsidR="00B61387" w:rsidRPr="00744FA1" w:rsidRDefault="00B61387" w:rsidP="00E272BC">
      <w:pPr>
        <w:numPr>
          <w:ilvl w:val="0"/>
          <w:numId w:val="3"/>
        </w:numPr>
        <w:spacing w:line="240" w:lineRule="auto"/>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Ninguna</w:t>
      </w:r>
      <w:r w:rsidR="00500700" w:rsidRPr="00744FA1">
        <w:rPr>
          <w:rFonts w:ascii="Montserrat" w:eastAsia="Montserrat Medium" w:hAnsi="Montserrat" w:cs="Montserrat Medium"/>
          <w:color w:val="000000"/>
          <w:sz w:val="20"/>
          <w:szCs w:val="20"/>
        </w:rPr>
        <w:t xml:space="preserve"> </w:t>
      </w:r>
      <w:r w:rsidRPr="00744FA1">
        <w:rPr>
          <w:rFonts w:ascii="Montserrat" w:eastAsia="Montserrat Medium" w:hAnsi="Montserrat" w:cs="Montserrat Medium"/>
          <w:color w:val="000000"/>
          <w:sz w:val="20"/>
          <w:szCs w:val="20"/>
        </w:rPr>
        <w:t>comida que no esté indicada en el itinerario.</w:t>
      </w:r>
    </w:p>
    <w:p w14:paraId="7214603D" w14:textId="77777777" w:rsidR="00B61387" w:rsidRPr="00744FA1" w:rsidRDefault="00B61387" w:rsidP="00E272BC">
      <w:pPr>
        <w:numPr>
          <w:ilvl w:val="0"/>
          <w:numId w:val="3"/>
        </w:numPr>
        <w:spacing w:line="240" w:lineRule="auto"/>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Servicio de maleteros.</w:t>
      </w:r>
    </w:p>
    <w:p w14:paraId="12BCF9CD" w14:textId="0F43738B" w:rsidR="00B61387" w:rsidRPr="00744FA1" w:rsidRDefault="00B61387" w:rsidP="00E272BC">
      <w:pPr>
        <w:numPr>
          <w:ilvl w:val="0"/>
          <w:numId w:val="3"/>
        </w:numPr>
        <w:spacing w:line="240" w:lineRule="auto"/>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Propinas</w:t>
      </w:r>
      <w:r w:rsidR="00CE04C6" w:rsidRPr="00744FA1">
        <w:rPr>
          <w:rFonts w:ascii="Montserrat" w:eastAsia="Montserrat Medium" w:hAnsi="Montserrat" w:cs="Montserrat Medium"/>
          <w:color w:val="000000"/>
          <w:sz w:val="20"/>
          <w:szCs w:val="20"/>
        </w:rPr>
        <w:t xml:space="preserve"> </w:t>
      </w:r>
    </w:p>
    <w:p w14:paraId="47A6A364" w14:textId="77777777" w:rsidR="00044BCB" w:rsidRPr="00744FA1" w:rsidRDefault="00044BCB" w:rsidP="00044BCB">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 xml:space="preserve">Excursiones </w:t>
      </w:r>
      <w:r w:rsidRPr="00744FA1">
        <w:rPr>
          <w:rFonts w:ascii="Montserrat" w:eastAsia="Montserrat Medium" w:hAnsi="Montserrat" w:cs="Montserrat Medium"/>
          <w:bCs/>
          <w:color w:val="000000"/>
          <w:sz w:val="20"/>
          <w:szCs w:val="20"/>
        </w:rPr>
        <w:t>opcional</w:t>
      </w:r>
      <w:r w:rsidRPr="00744FA1">
        <w:rPr>
          <w:rFonts w:ascii="Montserrat" w:eastAsia="Montserrat Medium" w:hAnsi="Montserrat" w:cs="Montserrat Medium"/>
          <w:color w:val="000000"/>
          <w:sz w:val="20"/>
          <w:szCs w:val="20"/>
        </w:rPr>
        <w:t>es y cualquier otra no indicada.</w:t>
      </w:r>
    </w:p>
    <w:p w14:paraId="3377AD5D" w14:textId="77777777" w:rsidR="00044BCB" w:rsidRPr="00744FA1" w:rsidRDefault="00044BCB" w:rsidP="00044BCB">
      <w:pPr>
        <w:pStyle w:val="Prrafodelista"/>
        <w:numPr>
          <w:ilvl w:val="0"/>
          <w:numId w:val="3"/>
        </w:numPr>
        <w:spacing w:line="240" w:lineRule="auto"/>
        <w:rPr>
          <w:rFonts w:ascii="Montserrat Medium" w:eastAsia="Montserrat Medium" w:hAnsi="Montserrat Medium" w:cs="Montserrat Medium"/>
          <w:color w:val="000000"/>
          <w:sz w:val="20"/>
          <w:szCs w:val="20"/>
        </w:rPr>
      </w:pPr>
      <w:r w:rsidRPr="00744FA1">
        <w:rPr>
          <w:rFonts w:ascii="Montserrat" w:eastAsia="Montserrat Medium" w:hAnsi="Montserrat" w:cs="Montserrat Medium"/>
          <w:color w:val="000000"/>
          <w:sz w:val="20"/>
          <w:szCs w:val="20"/>
        </w:rPr>
        <w:t>Tasas hoteleras</w:t>
      </w:r>
    </w:p>
    <w:p w14:paraId="46ACF9B7" w14:textId="77777777" w:rsidR="00044BCB" w:rsidRPr="00744FA1" w:rsidRDefault="00044BCB" w:rsidP="00E272BC">
      <w:pPr>
        <w:numPr>
          <w:ilvl w:val="0"/>
          <w:numId w:val="3"/>
        </w:numPr>
        <w:spacing w:line="240" w:lineRule="auto"/>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Visados. A tramitar por el pasajero.</w:t>
      </w:r>
    </w:p>
    <w:p w14:paraId="1749DCA9" w14:textId="77777777" w:rsidR="00044BCB" w:rsidRPr="00744FA1" w:rsidRDefault="00044BCB" w:rsidP="00EF0C2C">
      <w:pPr>
        <w:pStyle w:val="Prrafodelista"/>
        <w:numPr>
          <w:ilvl w:val="0"/>
          <w:numId w:val="3"/>
        </w:numPr>
        <w:shd w:val="clear" w:color="auto" w:fill="FFFFFF"/>
        <w:spacing w:line="240" w:lineRule="auto"/>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Seguro turístico. Ver Notas</w:t>
      </w:r>
    </w:p>
    <w:p w14:paraId="76C7E7D7" w14:textId="486AEAAC" w:rsidR="00B61387" w:rsidRPr="00744FA1" w:rsidRDefault="00B61387" w:rsidP="00E272BC">
      <w:pPr>
        <w:numPr>
          <w:ilvl w:val="0"/>
          <w:numId w:val="3"/>
        </w:numPr>
        <w:spacing w:line="240" w:lineRule="auto"/>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Gastos de índole personal</w:t>
      </w:r>
    </w:p>
    <w:p w14:paraId="54788095" w14:textId="6026210C" w:rsidR="000C0150" w:rsidRPr="00744FA1" w:rsidRDefault="000C0150" w:rsidP="00E272BC">
      <w:pPr>
        <w:pStyle w:val="Prrafodelista"/>
        <w:numPr>
          <w:ilvl w:val="0"/>
          <w:numId w:val="3"/>
        </w:numPr>
        <w:spacing w:line="240" w:lineRule="auto"/>
        <w:rPr>
          <w:rFonts w:ascii="Montserrat Medium" w:eastAsia="Montserrat Medium" w:hAnsi="Montserrat Medium" w:cs="Montserrat Medium"/>
          <w:color w:val="000000"/>
          <w:sz w:val="20"/>
          <w:szCs w:val="20"/>
        </w:rPr>
      </w:pPr>
      <w:r w:rsidRPr="00744FA1">
        <w:rPr>
          <w:rFonts w:ascii="Montserrat" w:eastAsia="Montserrat Medium" w:hAnsi="Montserrat" w:cs="Montserrat Medium"/>
          <w:color w:val="000000"/>
          <w:sz w:val="20"/>
          <w:szCs w:val="20"/>
        </w:rPr>
        <w:t>Cualquier servicio no especificado como incluido</w:t>
      </w:r>
    </w:p>
    <w:p w14:paraId="0362282D" w14:textId="77777777" w:rsidR="001B50F6" w:rsidRDefault="001B50F6" w:rsidP="00E272BC">
      <w:pPr>
        <w:spacing w:line="240" w:lineRule="auto"/>
        <w:rPr>
          <w:rFonts w:ascii="Montserrat" w:eastAsia="Montserrat Medium" w:hAnsi="Montserrat" w:cs="Montserrat Medium"/>
          <w:color w:val="000000"/>
          <w:sz w:val="20"/>
          <w:szCs w:val="20"/>
        </w:rPr>
      </w:pPr>
    </w:p>
    <w:p w14:paraId="2058F8B0" w14:textId="0A4E92CB" w:rsidR="00845300" w:rsidRPr="007D707A" w:rsidRDefault="00845300" w:rsidP="00F36010">
      <w:pPr>
        <w:shd w:val="clear" w:color="auto" w:fill="FFFFFF"/>
        <w:spacing w:line="240" w:lineRule="auto"/>
        <w:rPr>
          <w:rFonts w:ascii="Montserrat" w:eastAsia="Montserrat Medium" w:hAnsi="Montserrat" w:cs="Montserrat Medium"/>
          <w:b/>
          <w:bCs/>
          <w:color w:val="000000"/>
          <w:sz w:val="20"/>
          <w:szCs w:val="20"/>
        </w:rPr>
      </w:pPr>
      <w:r w:rsidRPr="0010232C">
        <w:rPr>
          <w:rFonts w:ascii="Montserrat" w:eastAsia="Montserrat Medium" w:hAnsi="Montserrat" w:cs="Montserrat Medium"/>
          <w:b/>
          <w:bCs/>
          <w:color w:val="000000"/>
          <w:sz w:val="20"/>
          <w:szCs w:val="20"/>
        </w:rPr>
        <w:t>Excursiones opcionales:</w:t>
      </w:r>
    </w:p>
    <w:p w14:paraId="72E6899D" w14:textId="77777777" w:rsidR="000C0150" w:rsidRPr="000C0150" w:rsidRDefault="000C0150" w:rsidP="000C0150">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0C0150">
        <w:rPr>
          <w:rFonts w:ascii="Montserrat" w:eastAsia="Montserrat Medium" w:hAnsi="Montserrat" w:cs="Montserrat Medium"/>
          <w:color w:val="000000"/>
          <w:sz w:val="20"/>
          <w:szCs w:val="20"/>
        </w:rPr>
        <w:t xml:space="preserve">Le sugerimos tomar las excursiones opcionales indicadas en este itinerario, ya que serán el complemento en su viaje. </w:t>
      </w:r>
    </w:p>
    <w:p w14:paraId="113A4ABE" w14:textId="77777777" w:rsidR="000C0150" w:rsidRPr="000C0150" w:rsidRDefault="000C0150" w:rsidP="000C0150">
      <w:pPr>
        <w:numPr>
          <w:ilvl w:val="0"/>
          <w:numId w:val="13"/>
        </w:numPr>
        <w:shd w:val="clear" w:color="auto" w:fill="FFFFFF"/>
        <w:spacing w:line="240" w:lineRule="auto"/>
        <w:jc w:val="both"/>
        <w:rPr>
          <w:rFonts w:ascii="Montserrat" w:eastAsia="Montserrat Medium" w:hAnsi="Montserrat" w:cs="Montserrat Medium"/>
          <w:color w:val="000000"/>
          <w:sz w:val="20"/>
          <w:szCs w:val="20"/>
        </w:rPr>
      </w:pPr>
      <w:r w:rsidRPr="000C0150">
        <w:rPr>
          <w:rFonts w:ascii="Montserrat" w:eastAsia="Montserrat Medium" w:hAnsi="Montserrat" w:cs="Montserrat Medium"/>
          <w:color w:val="000000"/>
          <w:sz w:val="20"/>
          <w:szCs w:val="20"/>
        </w:rPr>
        <w:lastRenderedPageBreak/>
        <w:t xml:space="preserve">Es más conveniente contratarlas en </w:t>
      </w:r>
      <w:r w:rsidRPr="002C016E">
        <w:rPr>
          <w:rFonts w:ascii="Montserrat" w:eastAsia="Montserrat Medium" w:hAnsi="Montserrat" w:cs="Montserrat Medium"/>
          <w:color w:val="000000"/>
          <w:sz w:val="20"/>
          <w:szCs w:val="20"/>
        </w:rPr>
        <w:t>destino</w:t>
      </w:r>
      <w:r w:rsidRPr="000C0150">
        <w:rPr>
          <w:rFonts w:ascii="Montserrat" w:eastAsia="Montserrat Medium" w:hAnsi="Montserrat" w:cs="Montserrat Medium"/>
          <w:color w:val="000000"/>
          <w:sz w:val="20"/>
          <w:szCs w:val="20"/>
        </w:rPr>
        <w:t>, pues su realización está sujeta a mínimo de participantes y factores ajenos o fuera del alcance de la empresa.</w:t>
      </w:r>
    </w:p>
    <w:p w14:paraId="0452147F" w14:textId="77777777" w:rsidR="000C0150" w:rsidRPr="000C0150" w:rsidRDefault="000C0150" w:rsidP="000C0150">
      <w:pPr>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C0150">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el operador, de otra forma, no nos hacemos responsables de los gastos o problemas que esto pueda generar.</w:t>
      </w:r>
    </w:p>
    <w:p w14:paraId="5BE90BD3" w14:textId="77777777" w:rsidR="000C0150" w:rsidRPr="000C0150" w:rsidRDefault="000C0150" w:rsidP="000C0150">
      <w:pPr>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C0150">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167786A1" w14:textId="77777777" w:rsidR="000C0150" w:rsidRPr="000C0150" w:rsidRDefault="000C0150" w:rsidP="000C0150">
      <w:pPr>
        <w:numPr>
          <w:ilvl w:val="0"/>
          <w:numId w:val="13"/>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C0150">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6FDA9834" w14:textId="77777777" w:rsidR="0013299B" w:rsidRPr="004F5A37" w:rsidRDefault="0013299B" w:rsidP="004F5A37">
      <w:pPr>
        <w:shd w:val="clear" w:color="auto" w:fill="FFFFFF"/>
        <w:spacing w:line="240" w:lineRule="auto"/>
        <w:jc w:val="both"/>
        <w:rPr>
          <w:rFonts w:ascii="Montserrat" w:eastAsia="Montserrat Medium" w:hAnsi="Montserrat" w:cs="Montserrat Medium"/>
          <w:color w:val="000000"/>
          <w:sz w:val="20"/>
          <w:szCs w:val="20"/>
        </w:rPr>
      </w:pPr>
    </w:p>
    <w:p w14:paraId="5CF5E41E" w14:textId="0436D2A3" w:rsidR="00845300" w:rsidRDefault="00845300" w:rsidP="00F36010">
      <w:pPr>
        <w:pBdr>
          <w:top w:val="nil"/>
          <w:left w:val="nil"/>
          <w:bottom w:val="nil"/>
          <w:right w:val="nil"/>
          <w:between w:val="nil"/>
        </w:pBdr>
        <w:spacing w:line="240" w:lineRule="auto"/>
        <w:rPr>
          <w:rFonts w:ascii="Montserrat" w:eastAsia="Montserrat Medium" w:hAnsi="Montserrat" w:cs="Montserrat Medium"/>
          <w:b/>
          <w:bCs/>
          <w:color w:val="000000"/>
          <w:sz w:val="20"/>
          <w:szCs w:val="20"/>
        </w:rPr>
      </w:pPr>
      <w:r w:rsidRPr="007D707A">
        <w:rPr>
          <w:rFonts w:ascii="Montserrat" w:eastAsia="Montserrat Medium" w:hAnsi="Montserrat" w:cs="Montserrat Medium"/>
          <w:b/>
          <w:bCs/>
          <w:color w:val="000000"/>
          <w:sz w:val="20"/>
          <w:szCs w:val="20"/>
        </w:rPr>
        <w:t>Notas importantes:</w:t>
      </w:r>
    </w:p>
    <w:p w14:paraId="62B73A5E" w14:textId="483BC3DF" w:rsidR="00D445CF" w:rsidRPr="001B0B0A" w:rsidRDefault="00D445CF" w:rsidP="004F5A37">
      <w:pPr>
        <w:numPr>
          <w:ilvl w:val="0"/>
          <w:numId w:val="12"/>
        </w:numPr>
        <w:spacing w:line="240" w:lineRule="auto"/>
        <w:jc w:val="both"/>
        <w:rPr>
          <w:rFonts w:ascii="Montserrat" w:eastAsia="Montserrat Medium" w:hAnsi="Montserrat" w:cs="Montserrat Medium"/>
          <w:b/>
          <w:bCs/>
          <w:color w:val="000000"/>
          <w:sz w:val="20"/>
          <w:szCs w:val="20"/>
          <w:u w:val="single"/>
        </w:rPr>
      </w:pPr>
      <w:r w:rsidRPr="00E87FF4">
        <w:rPr>
          <w:rFonts w:ascii="Montserrat" w:eastAsia="Montserrat Medium" w:hAnsi="Montserrat" w:cs="Montserrat Medium"/>
          <w:b/>
          <w:bCs/>
          <w:color w:val="000000"/>
          <w:sz w:val="20"/>
          <w:szCs w:val="20"/>
          <w:u w:val="single"/>
        </w:rPr>
        <w:t>Nuevo impuesto de Cruceros</w:t>
      </w:r>
      <w:r w:rsidRPr="00E87FF4">
        <w:rPr>
          <w:rFonts w:ascii="Montserrat" w:eastAsia="Montserrat Medium" w:hAnsi="Montserrat" w:cs="Montserrat Medium"/>
          <w:b/>
          <w:bCs/>
          <w:color w:val="000000"/>
          <w:sz w:val="20"/>
          <w:szCs w:val="20"/>
        </w:rPr>
        <w:t>. Además de las tasas portuarias, los clientes deberán pagar un impuesto adicional en cada isla que desembarcan durante el crucero, probablemente como pago directo en cada isla. Este impuesto varía según la temporada y la isla. Este impuesto concierne solamente los programas con cruceros (Celestial Cruises, Variety Cruises, Miray Cruises, Costa Cruceros), y no los programas con estancia en islas.</w:t>
      </w:r>
    </w:p>
    <w:p w14:paraId="37D63062" w14:textId="77777777" w:rsidR="001B0B0A" w:rsidRPr="001B0B0A" w:rsidRDefault="001B0B0A" w:rsidP="001B0B0A">
      <w:pPr>
        <w:spacing w:line="240" w:lineRule="auto"/>
        <w:jc w:val="both"/>
        <w:rPr>
          <w:rFonts w:ascii="Montserrat" w:eastAsia="Montserrat Medium" w:hAnsi="Montserrat" w:cs="Montserrat Medium"/>
          <w:color w:val="000000"/>
          <w:sz w:val="10"/>
          <w:szCs w:val="10"/>
          <w:u w:val="single"/>
        </w:rPr>
      </w:pPr>
    </w:p>
    <w:p w14:paraId="414731CF" w14:textId="65711830" w:rsidR="00B61387" w:rsidRPr="00035F3A" w:rsidRDefault="00B61387" w:rsidP="004F5A37">
      <w:pPr>
        <w:numPr>
          <w:ilvl w:val="0"/>
          <w:numId w:val="12"/>
        </w:numPr>
        <w:spacing w:line="240" w:lineRule="auto"/>
        <w:jc w:val="both"/>
        <w:rPr>
          <w:rFonts w:ascii="Montserrat" w:eastAsia="Montserrat Medium" w:hAnsi="Montserrat" w:cs="Montserrat Medium"/>
          <w:color w:val="000000"/>
          <w:sz w:val="20"/>
          <w:szCs w:val="20"/>
          <w:u w:val="single"/>
        </w:rPr>
      </w:pPr>
      <w:r w:rsidRPr="00035F3A">
        <w:rPr>
          <w:rFonts w:ascii="Montserrat" w:eastAsia="Montserrat Medium" w:hAnsi="Montserrat" w:cs="Montserrat Medium"/>
          <w:b/>
          <w:bCs/>
          <w:color w:val="000000"/>
          <w:sz w:val="20"/>
          <w:szCs w:val="20"/>
        </w:rPr>
        <w:t xml:space="preserve">Volando Viajes por ser agencia IATA puede cotizar la </w:t>
      </w:r>
      <w:r>
        <w:rPr>
          <w:rFonts w:ascii="Montserrat" w:eastAsia="Montserrat Medium" w:hAnsi="Montserrat" w:cs="Montserrat Medium"/>
          <w:b/>
          <w:bCs/>
          <w:color w:val="000000"/>
          <w:sz w:val="20"/>
          <w:szCs w:val="20"/>
        </w:rPr>
        <w:t xml:space="preserve">porción </w:t>
      </w:r>
      <w:r w:rsidRPr="00035F3A">
        <w:rPr>
          <w:rFonts w:ascii="Montserrat" w:eastAsia="Montserrat Medium" w:hAnsi="Montserrat" w:cs="Montserrat Medium"/>
          <w:b/>
          <w:bCs/>
          <w:color w:val="000000"/>
          <w:sz w:val="20"/>
          <w:szCs w:val="20"/>
        </w:rPr>
        <w:t xml:space="preserve">aérea, misma que si se acepta, se tiene que emitir de manera inmediata. </w:t>
      </w:r>
      <w:r w:rsidRPr="00035F3A">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EBCEE03" w14:textId="13955129" w:rsidR="009B5909" w:rsidRPr="000C0150" w:rsidRDefault="00B61387" w:rsidP="004F5A37">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El cliente deberá enviar copia de pasaporte con una vigencia de 6 meses a la fecha de regreso de su viaje</w:t>
      </w:r>
      <w:r w:rsidR="000D4381">
        <w:rPr>
          <w:rFonts w:ascii="Montserrat" w:eastAsia="Montserrat Medium" w:hAnsi="Montserrat" w:cs="Montserrat Medium"/>
          <w:sz w:val="20"/>
          <w:szCs w:val="20"/>
        </w:rPr>
        <w:t>.</w:t>
      </w:r>
    </w:p>
    <w:p w14:paraId="3F4CAE65" w14:textId="314446AF" w:rsidR="008B197D" w:rsidRPr="00ED746A" w:rsidRDefault="00B61387" w:rsidP="004F5A37">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Los horarios de vuelo se le enviaran en la confirmación.</w:t>
      </w:r>
    </w:p>
    <w:p w14:paraId="4F6EB582" w14:textId="1FA333AD" w:rsidR="00B61387" w:rsidRPr="00744FA1" w:rsidRDefault="00B61387" w:rsidP="004F5A37">
      <w:pPr>
        <w:numPr>
          <w:ilvl w:val="0"/>
          <w:numId w:val="12"/>
        </w:numPr>
        <w:pBdr>
          <w:top w:val="nil"/>
          <w:left w:val="nil"/>
          <w:bottom w:val="nil"/>
          <w:right w:val="nil"/>
          <w:between w:val="nil"/>
        </w:pBdr>
        <w:spacing w:line="240" w:lineRule="auto"/>
        <w:jc w:val="both"/>
        <w:rPr>
          <w:rFonts w:ascii="Montserrat" w:eastAsia="Montserrat Medium" w:hAnsi="Montserrat" w:cs="Montserrat Medium"/>
          <w:sz w:val="20"/>
          <w:szCs w:val="20"/>
        </w:rPr>
      </w:pPr>
      <w:r w:rsidRPr="00035F3A">
        <w:rPr>
          <w:rFonts w:ascii="Montserrat" w:eastAsia="Montserrat Medium" w:hAnsi="Montserrat" w:cs="Montserrat Medium"/>
          <w:sz w:val="20"/>
          <w:szCs w:val="20"/>
        </w:rPr>
        <w:t xml:space="preserve">En caso de vivir en el interior de la República Mexicana y necesitar de un vuelo doméstico, será </w:t>
      </w:r>
      <w:r w:rsidRPr="00744FA1">
        <w:rPr>
          <w:rFonts w:ascii="Montserrat" w:eastAsia="Montserrat Medium" w:hAnsi="Montserrat" w:cs="Montserrat Medium"/>
          <w:sz w:val="20"/>
          <w:szCs w:val="20"/>
        </w:rPr>
        <w:t>importante dar aviso al asesor para que le apoye en buscar la mejor opción de horarios para la conexión con el viaje internacional.</w:t>
      </w:r>
    </w:p>
    <w:p w14:paraId="4B1D6433" w14:textId="77777777" w:rsidR="001B0B0A" w:rsidRPr="00744FA1" w:rsidRDefault="001B0B0A" w:rsidP="001B0B0A">
      <w:pPr>
        <w:pStyle w:val="Prrafodelista"/>
        <w:numPr>
          <w:ilvl w:val="0"/>
          <w:numId w:val="12"/>
        </w:numPr>
        <w:jc w:val="both"/>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Este itinerario no cuenta con seguro de viajero incluido, por lo que es importante adquiera uno con cobertura amplia. Consulte las opciones con su asesor de ventas.</w:t>
      </w:r>
    </w:p>
    <w:p w14:paraId="7F59BEA6" w14:textId="70B26FEF" w:rsidR="00A10D31" w:rsidRPr="000C0150" w:rsidRDefault="00B61387" w:rsidP="004F5A37">
      <w:pPr>
        <w:pStyle w:val="Prrafodelista"/>
        <w:numPr>
          <w:ilvl w:val="0"/>
          <w:numId w:val="12"/>
        </w:numPr>
        <w:spacing w:line="240" w:lineRule="auto"/>
        <w:jc w:val="both"/>
        <w:rPr>
          <w:rFonts w:ascii="Montserrat" w:eastAsia="Montserrat Medium" w:hAnsi="Montserrat" w:cs="Montserrat Medium"/>
          <w:color w:val="000000"/>
          <w:sz w:val="20"/>
          <w:szCs w:val="20"/>
        </w:rPr>
      </w:pPr>
      <w:r w:rsidRPr="00744FA1">
        <w:rPr>
          <w:rFonts w:ascii="Montserrat" w:eastAsia="Montserrat Medium" w:hAnsi="Montserrat" w:cs="Montserrat Medium"/>
          <w:color w:val="000000"/>
          <w:sz w:val="20"/>
          <w:szCs w:val="20"/>
        </w:rPr>
        <w:t>Es importante que antes de viajar a Europa, contrate desde su compañía de telefonía un plan de cobertura</w:t>
      </w:r>
      <w:r w:rsidRPr="00A62828">
        <w:rPr>
          <w:rFonts w:ascii="Montserrat" w:eastAsia="Montserrat Medium" w:hAnsi="Montserrat" w:cs="Montserrat Medium"/>
          <w:color w:val="000000"/>
          <w:sz w:val="20"/>
          <w:szCs w:val="20"/>
        </w:rPr>
        <w:t xml:space="preserve"> o comprar directamente en destino una tarjeta de prepago para que se mantenga comunicado</w:t>
      </w:r>
      <w:r w:rsidR="00A10D31">
        <w:rPr>
          <w:rFonts w:ascii="Montserrat" w:eastAsia="Montserrat Medium" w:hAnsi="Montserrat" w:cs="Montserrat Medium"/>
          <w:color w:val="000000"/>
          <w:sz w:val="20"/>
          <w:szCs w:val="20"/>
        </w:rPr>
        <w:t>.</w:t>
      </w:r>
    </w:p>
    <w:p w14:paraId="751F7606" w14:textId="77777777" w:rsidR="00933573" w:rsidRDefault="000C0150" w:rsidP="004F5A37">
      <w:pPr>
        <w:pStyle w:val="Prrafodelista"/>
        <w:numPr>
          <w:ilvl w:val="0"/>
          <w:numId w:val="13"/>
        </w:numPr>
        <w:spacing w:line="240" w:lineRule="auto"/>
        <w:jc w:val="both"/>
        <w:rPr>
          <w:rFonts w:ascii="Montserrat" w:eastAsia="Montserrat Medium" w:hAnsi="Montserrat" w:cs="Montserrat Medium"/>
          <w:color w:val="000000"/>
          <w:sz w:val="20"/>
          <w:szCs w:val="20"/>
        </w:rPr>
      </w:pPr>
      <w:r w:rsidRPr="000C0150">
        <w:rPr>
          <w:rFonts w:ascii="Montserrat" w:eastAsia="Montserrat Medium" w:hAnsi="Montserrat" w:cs="Montserrat Medium"/>
          <w:color w:val="000000"/>
          <w:sz w:val="20"/>
          <w:szCs w:val="20"/>
        </w:rPr>
        <w:t>Cualquier incapacidad, física o psíquica, que requiera un tratamiento o atención especial, deberá notificarse al efectuar la reserva.</w:t>
      </w:r>
    </w:p>
    <w:p w14:paraId="669799AE" w14:textId="129B913C" w:rsidR="00A62310" w:rsidRPr="00933573" w:rsidRDefault="000C0150" w:rsidP="004F5A37">
      <w:pPr>
        <w:pStyle w:val="Prrafodelista"/>
        <w:numPr>
          <w:ilvl w:val="0"/>
          <w:numId w:val="13"/>
        </w:numPr>
        <w:spacing w:line="240" w:lineRule="auto"/>
        <w:jc w:val="both"/>
        <w:rPr>
          <w:rFonts w:ascii="Montserrat" w:eastAsia="Montserrat Medium" w:hAnsi="Montserrat" w:cs="Montserrat Medium"/>
          <w:color w:val="000000"/>
          <w:sz w:val="20"/>
          <w:szCs w:val="20"/>
        </w:rPr>
      </w:pPr>
      <w:r w:rsidRPr="00933573">
        <w:rPr>
          <w:rFonts w:ascii="Montserrat" w:eastAsia="Montserrat Medium" w:hAnsi="Montserrat" w:cs="Montserrat Medium"/>
          <w:color w:val="000000"/>
          <w:sz w:val="20"/>
          <w:szCs w:val="20"/>
          <w:lang w:val="es-MX"/>
        </w:rPr>
        <w:t>Sugerimos a los clientes verificar antes del viaje la página oficial de cada país de este itinerario, sobre las restricciones sanitarias actuales</w:t>
      </w:r>
    </w:p>
    <w:p w14:paraId="1F9250DD" w14:textId="45289DFE" w:rsidR="007D650E" w:rsidRDefault="007D650E" w:rsidP="005B5BF9">
      <w:pPr>
        <w:rPr>
          <w:rFonts w:ascii="Montserrat" w:eastAsia="Montserrat Medium" w:hAnsi="Montserrat" w:cs="Montserrat Medium"/>
          <w:color w:val="000000"/>
          <w:sz w:val="20"/>
          <w:szCs w:val="20"/>
        </w:rPr>
      </w:pPr>
    </w:p>
    <w:p w14:paraId="427710A2" w14:textId="77777777" w:rsidR="007D650E" w:rsidRPr="005B5BF9" w:rsidRDefault="007D650E" w:rsidP="005B5BF9">
      <w:pPr>
        <w:rPr>
          <w:rFonts w:ascii="Montserrat" w:eastAsia="Montserrat Medium" w:hAnsi="Montserrat" w:cs="Montserrat Medium"/>
          <w:color w:val="000000"/>
          <w:sz w:val="20"/>
          <w:szCs w:val="20"/>
        </w:rPr>
      </w:pPr>
    </w:p>
    <w:tbl>
      <w:tblPr>
        <w:tblW w:w="4439" w:type="pct"/>
        <w:jc w:val="center"/>
        <w:tblLook w:val="0400" w:firstRow="0" w:lastRow="0" w:firstColumn="0" w:lastColumn="0" w:noHBand="0" w:noVBand="1"/>
      </w:tblPr>
      <w:tblGrid>
        <w:gridCol w:w="3388"/>
        <w:gridCol w:w="5552"/>
      </w:tblGrid>
      <w:tr w:rsidR="00B36C37" w:rsidRPr="002E134F" w14:paraId="553D1083" w14:textId="77777777" w:rsidTr="007D650E">
        <w:trPr>
          <w:trHeight w:val="266"/>
          <w:jc w:val="center"/>
        </w:trPr>
        <w:tc>
          <w:tcPr>
            <w:tcW w:w="5000" w:type="pct"/>
            <w:gridSpan w:val="2"/>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BFD0888" w14:textId="77777777" w:rsidR="00B36C37" w:rsidRPr="002E134F" w:rsidRDefault="00B36C37" w:rsidP="00BC0312">
            <w:pPr>
              <w:pStyle w:val="Sinespaciado"/>
              <w:jc w:val="center"/>
              <w:rPr>
                <w:rFonts w:ascii="Montserrat" w:hAnsi="Montserrat"/>
                <w:b/>
                <w:bCs/>
                <w:sz w:val="20"/>
                <w:szCs w:val="20"/>
              </w:rPr>
            </w:pPr>
            <w:r w:rsidRPr="0059118B">
              <w:rPr>
                <w:rFonts w:ascii="Montserrat" w:hAnsi="Montserrat"/>
                <w:b/>
                <w:bCs/>
                <w:sz w:val="28"/>
                <w:szCs w:val="28"/>
              </w:rPr>
              <w:t>HOTELES PREVISTOS O SIMILARES</w:t>
            </w:r>
          </w:p>
        </w:tc>
      </w:tr>
      <w:tr w:rsidR="002C3880" w:rsidRPr="002E134F" w14:paraId="6CCC83B7" w14:textId="77777777" w:rsidTr="007D650E">
        <w:trPr>
          <w:trHeight w:val="307"/>
          <w:jc w:val="center"/>
        </w:trPr>
        <w:tc>
          <w:tcPr>
            <w:tcW w:w="1895" w:type="pct"/>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bottom"/>
          </w:tcPr>
          <w:p w14:paraId="22AF59E4" w14:textId="77777777" w:rsidR="002C3880" w:rsidRPr="002E134F" w:rsidRDefault="002C3880" w:rsidP="00BC0312">
            <w:pPr>
              <w:spacing w:line="240" w:lineRule="auto"/>
              <w:jc w:val="center"/>
              <w:rPr>
                <w:rFonts w:ascii="Montserrat" w:eastAsia="Montserrat Medium" w:hAnsi="Montserrat" w:cs="Montserrat Medium"/>
                <w:b/>
                <w:color w:val="FFFFFF" w:themeColor="background1"/>
                <w:sz w:val="20"/>
                <w:szCs w:val="20"/>
              </w:rPr>
            </w:pPr>
            <w:r w:rsidRPr="002E134F">
              <w:rPr>
                <w:rFonts w:ascii="Montserrat" w:eastAsia="Montserrat Medium" w:hAnsi="Montserrat" w:cs="Montserrat Medium"/>
                <w:b/>
                <w:color w:val="FFFFFF" w:themeColor="background1"/>
                <w:sz w:val="20"/>
                <w:szCs w:val="20"/>
              </w:rPr>
              <w:t>CIUDAD</w:t>
            </w:r>
          </w:p>
        </w:tc>
        <w:tc>
          <w:tcPr>
            <w:tcW w:w="3105" w:type="pct"/>
            <w:tcBorders>
              <w:top w:val="single" w:sz="4" w:space="0" w:color="7030A0"/>
              <w:left w:val="single" w:sz="4" w:space="0" w:color="7030A0"/>
              <w:bottom w:val="single" w:sz="4" w:space="0" w:color="8614B4"/>
              <w:right w:val="single" w:sz="4" w:space="0" w:color="8614B4"/>
            </w:tcBorders>
            <w:shd w:val="clear" w:color="auto" w:fill="C2DC98"/>
            <w:vAlign w:val="center"/>
          </w:tcPr>
          <w:p w14:paraId="46BA1BE2" w14:textId="77777777" w:rsidR="002C3880" w:rsidRPr="002E134F" w:rsidRDefault="002C3880" w:rsidP="00BC0312">
            <w:pPr>
              <w:pStyle w:val="Sinespaciado"/>
              <w:jc w:val="center"/>
              <w:rPr>
                <w:rFonts w:ascii="Montserrat" w:hAnsi="Montserrat"/>
                <w:b/>
                <w:color w:val="FFFFFF" w:themeColor="background1"/>
                <w:sz w:val="20"/>
                <w:szCs w:val="20"/>
              </w:rPr>
            </w:pPr>
            <w:r w:rsidRPr="002E134F">
              <w:rPr>
                <w:rFonts w:ascii="Montserrat" w:hAnsi="Montserrat"/>
                <w:b/>
                <w:color w:val="FFFFFF" w:themeColor="background1"/>
                <w:sz w:val="20"/>
                <w:szCs w:val="20"/>
              </w:rPr>
              <w:t>CAT. ORO</w:t>
            </w:r>
          </w:p>
        </w:tc>
      </w:tr>
      <w:tr w:rsidR="002C3880" w:rsidRPr="001B0B0A" w14:paraId="1F79AD95" w14:textId="77777777" w:rsidTr="007D650E">
        <w:trPr>
          <w:trHeight w:val="234"/>
          <w:jc w:val="center"/>
        </w:trPr>
        <w:tc>
          <w:tcPr>
            <w:tcW w:w="1895" w:type="pct"/>
            <w:tcBorders>
              <w:top w:val="single" w:sz="4" w:space="0" w:color="8614B4"/>
              <w:left w:val="single" w:sz="4" w:space="0" w:color="8614B4"/>
              <w:bottom w:val="single" w:sz="4" w:space="0" w:color="auto"/>
              <w:right w:val="single" w:sz="4" w:space="0" w:color="8614B4"/>
            </w:tcBorders>
            <w:tcMar>
              <w:top w:w="0" w:type="dxa"/>
              <w:left w:w="115" w:type="dxa"/>
              <w:bottom w:w="0" w:type="dxa"/>
              <w:right w:w="115" w:type="dxa"/>
            </w:tcMar>
            <w:vAlign w:val="center"/>
          </w:tcPr>
          <w:p w14:paraId="7CE602C8" w14:textId="77777777" w:rsidR="002C3880" w:rsidRPr="002E134F" w:rsidRDefault="002C3880" w:rsidP="00C01B1C">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ATENAS</w:t>
            </w:r>
          </w:p>
        </w:tc>
        <w:tc>
          <w:tcPr>
            <w:tcW w:w="3105" w:type="pct"/>
            <w:tcBorders>
              <w:top w:val="single" w:sz="4" w:space="0" w:color="8614B4"/>
              <w:left w:val="single" w:sz="4" w:space="0" w:color="8614B4"/>
              <w:bottom w:val="single" w:sz="4" w:space="0" w:color="8614B4"/>
              <w:right w:val="single" w:sz="4" w:space="0" w:color="8614B4"/>
            </w:tcBorders>
            <w:vAlign w:val="center"/>
          </w:tcPr>
          <w:p w14:paraId="29438CB4" w14:textId="773F2BE5" w:rsidR="002C3880" w:rsidRPr="003156A4" w:rsidRDefault="002C3880" w:rsidP="00BC0312">
            <w:pPr>
              <w:pStyle w:val="Sinespaciado"/>
              <w:jc w:val="center"/>
              <w:rPr>
                <w:rFonts w:ascii="Montserrat" w:hAnsi="Montserrat"/>
                <w:sz w:val="20"/>
                <w:szCs w:val="20"/>
                <w:lang w:val="de-AT"/>
              </w:rPr>
            </w:pPr>
            <w:r w:rsidRPr="00BA2AEA">
              <w:rPr>
                <w:rFonts w:ascii="Montserrat" w:hAnsi="Montserrat"/>
                <w:sz w:val="20"/>
                <w:szCs w:val="20"/>
                <w:lang w:val="es-ES"/>
              </w:rPr>
              <w:t>The Athenaeum</w:t>
            </w:r>
            <w:r>
              <w:rPr>
                <w:rFonts w:ascii="Montserrat" w:hAnsi="Montserrat"/>
                <w:sz w:val="20"/>
                <w:szCs w:val="20"/>
                <w:lang w:val="es-ES"/>
              </w:rPr>
              <w:t xml:space="preserve"> 5*</w:t>
            </w:r>
          </w:p>
        </w:tc>
      </w:tr>
      <w:tr w:rsidR="002C3880" w:rsidRPr="002E134F" w14:paraId="0F62D6D7" w14:textId="77777777" w:rsidTr="007D650E">
        <w:trPr>
          <w:trHeight w:val="234"/>
          <w:jc w:val="center"/>
        </w:trPr>
        <w:tc>
          <w:tcPr>
            <w:tcW w:w="189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E93EBDD" w14:textId="77777777" w:rsidR="002C3880" w:rsidRPr="002E134F" w:rsidRDefault="002C3880" w:rsidP="00C01B1C">
            <w:pPr>
              <w:spacing w:line="240" w:lineRule="auto"/>
              <w:jc w:val="center"/>
              <w:rPr>
                <w:rFonts w:ascii="Montserrat" w:eastAsia="Montserrat Medium" w:hAnsi="Montserrat" w:cs="Montserrat Medium"/>
                <w:b/>
                <w:bCs/>
                <w:sz w:val="20"/>
                <w:szCs w:val="20"/>
              </w:rPr>
            </w:pPr>
            <w:r w:rsidRPr="002E134F">
              <w:rPr>
                <w:rFonts w:ascii="Montserrat" w:eastAsia="Montserrat Medium" w:hAnsi="Montserrat" w:cs="Montserrat Medium"/>
                <w:b/>
                <w:bCs/>
                <w:sz w:val="20"/>
                <w:szCs w:val="20"/>
              </w:rPr>
              <w:t>SANTORINI</w:t>
            </w:r>
            <w:r w:rsidRPr="002E134F">
              <w:rPr>
                <w:rFonts w:ascii="Montserrat" w:eastAsia="Montserrat Medium" w:hAnsi="Montserrat" w:cs="Montserrat Medium"/>
                <w:b/>
                <w:bCs/>
                <w:color w:val="FF0000"/>
                <w:sz w:val="20"/>
                <w:szCs w:val="20"/>
              </w:rPr>
              <w:t>*</w:t>
            </w:r>
          </w:p>
        </w:tc>
        <w:tc>
          <w:tcPr>
            <w:tcW w:w="3105" w:type="pct"/>
            <w:tcBorders>
              <w:top w:val="single" w:sz="4" w:space="0" w:color="8614B4"/>
              <w:left w:val="single" w:sz="4" w:space="0" w:color="8614B4"/>
              <w:bottom w:val="single" w:sz="4" w:space="0" w:color="8614B4"/>
              <w:right w:val="single" w:sz="4" w:space="0" w:color="8614B4"/>
            </w:tcBorders>
            <w:shd w:val="clear" w:color="auto" w:fill="FFE599" w:themeFill="accent4" w:themeFillTint="66"/>
            <w:vAlign w:val="center"/>
          </w:tcPr>
          <w:p w14:paraId="3AE8C88F" w14:textId="0D5D8E51" w:rsidR="002C3880" w:rsidRPr="002E134F" w:rsidRDefault="002C3880" w:rsidP="00BC0312">
            <w:pPr>
              <w:pStyle w:val="Sinespaciado"/>
              <w:jc w:val="center"/>
              <w:rPr>
                <w:rFonts w:ascii="Montserrat" w:hAnsi="Montserrat"/>
                <w:sz w:val="20"/>
                <w:szCs w:val="20"/>
              </w:rPr>
            </w:pPr>
            <w:r w:rsidRPr="00BA2AEA">
              <w:rPr>
                <w:rFonts w:ascii="Montserrat" w:hAnsi="Montserrat"/>
                <w:sz w:val="20"/>
                <w:szCs w:val="20"/>
                <w:lang w:val="es-ES"/>
              </w:rPr>
              <w:t xml:space="preserve">Sea </w:t>
            </w:r>
            <w:proofErr w:type="spellStart"/>
            <w:r w:rsidRPr="00BA2AEA">
              <w:rPr>
                <w:rFonts w:ascii="Montserrat" w:hAnsi="Montserrat"/>
                <w:sz w:val="20"/>
                <w:szCs w:val="20"/>
                <w:lang w:val="es-ES"/>
              </w:rPr>
              <w:t>Breeze</w:t>
            </w:r>
            <w:proofErr w:type="spellEnd"/>
            <w:r w:rsidRPr="00BA2AEA">
              <w:rPr>
                <w:rFonts w:ascii="Montserrat" w:hAnsi="Montserrat"/>
                <w:sz w:val="20"/>
                <w:szCs w:val="20"/>
                <w:lang w:val="es-ES"/>
              </w:rPr>
              <w:t xml:space="preserve"> Curio By Hilton</w:t>
            </w:r>
          </w:p>
        </w:tc>
      </w:tr>
      <w:tr w:rsidR="007D650E" w:rsidRPr="002E134F" w14:paraId="6CA85F06" w14:textId="77777777" w:rsidTr="007D650E">
        <w:trPr>
          <w:trHeight w:val="234"/>
          <w:jc w:val="center"/>
        </w:trPr>
        <w:tc>
          <w:tcPr>
            <w:tcW w:w="5000" w:type="pct"/>
            <w:gridSpan w:val="2"/>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BA2B938" w14:textId="77777777" w:rsidR="007D650E" w:rsidRPr="00BA2AEA" w:rsidRDefault="007D650E" w:rsidP="00BC0312">
            <w:pPr>
              <w:pStyle w:val="Sinespaciado"/>
              <w:jc w:val="center"/>
              <w:rPr>
                <w:rFonts w:ascii="Montserrat" w:hAnsi="Montserrat"/>
                <w:sz w:val="20"/>
                <w:szCs w:val="20"/>
                <w:lang w:val="es-ES"/>
              </w:rPr>
            </w:pPr>
          </w:p>
        </w:tc>
      </w:tr>
      <w:tr w:rsidR="007D650E" w:rsidRPr="002E134F" w14:paraId="52AF1DE3" w14:textId="77777777" w:rsidTr="007D650E">
        <w:trPr>
          <w:trHeight w:val="234"/>
          <w:jc w:val="center"/>
        </w:trPr>
        <w:tc>
          <w:tcPr>
            <w:tcW w:w="5000" w:type="pct"/>
            <w:gridSpan w:val="2"/>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15F8A597" w14:textId="6377A04B" w:rsidR="007D650E" w:rsidRDefault="007D650E" w:rsidP="007D650E">
            <w:pPr>
              <w:shd w:val="clear" w:color="auto" w:fill="FFFFFF"/>
              <w:spacing w:line="240" w:lineRule="auto"/>
              <w:jc w:val="both"/>
              <w:rPr>
                <w:rFonts w:ascii="Montserrat" w:eastAsia="Times New Roman" w:hAnsi="Montserrat"/>
                <w:sz w:val="18"/>
                <w:szCs w:val="18"/>
              </w:rPr>
            </w:pPr>
            <w:r w:rsidRPr="00FA68E5">
              <w:rPr>
                <w:rFonts w:ascii="Montserrat" w:eastAsia="Times New Roman" w:hAnsi="Montserrat"/>
                <w:b/>
                <w:bCs/>
                <w:color w:val="FF0000"/>
                <w:sz w:val="18"/>
                <w:szCs w:val="18"/>
              </w:rPr>
              <w:t xml:space="preserve">Nota importante: </w:t>
            </w:r>
            <w:r w:rsidRPr="00FA68E5">
              <w:rPr>
                <w:rFonts w:ascii="Montserrat" w:eastAsia="Times New Roman" w:hAnsi="Montserrat"/>
                <w:sz w:val="18"/>
                <w:szCs w:val="18"/>
              </w:rPr>
              <w:t>En caso de coincidencia con ferias</w:t>
            </w:r>
            <w:r>
              <w:rPr>
                <w:rFonts w:ascii="Montserrat" w:eastAsia="Times New Roman" w:hAnsi="Montserrat"/>
                <w:sz w:val="18"/>
                <w:szCs w:val="18"/>
              </w:rPr>
              <w:t>,</w:t>
            </w:r>
            <w:r w:rsidRPr="00FA68E5">
              <w:rPr>
                <w:rFonts w:ascii="Montserrat" w:eastAsia="Times New Roman" w:hAnsi="Montserrat"/>
                <w:sz w:val="18"/>
                <w:szCs w:val="18"/>
              </w:rPr>
              <w:t xml:space="preserve"> congresos</w:t>
            </w:r>
            <w:r>
              <w:rPr>
                <w:rFonts w:ascii="Montserrat" w:eastAsia="Times New Roman" w:hAnsi="Montserrat"/>
                <w:sz w:val="18"/>
                <w:szCs w:val="18"/>
              </w:rPr>
              <w:t xml:space="preserve"> </w:t>
            </w:r>
            <w:r w:rsidRPr="0012611E">
              <w:rPr>
                <w:rFonts w:ascii="Montserrat" w:eastAsia="Times New Roman" w:hAnsi="Montserrat"/>
                <w:sz w:val="18"/>
                <w:szCs w:val="18"/>
              </w:rPr>
              <w:t>o cualquier tipo de evento</w:t>
            </w:r>
            <w:r>
              <w:rPr>
                <w:rFonts w:ascii="Montserrat" w:eastAsia="Times New Roman" w:hAnsi="Montserrat"/>
                <w:sz w:val="18"/>
                <w:szCs w:val="18"/>
              </w:rPr>
              <w:t xml:space="preserve"> </w:t>
            </w:r>
            <w:r w:rsidRPr="00FA68E5">
              <w:rPr>
                <w:rFonts w:ascii="Montserrat" w:eastAsia="Times New Roman" w:hAnsi="Montserrat"/>
                <w:sz w:val="18"/>
                <w:szCs w:val="18"/>
              </w:rPr>
              <w:t>durante la estancia en las diferentes ciudades, el tour podría tener desvíos hoteleros a la periferia o incluso a otras ciudades aledañas.</w:t>
            </w:r>
          </w:p>
          <w:p w14:paraId="7F4D4A90" w14:textId="77777777" w:rsidR="00736C95" w:rsidRDefault="00736C95" w:rsidP="007D650E">
            <w:pPr>
              <w:shd w:val="clear" w:color="auto" w:fill="FFFFFF"/>
              <w:spacing w:line="240" w:lineRule="auto"/>
              <w:jc w:val="both"/>
              <w:rPr>
                <w:rFonts w:ascii="Montserrat" w:eastAsia="Times New Roman" w:hAnsi="Montserrat"/>
                <w:sz w:val="18"/>
                <w:szCs w:val="18"/>
              </w:rPr>
            </w:pPr>
          </w:p>
          <w:p w14:paraId="78D65CB2" w14:textId="2189F92B" w:rsidR="007D650E" w:rsidRPr="007D650E" w:rsidRDefault="007D650E" w:rsidP="007D650E">
            <w:pPr>
              <w:pStyle w:val="Sinespaciado"/>
              <w:jc w:val="both"/>
              <w:rPr>
                <w:rFonts w:ascii="Montserrat" w:hAnsi="Montserrat"/>
                <w:i/>
                <w:iCs/>
                <w:sz w:val="16"/>
                <w:szCs w:val="16"/>
              </w:rPr>
            </w:pPr>
            <w:r w:rsidRPr="000C0150">
              <w:rPr>
                <w:rFonts w:ascii="Montserrat" w:eastAsia="Montserrat Medium" w:hAnsi="Montserrat" w:cs="Montserrat Medium"/>
                <w:b/>
                <w:bCs/>
                <w:i/>
                <w:iCs/>
                <w:color w:val="FF0000"/>
                <w:sz w:val="16"/>
                <w:szCs w:val="16"/>
              </w:rPr>
              <w:t>*</w:t>
            </w:r>
            <w:r w:rsidRPr="000C0150">
              <w:rPr>
                <w:rFonts w:ascii="Montserrat" w:hAnsi="Montserrat"/>
                <w:i/>
                <w:iCs/>
                <w:sz w:val="16"/>
                <w:szCs w:val="16"/>
              </w:rPr>
              <w:t>Concretamente para la isla de Santorini, dada la construcción de la isla, es imprescindible indicar que los hoteles situados en el acantilado no son recomendados para gente mayor de edad, personas con dificultad de movilidad y niños menores de 16 años. Por este motivo, en los programas del presente folleto para la isla de Santorini no hemos seleccionado hoteles situados en el acantilado. En caso de que pasajeros desean sustituir los hoteles incluidos en cualquier programa con Santorini, con hotel situado en el acantilado, será totalmente bajo su propia responsabilidad y se confirmara con el suplemento respectivo.</w:t>
            </w:r>
          </w:p>
        </w:tc>
      </w:tr>
    </w:tbl>
    <w:p w14:paraId="59C57D7E" w14:textId="5ABECCAD" w:rsidR="00845300" w:rsidRDefault="00845300" w:rsidP="00F36010">
      <w:pPr>
        <w:pBdr>
          <w:top w:val="nil"/>
          <w:left w:val="nil"/>
          <w:bottom w:val="nil"/>
          <w:right w:val="nil"/>
          <w:between w:val="nil"/>
        </w:pBdr>
        <w:spacing w:line="240" w:lineRule="auto"/>
        <w:rPr>
          <w:rFonts w:ascii="Montserrat" w:eastAsia="Montserrat Medium" w:hAnsi="Montserrat" w:cs="Montserrat Medium"/>
          <w:color w:val="000000"/>
        </w:rPr>
      </w:pPr>
    </w:p>
    <w:p w14:paraId="3DC8C874" w14:textId="77777777" w:rsidR="000C0150" w:rsidRPr="001937D6" w:rsidRDefault="000C0150" w:rsidP="001937D6">
      <w:pPr>
        <w:pBdr>
          <w:top w:val="nil"/>
          <w:left w:val="nil"/>
          <w:bottom w:val="nil"/>
          <w:right w:val="nil"/>
          <w:between w:val="nil"/>
        </w:pBdr>
        <w:spacing w:line="240" w:lineRule="auto"/>
        <w:rPr>
          <w:rFonts w:ascii="Montserrat" w:eastAsia="Montserrat Medium" w:hAnsi="Montserrat" w:cs="Montserrat Medium"/>
          <w:color w:val="000000"/>
        </w:rPr>
      </w:pPr>
    </w:p>
    <w:p w14:paraId="6571EEA1" w14:textId="77777777" w:rsidR="001937D6" w:rsidRPr="001937D6" w:rsidRDefault="001937D6" w:rsidP="001937D6">
      <w:pPr>
        <w:pBdr>
          <w:top w:val="nil"/>
          <w:left w:val="nil"/>
          <w:bottom w:val="nil"/>
          <w:right w:val="nil"/>
          <w:between w:val="nil"/>
        </w:pBdr>
        <w:spacing w:line="240" w:lineRule="auto"/>
        <w:rPr>
          <w:rFonts w:ascii="Montserrat" w:eastAsia="Montserrat Medium" w:hAnsi="Montserrat" w:cs="Montserrat Medium"/>
          <w:color w:val="000000"/>
        </w:rPr>
      </w:pPr>
    </w:p>
    <w:p w14:paraId="5EDC890D" w14:textId="77777777" w:rsidR="001937D6" w:rsidRPr="00583997" w:rsidRDefault="001937D6" w:rsidP="001937D6">
      <w:pPr>
        <w:pStyle w:val="Sinespaciado"/>
        <w:jc w:val="center"/>
        <w:rPr>
          <w:rFonts w:ascii="Montserrat" w:hAnsi="Montserrat"/>
          <w:b/>
          <w:bCs/>
          <w:sz w:val="20"/>
          <w:szCs w:val="20"/>
          <w:u w:val="single"/>
        </w:rPr>
      </w:pPr>
      <w:r w:rsidRPr="00583997">
        <w:rPr>
          <w:rFonts w:ascii="Montserrat" w:hAnsi="Montserrat"/>
          <w:b/>
          <w:bCs/>
          <w:sz w:val="20"/>
          <w:szCs w:val="20"/>
          <w:u w:val="single"/>
        </w:rPr>
        <w:t>*SOLICITE POLÍTICAS DE PAGO Y CANCELACION PARA ESTE OPERADOR*</w:t>
      </w:r>
    </w:p>
    <w:p w14:paraId="73F25DE5" w14:textId="77777777" w:rsidR="00BA2677" w:rsidRPr="001937D6" w:rsidRDefault="00BA2677" w:rsidP="001937D6">
      <w:pPr>
        <w:pBdr>
          <w:top w:val="nil"/>
          <w:left w:val="nil"/>
          <w:bottom w:val="nil"/>
          <w:right w:val="nil"/>
          <w:between w:val="nil"/>
        </w:pBdr>
        <w:spacing w:line="240" w:lineRule="auto"/>
        <w:rPr>
          <w:rFonts w:ascii="Montserrat" w:eastAsia="Montserrat Medium" w:hAnsi="Montserrat" w:cs="Montserrat Medium"/>
          <w:color w:val="000000"/>
        </w:rPr>
      </w:pPr>
    </w:p>
    <w:sectPr w:rsidR="00BA2677" w:rsidRPr="001937D6" w:rsidSect="007660E8">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493FA" w14:textId="77777777" w:rsidR="002A4BA5" w:rsidRDefault="002A4BA5" w:rsidP="007660E8">
      <w:pPr>
        <w:spacing w:line="240" w:lineRule="auto"/>
      </w:pPr>
      <w:r>
        <w:separator/>
      </w:r>
    </w:p>
  </w:endnote>
  <w:endnote w:type="continuationSeparator" w:id="0">
    <w:p w14:paraId="2702018C" w14:textId="77777777" w:rsidR="002A4BA5" w:rsidRDefault="002A4BA5" w:rsidP="007660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Montserrat">
    <w:altName w:val="Montserrat"/>
    <w:charset w:val="00"/>
    <w:family w:val="auto"/>
    <w:pitch w:val="variable"/>
    <w:sig w:usb0="2000020F" w:usb1="00000003" w:usb2="00000000" w:usb3="00000000" w:csb0="00000197" w:csb1="00000000"/>
  </w:font>
  <w:font w:name="Montserrat Medium">
    <w:altName w:val="Montserrat Medium"/>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1D66B" w14:textId="608E67F4" w:rsidR="007660E8" w:rsidRDefault="00D134C1">
    <w:pPr>
      <w:pStyle w:val="Piedepgina"/>
    </w:pPr>
    <w:r>
      <w:rPr>
        <w:noProof/>
      </w:rPr>
      <w:drawing>
        <wp:anchor distT="0" distB="0" distL="114300" distR="114300" simplePos="0" relativeHeight="251659264" behindDoc="0" locked="0" layoutInCell="1" allowOverlap="1" wp14:anchorId="0131F926" wp14:editId="2DA2C955">
          <wp:simplePos x="0" y="0"/>
          <wp:positionH relativeFrom="column">
            <wp:posOffset>0</wp:posOffset>
          </wp:positionH>
          <wp:positionV relativeFrom="paragraph">
            <wp:posOffset>-84455</wp:posOffset>
          </wp:positionV>
          <wp:extent cx="6400800" cy="694690"/>
          <wp:effectExtent l="0" t="0" r="0" b="0"/>
          <wp:wrapNone/>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16105"/>
                  <a:stretch/>
                </pic:blipFill>
                <pic:spPr bwMode="auto">
                  <a:xfrm>
                    <a:off x="0" y="0"/>
                    <a:ext cx="6400800" cy="69469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776AB" w14:textId="77777777" w:rsidR="002A4BA5" w:rsidRDefault="002A4BA5" w:rsidP="007660E8">
      <w:pPr>
        <w:spacing w:line="240" w:lineRule="auto"/>
      </w:pPr>
      <w:r>
        <w:separator/>
      </w:r>
    </w:p>
  </w:footnote>
  <w:footnote w:type="continuationSeparator" w:id="0">
    <w:p w14:paraId="027DBE17" w14:textId="77777777" w:rsidR="002A4BA5" w:rsidRDefault="002A4BA5" w:rsidP="007660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B313" w14:textId="7BD00D8A" w:rsidR="007660E8" w:rsidRDefault="00704AF0">
    <w:pPr>
      <w:pStyle w:val="Encabezado"/>
    </w:pPr>
    <w:r>
      <w:rPr>
        <w:noProof/>
      </w:rPr>
      <mc:AlternateContent>
        <mc:Choice Requires="wps">
          <w:drawing>
            <wp:anchor distT="45720" distB="45720" distL="114300" distR="114300" simplePos="0" relativeHeight="251663360" behindDoc="0" locked="0" layoutInCell="1" allowOverlap="1" wp14:anchorId="7CE97892" wp14:editId="0F6EDF55">
              <wp:simplePos x="0" y="0"/>
              <wp:positionH relativeFrom="margin">
                <wp:align>right</wp:align>
              </wp:positionH>
              <wp:positionV relativeFrom="paragraph">
                <wp:posOffset>-306705</wp:posOffset>
              </wp:positionV>
              <wp:extent cx="1123950" cy="266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266700"/>
                      </a:xfrm>
                      <a:prstGeom prst="rect">
                        <a:avLst/>
                      </a:prstGeom>
                      <a:solidFill>
                        <a:srgbClr val="FFFFFF"/>
                      </a:solidFill>
                      <a:ln w="9525">
                        <a:noFill/>
                        <a:miter lim="800000"/>
                        <a:headEnd/>
                        <a:tailEnd/>
                      </a:ln>
                    </wps:spPr>
                    <wps:txbx>
                      <w:txbxContent>
                        <w:p w14:paraId="380C5C49" w14:textId="42E77D6E" w:rsidR="00C1761B" w:rsidRPr="00704AF0" w:rsidRDefault="00C1761B" w:rsidP="00C1761B">
                          <w:pPr>
                            <w:rPr>
                              <w:rFonts w:eastAsia="Times New Roman"/>
                              <w:color w:val="006100"/>
                              <w:sz w:val="24"/>
                              <w:szCs w:val="24"/>
                            </w:rPr>
                          </w:pPr>
                          <w:r w:rsidRPr="00744FA1">
                            <w:rPr>
                              <w:rFonts w:eastAsia="Times New Roman"/>
                              <w:color w:val="006100"/>
                              <w:sz w:val="24"/>
                              <w:szCs w:val="24"/>
                            </w:rPr>
                            <w:t>VVER107-MJ</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E97892" id="_x0000_t202" coordsize="21600,21600" o:spt="202" path="m,l,21600r21600,l21600,xe">
              <v:stroke joinstyle="miter"/>
              <v:path gradientshapeok="t" o:connecttype="rect"/>
            </v:shapetype>
            <v:shape id="Cuadro de texto 2" o:spid="_x0000_s1026" type="#_x0000_t202" style="position:absolute;margin-left:37.3pt;margin-top:-24.15pt;width:88.5pt;height:21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" stroked="f">
              <v:textbox>
                <w:txbxContent>
                  <w:p w14:paraId="380C5C49" w14:textId="42E77D6E" w:rsidR="00C1761B" w:rsidRPr="00704AF0" w:rsidRDefault="00C1761B" w:rsidP="00C1761B">
                    <w:pPr>
                      <w:rPr>
                        <w:rFonts w:eastAsia="Times New Roman"/>
                        <w:color w:val="006100"/>
                        <w:sz w:val="24"/>
                        <w:szCs w:val="24"/>
                      </w:rPr>
                    </w:pPr>
                    <w:r w:rsidRPr="00744FA1">
                      <w:rPr>
                        <w:rFonts w:eastAsia="Times New Roman"/>
                        <w:color w:val="006100"/>
                        <w:sz w:val="24"/>
                        <w:szCs w:val="24"/>
                      </w:rPr>
                      <w:t>VVER107-MJ</w:t>
                    </w:r>
                  </w:p>
                </w:txbxContent>
              </v:textbox>
              <w10:wrap type="square" anchorx="margin"/>
            </v:shape>
          </w:pict>
        </mc:Fallback>
      </mc:AlternateContent>
    </w:r>
    <w:r w:rsidR="00C1761B">
      <w:rPr>
        <w:noProof/>
      </w:rPr>
      <w:drawing>
        <wp:anchor distT="0" distB="0" distL="114300" distR="114300" simplePos="0" relativeHeight="251661312" behindDoc="0" locked="0" layoutInCell="1" allowOverlap="1" wp14:anchorId="68156CE6" wp14:editId="0AF210D4">
          <wp:simplePos x="0" y="0"/>
          <wp:positionH relativeFrom="margin">
            <wp:posOffset>323215</wp:posOffset>
          </wp:positionH>
          <wp:positionV relativeFrom="paragraph">
            <wp:posOffset>-430530</wp:posOffset>
          </wp:positionV>
          <wp:extent cx="4886325" cy="1235710"/>
          <wp:effectExtent l="0" t="0" r="9525" b="2540"/>
          <wp:wrapSquare wrapText="bothSides"/>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Texto&#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l="13238"/>
                  <a:stretch/>
                </pic:blipFill>
                <pic:spPr bwMode="auto">
                  <a:xfrm>
                    <a:off x="0" y="0"/>
                    <a:ext cx="4886325" cy="12357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6AF86CF" w14:textId="4FEBD064" w:rsidR="00AC64E9" w:rsidRDefault="00AC64E9">
    <w:pPr>
      <w:pStyle w:val="Encabezado"/>
    </w:pPr>
  </w:p>
  <w:p w14:paraId="48A23603" w14:textId="72EFA6BB" w:rsidR="007660E8" w:rsidRDefault="007660E8">
    <w:pPr>
      <w:pStyle w:val="Encabezado"/>
    </w:pPr>
  </w:p>
  <w:p w14:paraId="0C7127B4" w14:textId="50D4E015" w:rsidR="007660E8" w:rsidRDefault="007660E8">
    <w:pPr>
      <w:pStyle w:val="Encabezado"/>
    </w:pPr>
  </w:p>
  <w:p w14:paraId="11A56B29" w14:textId="70F63C7E" w:rsidR="00704AF0" w:rsidRDefault="00704AF0">
    <w:pPr>
      <w:pStyle w:val="Encabezado"/>
    </w:pPr>
  </w:p>
  <w:p w14:paraId="317BA536" w14:textId="77777777" w:rsidR="00704AF0" w:rsidRDefault="00704A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721"/>
    <w:multiLevelType w:val="hybridMultilevel"/>
    <w:tmpl w:val="E18E9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A67837"/>
    <w:multiLevelType w:val="hybridMultilevel"/>
    <w:tmpl w:val="111E29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BB0AB0"/>
    <w:multiLevelType w:val="multilevel"/>
    <w:tmpl w:val="78EC8D7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17C0540"/>
    <w:multiLevelType w:val="multilevel"/>
    <w:tmpl w:val="22C669E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58010D7"/>
    <w:multiLevelType w:val="multilevel"/>
    <w:tmpl w:val="593237D4"/>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363" w:hanging="360"/>
      </w:pPr>
      <w:rPr>
        <w:rFonts w:ascii="Courier New" w:eastAsia="Courier New" w:hAnsi="Courier New" w:cs="Courier New"/>
        <w:sz w:val="20"/>
        <w:szCs w:val="20"/>
      </w:rPr>
    </w:lvl>
    <w:lvl w:ilvl="2">
      <w:start w:val="1"/>
      <w:numFmt w:val="bullet"/>
      <w:lvlText w:val="▪"/>
      <w:lvlJc w:val="left"/>
      <w:pPr>
        <w:ind w:left="2083" w:hanging="360"/>
      </w:pPr>
      <w:rPr>
        <w:rFonts w:ascii="Noto Sans Symbols" w:eastAsia="Noto Sans Symbols" w:hAnsi="Noto Sans Symbols" w:cs="Noto Sans Symbols"/>
        <w:sz w:val="20"/>
        <w:szCs w:val="20"/>
      </w:rPr>
    </w:lvl>
    <w:lvl w:ilvl="3">
      <w:start w:val="1"/>
      <w:numFmt w:val="bullet"/>
      <w:lvlText w:val="▪"/>
      <w:lvlJc w:val="left"/>
      <w:pPr>
        <w:ind w:left="2803" w:hanging="360"/>
      </w:pPr>
      <w:rPr>
        <w:rFonts w:ascii="Noto Sans Symbols" w:eastAsia="Noto Sans Symbols" w:hAnsi="Noto Sans Symbols" w:cs="Noto Sans Symbols"/>
        <w:sz w:val="20"/>
        <w:szCs w:val="20"/>
      </w:rPr>
    </w:lvl>
    <w:lvl w:ilvl="4">
      <w:start w:val="1"/>
      <w:numFmt w:val="bullet"/>
      <w:lvlText w:val="▪"/>
      <w:lvlJc w:val="left"/>
      <w:pPr>
        <w:ind w:left="3523" w:hanging="360"/>
      </w:pPr>
      <w:rPr>
        <w:rFonts w:ascii="Noto Sans Symbols" w:eastAsia="Noto Sans Symbols" w:hAnsi="Noto Sans Symbols" w:cs="Noto Sans Symbols"/>
        <w:sz w:val="20"/>
        <w:szCs w:val="20"/>
      </w:rPr>
    </w:lvl>
    <w:lvl w:ilvl="5">
      <w:start w:val="1"/>
      <w:numFmt w:val="bullet"/>
      <w:lvlText w:val="▪"/>
      <w:lvlJc w:val="left"/>
      <w:pPr>
        <w:ind w:left="4243" w:hanging="360"/>
      </w:pPr>
      <w:rPr>
        <w:rFonts w:ascii="Noto Sans Symbols" w:eastAsia="Noto Sans Symbols" w:hAnsi="Noto Sans Symbols" w:cs="Noto Sans Symbols"/>
        <w:sz w:val="20"/>
        <w:szCs w:val="20"/>
      </w:rPr>
    </w:lvl>
    <w:lvl w:ilvl="6">
      <w:start w:val="1"/>
      <w:numFmt w:val="bullet"/>
      <w:lvlText w:val="▪"/>
      <w:lvlJc w:val="left"/>
      <w:pPr>
        <w:ind w:left="4963" w:hanging="360"/>
      </w:pPr>
      <w:rPr>
        <w:rFonts w:ascii="Noto Sans Symbols" w:eastAsia="Noto Sans Symbols" w:hAnsi="Noto Sans Symbols" w:cs="Noto Sans Symbols"/>
        <w:sz w:val="20"/>
        <w:szCs w:val="20"/>
      </w:rPr>
    </w:lvl>
    <w:lvl w:ilvl="7">
      <w:start w:val="1"/>
      <w:numFmt w:val="bullet"/>
      <w:lvlText w:val="▪"/>
      <w:lvlJc w:val="left"/>
      <w:pPr>
        <w:ind w:left="5683" w:hanging="360"/>
      </w:pPr>
      <w:rPr>
        <w:rFonts w:ascii="Noto Sans Symbols" w:eastAsia="Noto Sans Symbols" w:hAnsi="Noto Sans Symbols" w:cs="Noto Sans Symbols"/>
        <w:sz w:val="20"/>
        <w:szCs w:val="20"/>
      </w:rPr>
    </w:lvl>
    <w:lvl w:ilvl="8">
      <w:start w:val="1"/>
      <w:numFmt w:val="bullet"/>
      <w:lvlText w:val="▪"/>
      <w:lvlJc w:val="left"/>
      <w:pPr>
        <w:ind w:left="6403" w:hanging="360"/>
      </w:pPr>
      <w:rPr>
        <w:rFonts w:ascii="Noto Sans Symbols" w:eastAsia="Noto Sans Symbols" w:hAnsi="Noto Sans Symbols" w:cs="Noto Sans Symbols"/>
        <w:sz w:val="20"/>
        <w:szCs w:val="20"/>
      </w:rPr>
    </w:lvl>
  </w:abstractNum>
  <w:abstractNum w:abstractNumId="5" w15:restartNumberingAfterBreak="0">
    <w:nsid w:val="1B86105A"/>
    <w:multiLevelType w:val="multilevel"/>
    <w:tmpl w:val="97F403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89F0DF8"/>
    <w:multiLevelType w:val="hybridMultilevel"/>
    <w:tmpl w:val="4DC047B6"/>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643"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4433127"/>
    <w:multiLevelType w:val="multilevel"/>
    <w:tmpl w:val="B58E9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694CC7"/>
    <w:multiLevelType w:val="hybridMultilevel"/>
    <w:tmpl w:val="87D22AEC"/>
    <w:lvl w:ilvl="0" w:tplc="2278DC1A">
      <w:start w:val="1"/>
      <w:numFmt w:val="bullet"/>
      <w:lvlText w:val=""/>
      <w:lvlJc w:val="righ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3A436443"/>
    <w:multiLevelType w:val="hybridMultilevel"/>
    <w:tmpl w:val="C0AAD8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43AE249E"/>
    <w:multiLevelType w:val="hybridMultilevel"/>
    <w:tmpl w:val="8D906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4F75FDE"/>
    <w:multiLevelType w:val="multilevel"/>
    <w:tmpl w:val="4888D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4F6690"/>
    <w:multiLevelType w:val="hybridMultilevel"/>
    <w:tmpl w:val="3C8E759C"/>
    <w:lvl w:ilvl="0" w:tplc="080A0001">
      <w:start w:val="1"/>
      <w:numFmt w:val="bullet"/>
      <w:lvlText w:val=""/>
      <w:lvlJc w:val="left"/>
      <w:pPr>
        <w:ind w:left="643" w:hanging="360"/>
      </w:pPr>
      <w:rPr>
        <w:rFonts w:ascii="Symbol" w:hAnsi="Symbol" w:hint="default"/>
      </w:rPr>
    </w:lvl>
    <w:lvl w:ilvl="1" w:tplc="080A0003" w:tentative="1">
      <w:start w:val="1"/>
      <w:numFmt w:val="bullet"/>
      <w:lvlText w:val="o"/>
      <w:lvlJc w:val="left"/>
      <w:pPr>
        <w:ind w:left="1363" w:hanging="360"/>
      </w:pPr>
      <w:rPr>
        <w:rFonts w:ascii="Courier New" w:hAnsi="Courier New" w:cs="Courier New" w:hint="default"/>
      </w:rPr>
    </w:lvl>
    <w:lvl w:ilvl="2" w:tplc="080A0005" w:tentative="1">
      <w:start w:val="1"/>
      <w:numFmt w:val="bullet"/>
      <w:lvlText w:val=""/>
      <w:lvlJc w:val="left"/>
      <w:pPr>
        <w:ind w:left="2083" w:hanging="360"/>
      </w:pPr>
      <w:rPr>
        <w:rFonts w:ascii="Wingdings" w:hAnsi="Wingdings" w:hint="default"/>
      </w:rPr>
    </w:lvl>
    <w:lvl w:ilvl="3" w:tplc="080A0001" w:tentative="1">
      <w:start w:val="1"/>
      <w:numFmt w:val="bullet"/>
      <w:lvlText w:val=""/>
      <w:lvlJc w:val="left"/>
      <w:pPr>
        <w:ind w:left="2803" w:hanging="360"/>
      </w:pPr>
      <w:rPr>
        <w:rFonts w:ascii="Symbol" w:hAnsi="Symbol" w:hint="default"/>
      </w:rPr>
    </w:lvl>
    <w:lvl w:ilvl="4" w:tplc="080A0003" w:tentative="1">
      <w:start w:val="1"/>
      <w:numFmt w:val="bullet"/>
      <w:lvlText w:val="o"/>
      <w:lvlJc w:val="left"/>
      <w:pPr>
        <w:ind w:left="3523" w:hanging="360"/>
      </w:pPr>
      <w:rPr>
        <w:rFonts w:ascii="Courier New" w:hAnsi="Courier New" w:cs="Courier New" w:hint="default"/>
      </w:rPr>
    </w:lvl>
    <w:lvl w:ilvl="5" w:tplc="080A0005" w:tentative="1">
      <w:start w:val="1"/>
      <w:numFmt w:val="bullet"/>
      <w:lvlText w:val=""/>
      <w:lvlJc w:val="left"/>
      <w:pPr>
        <w:ind w:left="4243" w:hanging="360"/>
      </w:pPr>
      <w:rPr>
        <w:rFonts w:ascii="Wingdings" w:hAnsi="Wingdings" w:hint="default"/>
      </w:rPr>
    </w:lvl>
    <w:lvl w:ilvl="6" w:tplc="080A0001" w:tentative="1">
      <w:start w:val="1"/>
      <w:numFmt w:val="bullet"/>
      <w:lvlText w:val=""/>
      <w:lvlJc w:val="left"/>
      <w:pPr>
        <w:ind w:left="4963" w:hanging="360"/>
      </w:pPr>
      <w:rPr>
        <w:rFonts w:ascii="Symbol" w:hAnsi="Symbol" w:hint="default"/>
      </w:rPr>
    </w:lvl>
    <w:lvl w:ilvl="7" w:tplc="080A0003" w:tentative="1">
      <w:start w:val="1"/>
      <w:numFmt w:val="bullet"/>
      <w:lvlText w:val="o"/>
      <w:lvlJc w:val="left"/>
      <w:pPr>
        <w:ind w:left="5683" w:hanging="360"/>
      </w:pPr>
      <w:rPr>
        <w:rFonts w:ascii="Courier New" w:hAnsi="Courier New" w:cs="Courier New" w:hint="default"/>
      </w:rPr>
    </w:lvl>
    <w:lvl w:ilvl="8" w:tplc="080A0005" w:tentative="1">
      <w:start w:val="1"/>
      <w:numFmt w:val="bullet"/>
      <w:lvlText w:val=""/>
      <w:lvlJc w:val="left"/>
      <w:pPr>
        <w:ind w:left="6403" w:hanging="360"/>
      </w:pPr>
      <w:rPr>
        <w:rFonts w:ascii="Wingdings" w:hAnsi="Wingdings" w:hint="default"/>
      </w:rPr>
    </w:lvl>
  </w:abstractNum>
  <w:abstractNum w:abstractNumId="15" w15:restartNumberingAfterBreak="0">
    <w:nsid w:val="69535B8D"/>
    <w:multiLevelType w:val="multilevel"/>
    <w:tmpl w:val="126E5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A40AF"/>
    <w:multiLevelType w:val="multilevel"/>
    <w:tmpl w:val="7B5AC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2167DF4"/>
    <w:multiLevelType w:val="multilevel"/>
    <w:tmpl w:val="978E89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C714BD"/>
    <w:multiLevelType w:val="multilevel"/>
    <w:tmpl w:val="893073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324226">
    <w:abstractNumId w:val="19"/>
  </w:num>
  <w:num w:numId="2" w16cid:durableId="1821458110">
    <w:abstractNumId w:val="2"/>
  </w:num>
  <w:num w:numId="3" w16cid:durableId="32652744">
    <w:abstractNumId w:val="14"/>
  </w:num>
  <w:num w:numId="4" w16cid:durableId="2052076107">
    <w:abstractNumId w:val="6"/>
  </w:num>
  <w:num w:numId="5" w16cid:durableId="1914006677">
    <w:abstractNumId w:val="16"/>
  </w:num>
  <w:num w:numId="6" w16cid:durableId="860900270">
    <w:abstractNumId w:val="8"/>
  </w:num>
  <w:num w:numId="7" w16cid:durableId="731465588">
    <w:abstractNumId w:val="13"/>
  </w:num>
  <w:num w:numId="8" w16cid:durableId="321933316">
    <w:abstractNumId w:val="15"/>
  </w:num>
  <w:num w:numId="9" w16cid:durableId="1445463590">
    <w:abstractNumId w:val="7"/>
  </w:num>
  <w:num w:numId="10" w16cid:durableId="238368977">
    <w:abstractNumId w:val="4"/>
  </w:num>
  <w:num w:numId="11" w16cid:durableId="309946874">
    <w:abstractNumId w:val="3"/>
  </w:num>
  <w:num w:numId="12" w16cid:durableId="2036953938">
    <w:abstractNumId w:val="18"/>
  </w:num>
  <w:num w:numId="13" w16cid:durableId="286278747">
    <w:abstractNumId w:val="5"/>
  </w:num>
  <w:num w:numId="14" w16cid:durableId="942029876">
    <w:abstractNumId w:val="11"/>
  </w:num>
  <w:num w:numId="15" w16cid:durableId="635373731">
    <w:abstractNumId w:val="17"/>
  </w:num>
  <w:num w:numId="16" w16cid:durableId="79256982">
    <w:abstractNumId w:val="1"/>
  </w:num>
  <w:num w:numId="17" w16cid:durableId="1740201911">
    <w:abstractNumId w:val="12"/>
  </w:num>
  <w:num w:numId="18" w16cid:durableId="1681421673">
    <w:abstractNumId w:val="0"/>
  </w:num>
  <w:num w:numId="19" w16cid:durableId="273441197">
    <w:abstractNumId w:val="10"/>
  </w:num>
  <w:num w:numId="20" w16cid:durableId="68316756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E8"/>
    <w:rsid w:val="000017F8"/>
    <w:rsid w:val="00002823"/>
    <w:rsid w:val="000029AA"/>
    <w:rsid w:val="00003244"/>
    <w:rsid w:val="000072E0"/>
    <w:rsid w:val="00016192"/>
    <w:rsid w:val="0001687C"/>
    <w:rsid w:val="00033FE0"/>
    <w:rsid w:val="0003628B"/>
    <w:rsid w:val="00044BCB"/>
    <w:rsid w:val="00046C7F"/>
    <w:rsid w:val="00051D71"/>
    <w:rsid w:val="00052727"/>
    <w:rsid w:val="000532A5"/>
    <w:rsid w:val="00053859"/>
    <w:rsid w:val="00053B29"/>
    <w:rsid w:val="00053E51"/>
    <w:rsid w:val="00061F7E"/>
    <w:rsid w:val="000643E6"/>
    <w:rsid w:val="000766B8"/>
    <w:rsid w:val="00083E4A"/>
    <w:rsid w:val="00084603"/>
    <w:rsid w:val="000870C3"/>
    <w:rsid w:val="00091F2A"/>
    <w:rsid w:val="000A5169"/>
    <w:rsid w:val="000A5772"/>
    <w:rsid w:val="000A67E8"/>
    <w:rsid w:val="000B1456"/>
    <w:rsid w:val="000B547D"/>
    <w:rsid w:val="000C0150"/>
    <w:rsid w:val="000D25B2"/>
    <w:rsid w:val="000D327D"/>
    <w:rsid w:val="000D4381"/>
    <w:rsid w:val="000E1554"/>
    <w:rsid w:val="000E2A1F"/>
    <w:rsid w:val="000E2C17"/>
    <w:rsid w:val="000E737D"/>
    <w:rsid w:val="000E776D"/>
    <w:rsid w:val="00102223"/>
    <w:rsid w:val="0010232C"/>
    <w:rsid w:val="001037BD"/>
    <w:rsid w:val="001173B5"/>
    <w:rsid w:val="0012480F"/>
    <w:rsid w:val="00125B04"/>
    <w:rsid w:val="00126CC4"/>
    <w:rsid w:val="0013299B"/>
    <w:rsid w:val="0013334F"/>
    <w:rsid w:val="001333DC"/>
    <w:rsid w:val="00135629"/>
    <w:rsid w:val="00137CAF"/>
    <w:rsid w:val="001414DA"/>
    <w:rsid w:val="00143813"/>
    <w:rsid w:val="00145FDF"/>
    <w:rsid w:val="00147D99"/>
    <w:rsid w:val="001544EF"/>
    <w:rsid w:val="00157495"/>
    <w:rsid w:val="00160048"/>
    <w:rsid w:val="00161C7F"/>
    <w:rsid w:val="00164E5C"/>
    <w:rsid w:val="00166B4B"/>
    <w:rsid w:val="00167813"/>
    <w:rsid w:val="00170BEC"/>
    <w:rsid w:val="001711C9"/>
    <w:rsid w:val="00172710"/>
    <w:rsid w:val="00174FF6"/>
    <w:rsid w:val="00177CD6"/>
    <w:rsid w:val="00180E59"/>
    <w:rsid w:val="0018598A"/>
    <w:rsid w:val="0018667E"/>
    <w:rsid w:val="001937D6"/>
    <w:rsid w:val="001975DA"/>
    <w:rsid w:val="001A3BEA"/>
    <w:rsid w:val="001A69E6"/>
    <w:rsid w:val="001B0B0A"/>
    <w:rsid w:val="001B50F6"/>
    <w:rsid w:val="001B653A"/>
    <w:rsid w:val="001B7E69"/>
    <w:rsid w:val="001C11A5"/>
    <w:rsid w:val="001C1AD2"/>
    <w:rsid w:val="001D0185"/>
    <w:rsid w:val="001D1F3E"/>
    <w:rsid w:val="001E218C"/>
    <w:rsid w:val="001E64C1"/>
    <w:rsid w:val="001F0866"/>
    <w:rsid w:val="001F402C"/>
    <w:rsid w:val="00200C53"/>
    <w:rsid w:val="00202F67"/>
    <w:rsid w:val="00205883"/>
    <w:rsid w:val="00207B62"/>
    <w:rsid w:val="0021228F"/>
    <w:rsid w:val="00212471"/>
    <w:rsid w:val="0021798B"/>
    <w:rsid w:val="00225BC5"/>
    <w:rsid w:val="00225FC1"/>
    <w:rsid w:val="002314DF"/>
    <w:rsid w:val="002347AC"/>
    <w:rsid w:val="00234C31"/>
    <w:rsid w:val="00236213"/>
    <w:rsid w:val="00236ADF"/>
    <w:rsid w:val="002409EC"/>
    <w:rsid w:val="002413ED"/>
    <w:rsid w:val="00254A6E"/>
    <w:rsid w:val="00262858"/>
    <w:rsid w:val="00272A41"/>
    <w:rsid w:val="00272DCF"/>
    <w:rsid w:val="002740CC"/>
    <w:rsid w:val="00286546"/>
    <w:rsid w:val="002A4BA5"/>
    <w:rsid w:val="002A4D3B"/>
    <w:rsid w:val="002B06DA"/>
    <w:rsid w:val="002B342E"/>
    <w:rsid w:val="002B35E3"/>
    <w:rsid w:val="002B747A"/>
    <w:rsid w:val="002B7E62"/>
    <w:rsid w:val="002C016E"/>
    <w:rsid w:val="002C04EF"/>
    <w:rsid w:val="002C1155"/>
    <w:rsid w:val="002C3880"/>
    <w:rsid w:val="002C4CA0"/>
    <w:rsid w:val="002C64F3"/>
    <w:rsid w:val="002D195E"/>
    <w:rsid w:val="002D4684"/>
    <w:rsid w:val="002E1182"/>
    <w:rsid w:val="003041FD"/>
    <w:rsid w:val="00317131"/>
    <w:rsid w:val="003209C7"/>
    <w:rsid w:val="003258AD"/>
    <w:rsid w:val="00331CDF"/>
    <w:rsid w:val="00332645"/>
    <w:rsid w:val="003344AF"/>
    <w:rsid w:val="00336089"/>
    <w:rsid w:val="0034027A"/>
    <w:rsid w:val="00340774"/>
    <w:rsid w:val="00347000"/>
    <w:rsid w:val="00350112"/>
    <w:rsid w:val="003523FD"/>
    <w:rsid w:val="003762DB"/>
    <w:rsid w:val="0039495C"/>
    <w:rsid w:val="00394A4D"/>
    <w:rsid w:val="00396983"/>
    <w:rsid w:val="003A3135"/>
    <w:rsid w:val="003A54A0"/>
    <w:rsid w:val="003A611D"/>
    <w:rsid w:val="003A74E6"/>
    <w:rsid w:val="003B2875"/>
    <w:rsid w:val="003B4041"/>
    <w:rsid w:val="003C1E6B"/>
    <w:rsid w:val="003C5DD3"/>
    <w:rsid w:val="003C73DC"/>
    <w:rsid w:val="003D0C8D"/>
    <w:rsid w:val="003D17CD"/>
    <w:rsid w:val="003D5BB2"/>
    <w:rsid w:val="003D5F93"/>
    <w:rsid w:val="003E574E"/>
    <w:rsid w:val="003E6D89"/>
    <w:rsid w:val="003F1FE2"/>
    <w:rsid w:val="003F2FED"/>
    <w:rsid w:val="00406828"/>
    <w:rsid w:val="00420E97"/>
    <w:rsid w:val="00435DA6"/>
    <w:rsid w:val="00440A35"/>
    <w:rsid w:val="00445E7D"/>
    <w:rsid w:val="00454529"/>
    <w:rsid w:val="00454D2F"/>
    <w:rsid w:val="004571ED"/>
    <w:rsid w:val="0046558C"/>
    <w:rsid w:val="00472446"/>
    <w:rsid w:val="00481AF3"/>
    <w:rsid w:val="00486F28"/>
    <w:rsid w:val="00491832"/>
    <w:rsid w:val="00496248"/>
    <w:rsid w:val="004A3C46"/>
    <w:rsid w:val="004A403B"/>
    <w:rsid w:val="004A4983"/>
    <w:rsid w:val="004B38CD"/>
    <w:rsid w:val="004B730E"/>
    <w:rsid w:val="004C5BE3"/>
    <w:rsid w:val="004D0849"/>
    <w:rsid w:val="004D65A2"/>
    <w:rsid w:val="004E7AD9"/>
    <w:rsid w:val="004F0FC0"/>
    <w:rsid w:val="004F5A37"/>
    <w:rsid w:val="004F7649"/>
    <w:rsid w:val="0050016C"/>
    <w:rsid w:val="00500700"/>
    <w:rsid w:val="00501655"/>
    <w:rsid w:val="00505AF7"/>
    <w:rsid w:val="005066E8"/>
    <w:rsid w:val="005074AD"/>
    <w:rsid w:val="00516BEB"/>
    <w:rsid w:val="00521F82"/>
    <w:rsid w:val="00525EF6"/>
    <w:rsid w:val="00531396"/>
    <w:rsid w:val="005332F7"/>
    <w:rsid w:val="005359F8"/>
    <w:rsid w:val="00537236"/>
    <w:rsid w:val="00542745"/>
    <w:rsid w:val="00544581"/>
    <w:rsid w:val="005474E8"/>
    <w:rsid w:val="00552741"/>
    <w:rsid w:val="005545D1"/>
    <w:rsid w:val="00571BEF"/>
    <w:rsid w:val="005737D4"/>
    <w:rsid w:val="00575F3C"/>
    <w:rsid w:val="005841AE"/>
    <w:rsid w:val="005908BC"/>
    <w:rsid w:val="0059118B"/>
    <w:rsid w:val="0059272A"/>
    <w:rsid w:val="00594DA3"/>
    <w:rsid w:val="005A5402"/>
    <w:rsid w:val="005A6394"/>
    <w:rsid w:val="005B501D"/>
    <w:rsid w:val="005B5BF9"/>
    <w:rsid w:val="005C3122"/>
    <w:rsid w:val="005C4863"/>
    <w:rsid w:val="005D29BB"/>
    <w:rsid w:val="005E27F9"/>
    <w:rsid w:val="005E7B58"/>
    <w:rsid w:val="005F2166"/>
    <w:rsid w:val="005F2C96"/>
    <w:rsid w:val="005F5A92"/>
    <w:rsid w:val="005F6001"/>
    <w:rsid w:val="00616F68"/>
    <w:rsid w:val="006249F8"/>
    <w:rsid w:val="00631B81"/>
    <w:rsid w:val="00631DA8"/>
    <w:rsid w:val="00633736"/>
    <w:rsid w:val="00635527"/>
    <w:rsid w:val="00636D6F"/>
    <w:rsid w:val="00650BCB"/>
    <w:rsid w:val="00653FC5"/>
    <w:rsid w:val="00666F81"/>
    <w:rsid w:val="0067431B"/>
    <w:rsid w:val="00674E2E"/>
    <w:rsid w:val="0067501E"/>
    <w:rsid w:val="0069047B"/>
    <w:rsid w:val="00694492"/>
    <w:rsid w:val="00695A74"/>
    <w:rsid w:val="006977DC"/>
    <w:rsid w:val="006A648C"/>
    <w:rsid w:val="006A6F86"/>
    <w:rsid w:val="006A7B73"/>
    <w:rsid w:val="006D57BA"/>
    <w:rsid w:val="006E3FA7"/>
    <w:rsid w:val="006E79F2"/>
    <w:rsid w:val="006F21BE"/>
    <w:rsid w:val="006F3FAD"/>
    <w:rsid w:val="006F7777"/>
    <w:rsid w:val="00704AF0"/>
    <w:rsid w:val="0071730C"/>
    <w:rsid w:val="00717D77"/>
    <w:rsid w:val="00726C1D"/>
    <w:rsid w:val="0073032A"/>
    <w:rsid w:val="0073490D"/>
    <w:rsid w:val="00736C95"/>
    <w:rsid w:val="00736F51"/>
    <w:rsid w:val="00744FA1"/>
    <w:rsid w:val="00745E56"/>
    <w:rsid w:val="0074748F"/>
    <w:rsid w:val="00750FFF"/>
    <w:rsid w:val="00753CD2"/>
    <w:rsid w:val="00756462"/>
    <w:rsid w:val="00756528"/>
    <w:rsid w:val="007660E8"/>
    <w:rsid w:val="007753AE"/>
    <w:rsid w:val="00792BA6"/>
    <w:rsid w:val="0079636F"/>
    <w:rsid w:val="00797DD6"/>
    <w:rsid w:val="007B00D0"/>
    <w:rsid w:val="007B2FE7"/>
    <w:rsid w:val="007B4D93"/>
    <w:rsid w:val="007B5431"/>
    <w:rsid w:val="007C7B30"/>
    <w:rsid w:val="007D03B5"/>
    <w:rsid w:val="007D3797"/>
    <w:rsid w:val="007D650E"/>
    <w:rsid w:val="007D707A"/>
    <w:rsid w:val="007E227F"/>
    <w:rsid w:val="007E2D64"/>
    <w:rsid w:val="007E5859"/>
    <w:rsid w:val="007E68A8"/>
    <w:rsid w:val="007F74DB"/>
    <w:rsid w:val="00800D67"/>
    <w:rsid w:val="00803CB5"/>
    <w:rsid w:val="0081512B"/>
    <w:rsid w:val="00817672"/>
    <w:rsid w:val="00822F51"/>
    <w:rsid w:val="00823360"/>
    <w:rsid w:val="00824B45"/>
    <w:rsid w:val="00835525"/>
    <w:rsid w:val="008359E8"/>
    <w:rsid w:val="00835CE2"/>
    <w:rsid w:val="00840F9B"/>
    <w:rsid w:val="00845300"/>
    <w:rsid w:val="0085610B"/>
    <w:rsid w:val="00865262"/>
    <w:rsid w:val="008670C8"/>
    <w:rsid w:val="008675A3"/>
    <w:rsid w:val="00872F13"/>
    <w:rsid w:val="008744E9"/>
    <w:rsid w:val="00882C43"/>
    <w:rsid w:val="008866DF"/>
    <w:rsid w:val="00891354"/>
    <w:rsid w:val="008926F5"/>
    <w:rsid w:val="008932B1"/>
    <w:rsid w:val="008A22B1"/>
    <w:rsid w:val="008A49DD"/>
    <w:rsid w:val="008B197D"/>
    <w:rsid w:val="008B3E0D"/>
    <w:rsid w:val="008C792F"/>
    <w:rsid w:val="008D1EF3"/>
    <w:rsid w:val="008D4D22"/>
    <w:rsid w:val="008E6142"/>
    <w:rsid w:val="008F05DA"/>
    <w:rsid w:val="00901973"/>
    <w:rsid w:val="00907B86"/>
    <w:rsid w:val="00914833"/>
    <w:rsid w:val="00923CAB"/>
    <w:rsid w:val="00924D2E"/>
    <w:rsid w:val="00926077"/>
    <w:rsid w:val="00927FE6"/>
    <w:rsid w:val="00930042"/>
    <w:rsid w:val="00931A53"/>
    <w:rsid w:val="00931DE7"/>
    <w:rsid w:val="00933573"/>
    <w:rsid w:val="00933B9B"/>
    <w:rsid w:val="00942B69"/>
    <w:rsid w:val="0094520D"/>
    <w:rsid w:val="00946CF6"/>
    <w:rsid w:val="00946E42"/>
    <w:rsid w:val="009475CD"/>
    <w:rsid w:val="00950C3A"/>
    <w:rsid w:val="009633D3"/>
    <w:rsid w:val="00963FFD"/>
    <w:rsid w:val="00965473"/>
    <w:rsid w:val="00974EC3"/>
    <w:rsid w:val="00980020"/>
    <w:rsid w:val="00981305"/>
    <w:rsid w:val="00983D92"/>
    <w:rsid w:val="00984BAB"/>
    <w:rsid w:val="00985FCC"/>
    <w:rsid w:val="00992F8C"/>
    <w:rsid w:val="00995A90"/>
    <w:rsid w:val="009979A5"/>
    <w:rsid w:val="009A1A9A"/>
    <w:rsid w:val="009A2B9E"/>
    <w:rsid w:val="009A7461"/>
    <w:rsid w:val="009B0CC8"/>
    <w:rsid w:val="009B5909"/>
    <w:rsid w:val="009B5A8E"/>
    <w:rsid w:val="009B5DF7"/>
    <w:rsid w:val="009B7659"/>
    <w:rsid w:val="009B77CE"/>
    <w:rsid w:val="009C67DC"/>
    <w:rsid w:val="009C714B"/>
    <w:rsid w:val="009D37D6"/>
    <w:rsid w:val="009D60C7"/>
    <w:rsid w:val="009E0AC9"/>
    <w:rsid w:val="009E2772"/>
    <w:rsid w:val="009E2905"/>
    <w:rsid w:val="009E2FE0"/>
    <w:rsid w:val="009F1242"/>
    <w:rsid w:val="009F7755"/>
    <w:rsid w:val="00A058B1"/>
    <w:rsid w:val="00A078E4"/>
    <w:rsid w:val="00A10D31"/>
    <w:rsid w:val="00A243F2"/>
    <w:rsid w:val="00A31C8A"/>
    <w:rsid w:val="00A35DC8"/>
    <w:rsid w:val="00A409DE"/>
    <w:rsid w:val="00A556D4"/>
    <w:rsid w:val="00A563B1"/>
    <w:rsid w:val="00A56793"/>
    <w:rsid w:val="00A62310"/>
    <w:rsid w:val="00A64505"/>
    <w:rsid w:val="00A6638D"/>
    <w:rsid w:val="00A6682C"/>
    <w:rsid w:val="00A67178"/>
    <w:rsid w:val="00A701C6"/>
    <w:rsid w:val="00A70C33"/>
    <w:rsid w:val="00A74145"/>
    <w:rsid w:val="00A74EA7"/>
    <w:rsid w:val="00A82759"/>
    <w:rsid w:val="00A95BEA"/>
    <w:rsid w:val="00A96A36"/>
    <w:rsid w:val="00A974F8"/>
    <w:rsid w:val="00A97892"/>
    <w:rsid w:val="00A97B2A"/>
    <w:rsid w:val="00AA2D45"/>
    <w:rsid w:val="00AA5C37"/>
    <w:rsid w:val="00AB1245"/>
    <w:rsid w:val="00AC17A9"/>
    <w:rsid w:val="00AC64E9"/>
    <w:rsid w:val="00AC73C0"/>
    <w:rsid w:val="00AD356C"/>
    <w:rsid w:val="00AE65F6"/>
    <w:rsid w:val="00AF26FB"/>
    <w:rsid w:val="00B030AA"/>
    <w:rsid w:val="00B06DB3"/>
    <w:rsid w:val="00B116D4"/>
    <w:rsid w:val="00B11F19"/>
    <w:rsid w:val="00B126D8"/>
    <w:rsid w:val="00B20E62"/>
    <w:rsid w:val="00B2193B"/>
    <w:rsid w:val="00B2566B"/>
    <w:rsid w:val="00B31A58"/>
    <w:rsid w:val="00B32E53"/>
    <w:rsid w:val="00B34B96"/>
    <w:rsid w:val="00B36C37"/>
    <w:rsid w:val="00B40E35"/>
    <w:rsid w:val="00B43799"/>
    <w:rsid w:val="00B4438D"/>
    <w:rsid w:val="00B5541A"/>
    <w:rsid w:val="00B61387"/>
    <w:rsid w:val="00B62471"/>
    <w:rsid w:val="00B734F2"/>
    <w:rsid w:val="00B74071"/>
    <w:rsid w:val="00B910E8"/>
    <w:rsid w:val="00B9189A"/>
    <w:rsid w:val="00B933CF"/>
    <w:rsid w:val="00B95B66"/>
    <w:rsid w:val="00B95BF8"/>
    <w:rsid w:val="00B975D4"/>
    <w:rsid w:val="00BA2677"/>
    <w:rsid w:val="00BA2AEA"/>
    <w:rsid w:val="00BA5E5B"/>
    <w:rsid w:val="00BB2438"/>
    <w:rsid w:val="00BB35D3"/>
    <w:rsid w:val="00BB434B"/>
    <w:rsid w:val="00BB5E85"/>
    <w:rsid w:val="00BC0494"/>
    <w:rsid w:val="00BD1C48"/>
    <w:rsid w:val="00BD2A30"/>
    <w:rsid w:val="00BD3AA9"/>
    <w:rsid w:val="00BE4690"/>
    <w:rsid w:val="00BF3CCF"/>
    <w:rsid w:val="00BF48B3"/>
    <w:rsid w:val="00C01B1C"/>
    <w:rsid w:val="00C056D2"/>
    <w:rsid w:val="00C10FD6"/>
    <w:rsid w:val="00C1179A"/>
    <w:rsid w:val="00C1761B"/>
    <w:rsid w:val="00C24F86"/>
    <w:rsid w:val="00C27596"/>
    <w:rsid w:val="00C27BC8"/>
    <w:rsid w:val="00C30D2D"/>
    <w:rsid w:val="00C33492"/>
    <w:rsid w:val="00C42FCB"/>
    <w:rsid w:val="00C4523D"/>
    <w:rsid w:val="00C470B4"/>
    <w:rsid w:val="00C475D1"/>
    <w:rsid w:val="00C514CE"/>
    <w:rsid w:val="00C67F00"/>
    <w:rsid w:val="00C70EB0"/>
    <w:rsid w:val="00C71F18"/>
    <w:rsid w:val="00C73365"/>
    <w:rsid w:val="00C93540"/>
    <w:rsid w:val="00C94E57"/>
    <w:rsid w:val="00C96A00"/>
    <w:rsid w:val="00C97947"/>
    <w:rsid w:val="00CB5597"/>
    <w:rsid w:val="00CB55BC"/>
    <w:rsid w:val="00CC491B"/>
    <w:rsid w:val="00CD276F"/>
    <w:rsid w:val="00CE04C6"/>
    <w:rsid w:val="00CE6C38"/>
    <w:rsid w:val="00CF10E1"/>
    <w:rsid w:val="00CF1BD5"/>
    <w:rsid w:val="00D06020"/>
    <w:rsid w:val="00D0651C"/>
    <w:rsid w:val="00D13038"/>
    <w:rsid w:val="00D134C1"/>
    <w:rsid w:val="00D20854"/>
    <w:rsid w:val="00D20A46"/>
    <w:rsid w:val="00D234E2"/>
    <w:rsid w:val="00D23BD6"/>
    <w:rsid w:val="00D249DD"/>
    <w:rsid w:val="00D323A1"/>
    <w:rsid w:val="00D42926"/>
    <w:rsid w:val="00D445CF"/>
    <w:rsid w:val="00D45CC6"/>
    <w:rsid w:val="00D46B43"/>
    <w:rsid w:val="00D473AE"/>
    <w:rsid w:val="00D501D7"/>
    <w:rsid w:val="00D52980"/>
    <w:rsid w:val="00D534D6"/>
    <w:rsid w:val="00D54030"/>
    <w:rsid w:val="00D57242"/>
    <w:rsid w:val="00D57F3E"/>
    <w:rsid w:val="00D603F4"/>
    <w:rsid w:val="00D6231B"/>
    <w:rsid w:val="00D711DB"/>
    <w:rsid w:val="00D735BC"/>
    <w:rsid w:val="00D7370F"/>
    <w:rsid w:val="00D762CE"/>
    <w:rsid w:val="00D86395"/>
    <w:rsid w:val="00D93D01"/>
    <w:rsid w:val="00D956DC"/>
    <w:rsid w:val="00D97037"/>
    <w:rsid w:val="00D97271"/>
    <w:rsid w:val="00DA1B29"/>
    <w:rsid w:val="00DA6845"/>
    <w:rsid w:val="00DC0ADB"/>
    <w:rsid w:val="00DC3E8A"/>
    <w:rsid w:val="00DC6ACD"/>
    <w:rsid w:val="00DD261B"/>
    <w:rsid w:val="00DD3E92"/>
    <w:rsid w:val="00DD5EA3"/>
    <w:rsid w:val="00DE1F01"/>
    <w:rsid w:val="00DE4EF8"/>
    <w:rsid w:val="00DF027E"/>
    <w:rsid w:val="00DF1DA6"/>
    <w:rsid w:val="00E124FD"/>
    <w:rsid w:val="00E223A4"/>
    <w:rsid w:val="00E23A96"/>
    <w:rsid w:val="00E272BC"/>
    <w:rsid w:val="00E41670"/>
    <w:rsid w:val="00E444C1"/>
    <w:rsid w:val="00E45C38"/>
    <w:rsid w:val="00E520F4"/>
    <w:rsid w:val="00E536C1"/>
    <w:rsid w:val="00E67663"/>
    <w:rsid w:val="00E73000"/>
    <w:rsid w:val="00E775C7"/>
    <w:rsid w:val="00E859B9"/>
    <w:rsid w:val="00E86CD8"/>
    <w:rsid w:val="00E93E71"/>
    <w:rsid w:val="00E94E9C"/>
    <w:rsid w:val="00EA1788"/>
    <w:rsid w:val="00EA42FC"/>
    <w:rsid w:val="00EA5191"/>
    <w:rsid w:val="00EC0057"/>
    <w:rsid w:val="00EC28B5"/>
    <w:rsid w:val="00EC45C5"/>
    <w:rsid w:val="00EC691B"/>
    <w:rsid w:val="00ED633A"/>
    <w:rsid w:val="00ED746A"/>
    <w:rsid w:val="00EE010F"/>
    <w:rsid w:val="00EE2F5F"/>
    <w:rsid w:val="00EE3A1E"/>
    <w:rsid w:val="00EF0C2C"/>
    <w:rsid w:val="00EF5456"/>
    <w:rsid w:val="00F05EC7"/>
    <w:rsid w:val="00F06CD8"/>
    <w:rsid w:val="00F07EF2"/>
    <w:rsid w:val="00F1185C"/>
    <w:rsid w:val="00F1301E"/>
    <w:rsid w:val="00F14013"/>
    <w:rsid w:val="00F162FC"/>
    <w:rsid w:val="00F32D79"/>
    <w:rsid w:val="00F36010"/>
    <w:rsid w:val="00F4171F"/>
    <w:rsid w:val="00F42F03"/>
    <w:rsid w:val="00F5232F"/>
    <w:rsid w:val="00F5248D"/>
    <w:rsid w:val="00F52B7B"/>
    <w:rsid w:val="00F53331"/>
    <w:rsid w:val="00F550C4"/>
    <w:rsid w:val="00F56EBE"/>
    <w:rsid w:val="00F66F3C"/>
    <w:rsid w:val="00F7151F"/>
    <w:rsid w:val="00F74860"/>
    <w:rsid w:val="00F772A4"/>
    <w:rsid w:val="00F87DBE"/>
    <w:rsid w:val="00F924AD"/>
    <w:rsid w:val="00FC0C71"/>
    <w:rsid w:val="00FC5B85"/>
    <w:rsid w:val="00FD2204"/>
    <w:rsid w:val="00FE07C2"/>
    <w:rsid w:val="00FE0EF9"/>
    <w:rsid w:val="00FE1220"/>
    <w:rsid w:val="00FE2889"/>
    <w:rsid w:val="00FE2D76"/>
    <w:rsid w:val="00FE333C"/>
    <w:rsid w:val="00FE56CF"/>
    <w:rsid w:val="00FE6EA5"/>
    <w:rsid w:val="00FF2407"/>
    <w:rsid w:val="00FF71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1520"/>
  <w15:chartTrackingRefBased/>
  <w15:docId w15:val="{78219F5B-CEDB-4CF8-A1C9-008160CE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pPr>
      <w:spacing w:after="0" w:line="276" w:lineRule="auto"/>
    </w:pPr>
    <w:rPr>
      <w:rFonts w:ascii="Arial" w:eastAsia="Arial" w:hAnsi="Arial" w:cs="Arial"/>
      <w:lang w:val="es-419" w:eastAsia="es-MX"/>
    </w:rPr>
  </w:style>
  <w:style w:type="paragraph" w:styleId="Ttulo1">
    <w:name w:val="heading 1"/>
    <w:basedOn w:val="Normal"/>
    <w:next w:val="Normal"/>
    <w:link w:val="Ttulo1Car"/>
    <w:uiPriority w:val="9"/>
    <w:qFormat/>
    <w:rsid w:val="00981305"/>
    <w:pPr>
      <w:keepNext/>
      <w:keepLines/>
      <w:suppressAutoHyphens/>
      <w:spacing w:before="240" w:line="240" w:lineRule="auto"/>
      <w:outlineLvl w:val="0"/>
    </w:pPr>
    <w:rPr>
      <w:rFonts w:ascii="VAGRundschriftDLig" w:eastAsiaTheme="majorEastAsia" w:hAnsi="VAGRundschriftDLig" w:cstheme="majorBidi"/>
      <w:b/>
      <w:color w:val="ED7D31" w:themeColor="accent2"/>
      <w:sz w:val="72"/>
      <w:szCs w:val="32"/>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uiPriority w:val="34"/>
    <w:qFormat/>
    <w:rsid w:val="00575F3C"/>
    <w:pPr>
      <w:ind w:left="720"/>
      <w:contextualSpacing/>
    </w:pPr>
  </w:style>
  <w:style w:type="character" w:customStyle="1" w:styleId="PrrafodelistaCar">
    <w:name w:val="Párrafo de lista Car"/>
    <w:aliases w:val="overnight Car"/>
    <w:basedOn w:val="Fuentedeprrafopredeter"/>
    <w:link w:val="Prrafodelista"/>
    <w:uiPriority w:val="34"/>
    <w:rsid w:val="009D37D6"/>
    <w:rPr>
      <w:rFonts w:ascii="Arial" w:eastAsia="Arial" w:hAnsi="Arial" w:cs="Arial"/>
      <w:lang w:val="es-419" w:eastAsia="es-MX"/>
    </w:rPr>
  </w:style>
  <w:style w:type="table" w:styleId="Tabladelista3-nfasis1">
    <w:name w:val="List Table 3 Accent 1"/>
    <w:basedOn w:val="Tablanormal"/>
    <w:uiPriority w:val="48"/>
    <w:rsid w:val="00745E56"/>
    <w:pPr>
      <w:spacing w:after="0" w:line="240" w:lineRule="auto"/>
    </w:pPr>
    <w:rPr>
      <w:rFonts w:ascii="Calibri" w:eastAsia="Calibri" w:hAnsi="Calibri" w:cs="Times New Roman"/>
      <w:sz w:val="20"/>
      <w:szCs w:val="20"/>
      <w:lang w:val="es-ES_tradnl" w:eastAsia="es-ES_tradnl"/>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styleId="Tablaconcuadrcula">
    <w:name w:val="Table Grid"/>
    <w:basedOn w:val="Tablanormal"/>
    <w:uiPriority w:val="39"/>
    <w:rsid w:val="00745E56"/>
    <w:pPr>
      <w:spacing w:after="0" w:line="240" w:lineRule="auto"/>
    </w:pPr>
    <w:rPr>
      <w:rFonts w:ascii="Calibri" w:eastAsia="Calibri" w:hAnsi="Calibri" w:cs="Times New Roman"/>
      <w:sz w:val="20"/>
      <w:szCs w:val="20"/>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37CAF"/>
    <w:rPr>
      <w:color w:val="0563C1" w:themeColor="hyperlink"/>
      <w:u w:val="single"/>
    </w:rPr>
  </w:style>
  <w:style w:type="character" w:styleId="Mencinsinresolver">
    <w:name w:val="Unresolved Mention"/>
    <w:basedOn w:val="Fuentedeprrafopredeter"/>
    <w:uiPriority w:val="99"/>
    <w:semiHidden/>
    <w:unhideWhenUsed/>
    <w:rsid w:val="00137CAF"/>
    <w:rPr>
      <w:color w:val="605E5C"/>
      <w:shd w:val="clear" w:color="auto" w:fill="E1DFDD"/>
    </w:rPr>
  </w:style>
  <w:style w:type="paragraph" w:styleId="Sinespaciado">
    <w:name w:val="No Spacing"/>
    <w:uiPriority w:val="1"/>
    <w:qFormat/>
    <w:rsid w:val="006F3FAD"/>
    <w:pPr>
      <w:spacing w:after="0" w:line="240" w:lineRule="auto"/>
    </w:pPr>
    <w:rPr>
      <w:rFonts w:ascii="Arial" w:eastAsia="Arial" w:hAnsi="Arial" w:cs="Arial"/>
      <w:lang w:val="es-419" w:eastAsia="es-MX"/>
    </w:rPr>
  </w:style>
  <w:style w:type="paragraph" w:styleId="NormalWeb">
    <w:name w:val="Normal (Web)"/>
    <w:basedOn w:val="Normal"/>
    <w:unhideWhenUsed/>
    <w:rsid w:val="00BA2677"/>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causale">
    <w:name w:val="causale"/>
    <w:basedOn w:val="Fuentedeprrafopredeter"/>
    <w:rsid w:val="000E2C17"/>
  </w:style>
  <w:style w:type="paragraph" w:customStyle="1" w:styleId="Default">
    <w:name w:val="Default"/>
    <w:rsid w:val="00B61387"/>
    <w:pPr>
      <w:autoSpaceDE w:val="0"/>
      <w:autoSpaceDN w:val="0"/>
      <w:adjustRightInd w:val="0"/>
      <w:spacing w:after="0" w:line="240" w:lineRule="auto"/>
    </w:pPr>
    <w:rPr>
      <w:rFonts w:ascii="Calibri" w:eastAsia="Arial" w:hAnsi="Calibri" w:cs="Calibri"/>
      <w:color w:val="000000"/>
      <w:sz w:val="24"/>
      <w:szCs w:val="24"/>
      <w:lang w:eastAsia="es-MX"/>
    </w:rPr>
  </w:style>
  <w:style w:type="character" w:styleId="Refdecomentario">
    <w:name w:val="annotation reference"/>
    <w:basedOn w:val="Fuentedeprrafopredeter"/>
    <w:uiPriority w:val="99"/>
    <w:semiHidden/>
    <w:unhideWhenUsed/>
    <w:rsid w:val="004A3C46"/>
    <w:rPr>
      <w:sz w:val="16"/>
      <w:szCs w:val="16"/>
    </w:rPr>
  </w:style>
  <w:style w:type="paragraph" w:styleId="Textocomentario">
    <w:name w:val="annotation text"/>
    <w:basedOn w:val="Normal"/>
    <w:link w:val="TextocomentarioCar"/>
    <w:uiPriority w:val="99"/>
    <w:unhideWhenUsed/>
    <w:rsid w:val="004A3C46"/>
    <w:pPr>
      <w:spacing w:line="240" w:lineRule="auto"/>
    </w:pPr>
    <w:rPr>
      <w:sz w:val="20"/>
      <w:szCs w:val="20"/>
    </w:rPr>
  </w:style>
  <w:style w:type="character" w:customStyle="1" w:styleId="TextocomentarioCar">
    <w:name w:val="Texto comentario Car"/>
    <w:basedOn w:val="Fuentedeprrafopredeter"/>
    <w:link w:val="Textocomentario"/>
    <w:uiPriority w:val="99"/>
    <w:rsid w:val="004A3C46"/>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4A3C46"/>
    <w:rPr>
      <w:b/>
      <w:bCs/>
    </w:rPr>
  </w:style>
  <w:style w:type="character" w:customStyle="1" w:styleId="AsuntodelcomentarioCar">
    <w:name w:val="Asunto del comentario Car"/>
    <w:basedOn w:val="TextocomentarioCar"/>
    <w:link w:val="Asuntodelcomentario"/>
    <w:uiPriority w:val="99"/>
    <w:semiHidden/>
    <w:rsid w:val="004A3C46"/>
    <w:rPr>
      <w:rFonts w:ascii="Arial" w:eastAsia="Arial" w:hAnsi="Arial" w:cs="Arial"/>
      <w:b/>
      <w:bCs/>
      <w:sz w:val="20"/>
      <w:szCs w:val="20"/>
      <w:lang w:val="es-419" w:eastAsia="es-MX"/>
    </w:rPr>
  </w:style>
  <w:style w:type="character" w:styleId="Textoennegrita">
    <w:name w:val="Strong"/>
    <w:aliases w:val="Opcionales"/>
    <w:qFormat/>
    <w:rsid w:val="00234C31"/>
    <w:rPr>
      <w:rFonts w:asciiTheme="minorHAnsi" w:hAnsiTheme="minorHAnsi"/>
      <w:b/>
      <w:bCs/>
      <w:i/>
      <w:color w:val="4472C4" w:themeColor="accent1"/>
      <w:sz w:val="18"/>
    </w:rPr>
  </w:style>
  <w:style w:type="character" w:customStyle="1" w:styleId="normaltextrun">
    <w:name w:val="normaltextrun"/>
    <w:basedOn w:val="Fuentedeprrafopredeter"/>
    <w:rsid w:val="00234C31"/>
  </w:style>
  <w:style w:type="character" w:customStyle="1" w:styleId="eop">
    <w:name w:val="eop"/>
    <w:basedOn w:val="Fuentedeprrafopredeter"/>
    <w:rsid w:val="00234C31"/>
  </w:style>
  <w:style w:type="paragraph" w:styleId="Subttulo">
    <w:name w:val="Subtitle"/>
    <w:aliases w:val="Días iti"/>
    <w:basedOn w:val="Normal"/>
    <w:next w:val="Normal"/>
    <w:link w:val="SubttuloCar"/>
    <w:uiPriority w:val="11"/>
    <w:qFormat/>
    <w:rsid w:val="00234C31"/>
    <w:pPr>
      <w:numPr>
        <w:ilvl w:val="1"/>
      </w:numPr>
      <w:suppressAutoHyphens/>
      <w:spacing w:line="240" w:lineRule="auto"/>
    </w:pPr>
    <w:rPr>
      <w:rFonts w:asciiTheme="minorHAnsi" w:eastAsiaTheme="minorEastAsia" w:hAnsiTheme="minorHAnsi" w:cstheme="minorBidi"/>
      <w:b/>
      <w:sz w:val="20"/>
      <w:lang w:val="es-ES" w:eastAsia="ar-SA"/>
    </w:rPr>
  </w:style>
  <w:style w:type="character" w:customStyle="1" w:styleId="SubttuloCar">
    <w:name w:val="Subtítulo Car"/>
    <w:aliases w:val="Días iti Car"/>
    <w:basedOn w:val="Fuentedeprrafopredeter"/>
    <w:link w:val="Subttulo"/>
    <w:uiPriority w:val="11"/>
    <w:rsid w:val="00234C31"/>
    <w:rPr>
      <w:rFonts w:eastAsiaTheme="minorEastAsia"/>
      <w:b/>
      <w:sz w:val="20"/>
      <w:lang w:val="es-ES" w:eastAsia="ar-SA"/>
    </w:rPr>
  </w:style>
  <w:style w:type="paragraph" w:customStyle="1" w:styleId="paragraph">
    <w:name w:val="paragraph"/>
    <w:basedOn w:val="Normal"/>
    <w:rsid w:val="001D018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981305"/>
    <w:rPr>
      <w:rFonts w:ascii="VAGRundschriftDLig" w:eastAsiaTheme="majorEastAsia" w:hAnsi="VAGRundschriftDLig" w:cstheme="majorBidi"/>
      <w:b/>
      <w:color w:val="ED7D31" w:themeColor="accent2"/>
      <w:sz w:val="72"/>
      <w:szCs w:val="32"/>
      <w:lang w:val="es-ES" w:eastAsia="ar-SA"/>
    </w:rPr>
  </w:style>
  <w:style w:type="character" w:customStyle="1" w:styleId="WW-Absatz-Standardschriftart111">
    <w:name w:val="WW-Absatz-Standardschriftart111"/>
    <w:rsid w:val="001329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9718">
      <w:bodyDiv w:val="1"/>
      <w:marLeft w:val="0"/>
      <w:marRight w:val="0"/>
      <w:marTop w:val="0"/>
      <w:marBottom w:val="0"/>
      <w:divBdr>
        <w:top w:val="none" w:sz="0" w:space="0" w:color="auto"/>
        <w:left w:val="none" w:sz="0" w:space="0" w:color="auto"/>
        <w:bottom w:val="none" w:sz="0" w:space="0" w:color="auto"/>
        <w:right w:val="none" w:sz="0" w:space="0" w:color="auto"/>
      </w:divBdr>
    </w:div>
    <w:div w:id="256596686">
      <w:bodyDiv w:val="1"/>
      <w:marLeft w:val="0"/>
      <w:marRight w:val="0"/>
      <w:marTop w:val="0"/>
      <w:marBottom w:val="0"/>
      <w:divBdr>
        <w:top w:val="none" w:sz="0" w:space="0" w:color="auto"/>
        <w:left w:val="none" w:sz="0" w:space="0" w:color="auto"/>
        <w:bottom w:val="none" w:sz="0" w:space="0" w:color="auto"/>
        <w:right w:val="none" w:sz="0" w:space="0" w:color="auto"/>
      </w:divBdr>
    </w:div>
    <w:div w:id="325136156">
      <w:bodyDiv w:val="1"/>
      <w:marLeft w:val="0"/>
      <w:marRight w:val="0"/>
      <w:marTop w:val="0"/>
      <w:marBottom w:val="0"/>
      <w:divBdr>
        <w:top w:val="none" w:sz="0" w:space="0" w:color="auto"/>
        <w:left w:val="none" w:sz="0" w:space="0" w:color="auto"/>
        <w:bottom w:val="none" w:sz="0" w:space="0" w:color="auto"/>
        <w:right w:val="none" w:sz="0" w:space="0" w:color="auto"/>
      </w:divBdr>
    </w:div>
    <w:div w:id="399720722">
      <w:bodyDiv w:val="1"/>
      <w:marLeft w:val="0"/>
      <w:marRight w:val="0"/>
      <w:marTop w:val="0"/>
      <w:marBottom w:val="0"/>
      <w:divBdr>
        <w:top w:val="none" w:sz="0" w:space="0" w:color="auto"/>
        <w:left w:val="none" w:sz="0" w:space="0" w:color="auto"/>
        <w:bottom w:val="none" w:sz="0" w:space="0" w:color="auto"/>
        <w:right w:val="none" w:sz="0" w:space="0" w:color="auto"/>
      </w:divBdr>
    </w:div>
    <w:div w:id="430735344">
      <w:bodyDiv w:val="1"/>
      <w:marLeft w:val="0"/>
      <w:marRight w:val="0"/>
      <w:marTop w:val="0"/>
      <w:marBottom w:val="0"/>
      <w:divBdr>
        <w:top w:val="none" w:sz="0" w:space="0" w:color="auto"/>
        <w:left w:val="none" w:sz="0" w:space="0" w:color="auto"/>
        <w:bottom w:val="none" w:sz="0" w:space="0" w:color="auto"/>
        <w:right w:val="none" w:sz="0" w:space="0" w:color="auto"/>
      </w:divBdr>
    </w:div>
    <w:div w:id="526992253">
      <w:bodyDiv w:val="1"/>
      <w:marLeft w:val="0"/>
      <w:marRight w:val="0"/>
      <w:marTop w:val="0"/>
      <w:marBottom w:val="0"/>
      <w:divBdr>
        <w:top w:val="none" w:sz="0" w:space="0" w:color="auto"/>
        <w:left w:val="none" w:sz="0" w:space="0" w:color="auto"/>
        <w:bottom w:val="none" w:sz="0" w:space="0" w:color="auto"/>
        <w:right w:val="none" w:sz="0" w:space="0" w:color="auto"/>
      </w:divBdr>
    </w:div>
    <w:div w:id="532502707">
      <w:bodyDiv w:val="1"/>
      <w:marLeft w:val="0"/>
      <w:marRight w:val="0"/>
      <w:marTop w:val="0"/>
      <w:marBottom w:val="0"/>
      <w:divBdr>
        <w:top w:val="none" w:sz="0" w:space="0" w:color="auto"/>
        <w:left w:val="none" w:sz="0" w:space="0" w:color="auto"/>
        <w:bottom w:val="none" w:sz="0" w:space="0" w:color="auto"/>
        <w:right w:val="none" w:sz="0" w:space="0" w:color="auto"/>
      </w:divBdr>
    </w:div>
    <w:div w:id="544147990">
      <w:bodyDiv w:val="1"/>
      <w:marLeft w:val="0"/>
      <w:marRight w:val="0"/>
      <w:marTop w:val="0"/>
      <w:marBottom w:val="0"/>
      <w:divBdr>
        <w:top w:val="none" w:sz="0" w:space="0" w:color="auto"/>
        <w:left w:val="none" w:sz="0" w:space="0" w:color="auto"/>
        <w:bottom w:val="none" w:sz="0" w:space="0" w:color="auto"/>
        <w:right w:val="none" w:sz="0" w:space="0" w:color="auto"/>
      </w:divBdr>
    </w:div>
    <w:div w:id="546378889">
      <w:bodyDiv w:val="1"/>
      <w:marLeft w:val="0"/>
      <w:marRight w:val="0"/>
      <w:marTop w:val="0"/>
      <w:marBottom w:val="0"/>
      <w:divBdr>
        <w:top w:val="none" w:sz="0" w:space="0" w:color="auto"/>
        <w:left w:val="none" w:sz="0" w:space="0" w:color="auto"/>
        <w:bottom w:val="none" w:sz="0" w:space="0" w:color="auto"/>
        <w:right w:val="none" w:sz="0" w:space="0" w:color="auto"/>
      </w:divBdr>
    </w:div>
    <w:div w:id="591858384">
      <w:bodyDiv w:val="1"/>
      <w:marLeft w:val="0"/>
      <w:marRight w:val="0"/>
      <w:marTop w:val="0"/>
      <w:marBottom w:val="0"/>
      <w:divBdr>
        <w:top w:val="none" w:sz="0" w:space="0" w:color="auto"/>
        <w:left w:val="none" w:sz="0" w:space="0" w:color="auto"/>
        <w:bottom w:val="none" w:sz="0" w:space="0" w:color="auto"/>
        <w:right w:val="none" w:sz="0" w:space="0" w:color="auto"/>
      </w:divBdr>
    </w:div>
    <w:div w:id="622425579">
      <w:bodyDiv w:val="1"/>
      <w:marLeft w:val="0"/>
      <w:marRight w:val="0"/>
      <w:marTop w:val="0"/>
      <w:marBottom w:val="0"/>
      <w:divBdr>
        <w:top w:val="none" w:sz="0" w:space="0" w:color="auto"/>
        <w:left w:val="none" w:sz="0" w:space="0" w:color="auto"/>
        <w:bottom w:val="none" w:sz="0" w:space="0" w:color="auto"/>
        <w:right w:val="none" w:sz="0" w:space="0" w:color="auto"/>
      </w:divBdr>
    </w:div>
    <w:div w:id="664751095">
      <w:bodyDiv w:val="1"/>
      <w:marLeft w:val="0"/>
      <w:marRight w:val="0"/>
      <w:marTop w:val="0"/>
      <w:marBottom w:val="0"/>
      <w:divBdr>
        <w:top w:val="none" w:sz="0" w:space="0" w:color="auto"/>
        <w:left w:val="none" w:sz="0" w:space="0" w:color="auto"/>
        <w:bottom w:val="none" w:sz="0" w:space="0" w:color="auto"/>
        <w:right w:val="none" w:sz="0" w:space="0" w:color="auto"/>
      </w:divBdr>
    </w:div>
    <w:div w:id="868296786">
      <w:bodyDiv w:val="1"/>
      <w:marLeft w:val="0"/>
      <w:marRight w:val="0"/>
      <w:marTop w:val="0"/>
      <w:marBottom w:val="0"/>
      <w:divBdr>
        <w:top w:val="none" w:sz="0" w:space="0" w:color="auto"/>
        <w:left w:val="none" w:sz="0" w:space="0" w:color="auto"/>
        <w:bottom w:val="none" w:sz="0" w:space="0" w:color="auto"/>
        <w:right w:val="none" w:sz="0" w:space="0" w:color="auto"/>
      </w:divBdr>
    </w:div>
    <w:div w:id="941260235">
      <w:bodyDiv w:val="1"/>
      <w:marLeft w:val="0"/>
      <w:marRight w:val="0"/>
      <w:marTop w:val="0"/>
      <w:marBottom w:val="0"/>
      <w:divBdr>
        <w:top w:val="none" w:sz="0" w:space="0" w:color="auto"/>
        <w:left w:val="none" w:sz="0" w:space="0" w:color="auto"/>
        <w:bottom w:val="none" w:sz="0" w:space="0" w:color="auto"/>
        <w:right w:val="none" w:sz="0" w:space="0" w:color="auto"/>
      </w:divBdr>
    </w:div>
    <w:div w:id="974914885">
      <w:bodyDiv w:val="1"/>
      <w:marLeft w:val="0"/>
      <w:marRight w:val="0"/>
      <w:marTop w:val="0"/>
      <w:marBottom w:val="0"/>
      <w:divBdr>
        <w:top w:val="none" w:sz="0" w:space="0" w:color="auto"/>
        <w:left w:val="none" w:sz="0" w:space="0" w:color="auto"/>
        <w:bottom w:val="none" w:sz="0" w:space="0" w:color="auto"/>
        <w:right w:val="none" w:sz="0" w:space="0" w:color="auto"/>
      </w:divBdr>
    </w:div>
    <w:div w:id="1132211993">
      <w:bodyDiv w:val="1"/>
      <w:marLeft w:val="0"/>
      <w:marRight w:val="0"/>
      <w:marTop w:val="0"/>
      <w:marBottom w:val="0"/>
      <w:divBdr>
        <w:top w:val="none" w:sz="0" w:space="0" w:color="auto"/>
        <w:left w:val="none" w:sz="0" w:space="0" w:color="auto"/>
        <w:bottom w:val="none" w:sz="0" w:space="0" w:color="auto"/>
        <w:right w:val="none" w:sz="0" w:space="0" w:color="auto"/>
      </w:divBdr>
    </w:div>
    <w:div w:id="1162504084">
      <w:bodyDiv w:val="1"/>
      <w:marLeft w:val="0"/>
      <w:marRight w:val="0"/>
      <w:marTop w:val="0"/>
      <w:marBottom w:val="0"/>
      <w:divBdr>
        <w:top w:val="none" w:sz="0" w:space="0" w:color="auto"/>
        <w:left w:val="none" w:sz="0" w:space="0" w:color="auto"/>
        <w:bottom w:val="none" w:sz="0" w:space="0" w:color="auto"/>
        <w:right w:val="none" w:sz="0" w:space="0" w:color="auto"/>
      </w:divBdr>
    </w:div>
    <w:div w:id="1340347949">
      <w:bodyDiv w:val="1"/>
      <w:marLeft w:val="0"/>
      <w:marRight w:val="0"/>
      <w:marTop w:val="0"/>
      <w:marBottom w:val="0"/>
      <w:divBdr>
        <w:top w:val="none" w:sz="0" w:space="0" w:color="auto"/>
        <w:left w:val="none" w:sz="0" w:space="0" w:color="auto"/>
        <w:bottom w:val="none" w:sz="0" w:space="0" w:color="auto"/>
        <w:right w:val="none" w:sz="0" w:space="0" w:color="auto"/>
      </w:divBdr>
    </w:div>
    <w:div w:id="1352150388">
      <w:bodyDiv w:val="1"/>
      <w:marLeft w:val="0"/>
      <w:marRight w:val="0"/>
      <w:marTop w:val="0"/>
      <w:marBottom w:val="0"/>
      <w:divBdr>
        <w:top w:val="none" w:sz="0" w:space="0" w:color="auto"/>
        <w:left w:val="none" w:sz="0" w:space="0" w:color="auto"/>
        <w:bottom w:val="none" w:sz="0" w:space="0" w:color="auto"/>
        <w:right w:val="none" w:sz="0" w:space="0" w:color="auto"/>
      </w:divBdr>
    </w:div>
    <w:div w:id="1420299080">
      <w:bodyDiv w:val="1"/>
      <w:marLeft w:val="0"/>
      <w:marRight w:val="0"/>
      <w:marTop w:val="0"/>
      <w:marBottom w:val="0"/>
      <w:divBdr>
        <w:top w:val="none" w:sz="0" w:space="0" w:color="auto"/>
        <w:left w:val="none" w:sz="0" w:space="0" w:color="auto"/>
        <w:bottom w:val="none" w:sz="0" w:space="0" w:color="auto"/>
        <w:right w:val="none" w:sz="0" w:space="0" w:color="auto"/>
      </w:divBdr>
    </w:div>
    <w:div w:id="1421951732">
      <w:bodyDiv w:val="1"/>
      <w:marLeft w:val="0"/>
      <w:marRight w:val="0"/>
      <w:marTop w:val="0"/>
      <w:marBottom w:val="0"/>
      <w:divBdr>
        <w:top w:val="none" w:sz="0" w:space="0" w:color="auto"/>
        <w:left w:val="none" w:sz="0" w:space="0" w:color="auto"/>
        <w:bottom w:val="none" w:sz="0" w:space="0" w:color="auto"/>
        <w:right w:val="none" w:sz="0" w:space="0" w:color="auto"/>
      </w:divBdr>
    </w:div>
    <w:div w:id="1455103375">
      <w:bodyDiv w:val="1"/>
      <w:marLeft w:val="0"/>
      <w:marRight w:val="0"/>
      <w:marTop w:val="0"/>
      <w:marBottom w:val="0"/>
      <w:divBdr>
        <w:top w:val="none" w:sz="0" w:space="0" w:color="auto"/>
        <w:left w:val="none" w:sz="0" w:space="0" w:color="auto"/>
        <w:bottom w:val="none" w:sz="0" w:space="0" w:color="auto"/>
        <w:right w:val="none" w:sz="0" w:space="0" w:color="auto"/>
      </w:divBdr>
    </w:div>
    <w:div w:id="1508592244">
      <w:bodyDiv w:val="1"/>
      <w:marLeft w:val="0"/>
      <w:marRight w:val="0"/>
      <w:marTop w:val="0"/>
      <w:marBottom w:val="0"/>
      <w:divBdr>
        <w:top w:val="none" w:sz="0" w:space="0" w:color="auto"/>
        <w:left w:val="none" w:sz="0" w:space="0" w:color="auto"/>
        <w:bottom w:val="none" w:sz="0" w:space="0" w:color="auto"/>
        <w:right w:val="none" w:sz="0" w:space="0" w:color="auto"/>
      </w:divBdr>
    </w:div>
    <w:div w:id="170675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7420-CC2E-4D09-8204-ED9299B1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4</Pages>
  <Words>1180</Words>
  <Characters>6491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 Guadalupe</dc:creator>
  <cp:keywords/>
  <dc:description/>
  <cp:lastModifiedBy>VOLANDO VIAJES</cp:lastModifiedBy>
  <cp:revision>90</cp:revision>
  <dcterms:created xsi:type="dcterms:W3CDTF">2024-07-10T16:17:00Z</dcterms:created>
  <dcterms:modified xsi:type="dcterms:W3CDTF">2025-03-24T19:23:00Z</dcterms:modified>
</cp:coreProperties>
</file>