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A96" w14:textId="1785B0BF" w:rsidR="00352739" w:rsidRDefault="00352739" w:rsidP="00B300C7">
      <w:pPr>
        <w:spacing w:after="0"/>
        <w:jc w:val="both"/>
        <w:rPr>
          <w:rFonts w:ascii="Montserrat" w:hAnsi="Montserrat"/>
          <w:b/>
          <w:bCs/>
        </w:rPr>
      </w:pPr>
      <w:bookmarkStart w:id="0" w:name="_Hlk169173366"/>
      <w:r w:rsidRPr="00352739">
        <w:rPr>
          <w:rFonts w:ascii="Montserrat" w:hAnsi="Montserrat"/>
          <w:b/>
          <w:bCs/>
          <w:sz w:val="24"/>
          <w:szCs w:val="24"/>
        </w:rPr>
        <w:t>LAS MARAVILLAS DE TURQU</w:t>
      </w:r>
      <w:r w:rsidR="002D1983">
        <w:rPr>
          <w:rFonts w:ascii="Montserrat" w:hAnsi="Montserrat"/>
          <w:b/>
          <w:bCs/>
          <w:sz w:val="24"/>
          <w:szCs w:val="24"/>
        </w:rPr>
        <w:t>Í</w:t>
      </w:r>
      <w:r w:rsidRPr="00352739">
        <w:rPr>
          <w:rFonts w:ascii="Montserrat" w:hAnsi="Montserrat"/>
          <w:b/>
          <w:bCs/>
          <w:sz w:val="24"/>
          <w:szCs w:val="24"/>
        </w:rPr>
        <w:t>A, EGIPTO Y DUBÁI</w:t>
      </w:r>
      <w:r w:rsidR="00B04A92" w:rsidRPr="00352739">
        <w:rPr>
          <w:rFonts w:ascii="Montserrat" w:hAnsi="Montserrat"/>
          <w:b/>
          <w:bCs/>
          <w:sz w:val="20"/>
          <w:szCs w:val="20"/>
        </w:rPr>
        <w:tab/>
      </w:r>
      <w:r w:rsidR="00B04A92" w:rsidRPr="0081480C">
        <w:rPr>
          <w:rFonts w:ascii="Montserrat" w:hAnsi="Montserrat"/>
          <w:b/>
          <w:bCs/>
        </w:rPr>
        <w:tab/>
      </w:r>
      <w:r w:rsidRPr="00B120A9">
        <w:rPr>
          <w:rFonts w:ascii="Montserrat" w:hAnsi="Montserrat"/>
          <w:sz w:val="20"/>
          <w:szCs w:val="20"/>
        </w:rPr>
        <w:t>desde</w:t>
      </w:r>
      <w:r w:rsidRPr="00B120A9">
        <w:rPr>
          <w:rFonts w:ascii="Montserrat" w:hAnsi="Montserrat"/>
        </w:rPr>
        <w:t>:</w:t>
      </w:r>
      <w:r w:rsidRPr="00B120A9">
        <w:rPr>
          <w:rFonts w:ascii="Montserrat" w:hAnsi="Montserrat"/>
          <w:sz w:val="24"/>
          <w:szCs w:val="24"/>
        </w:rPr>
        <w:t xml:space="preserve"> </w:t>
      </w:r>
      <w:r w:rsidRPr="00B120A9">
        <w:rPr>
          <w:rFonts w:ascii="Montserrat" w:hAnsi="Montserrat"/>
          <w:b/>
          <w:bCs/>
          <w:sz w:val="24"/>
          <w:szCs w:val="24"/>
        </w:rPr>
        <w:t>USD</w:t>
      </w:r>
      <w:r w:rsidR="00B120A9" w:rsidRPr="00B120A9">
        <w:rPr>
          <w:rFonts w:ascii="Montserrat" w:hAnsi="Montserrat"/>
          <w:b/>
          <w:bCs/>
          <w:sz w:val="24"/>
          <w:szCs w:val="24"/>
        </w:rPr>
        <w:t xml:space="preserve"> 2,81</w:t>
      </w:r>
      <w:r w:rsidR="00B120A9">
        <w:rPr>
          <w:rFonts w:ascii="Montserrat" w:hAnsi="Montserrat"/>
          <w:b/>
          <w:bCs/>
          <w:sz w:val="24"/>
          <w:szCs w:val="24"/>
        </w:rPr>
        <w:t>5</w:t>
      </w:r>
    </w:p>
    <w:p w14:paraId="15482B7D" w14:textId="1A8DF419" w:rsidR="00352739" w:rsidRDefault="00FD539F" w:rsidP="00B300C7">
      <w:pPr>
        <w:spacing w:after="0"/>
        <w:jc w:val="both"/>
        <w:rPr>
          <w:rFonts w:ascii="Montserrat" w:hAnsi="Montserrat"/>
        </w:rPr>
      </w:pPr>
      <w:r>
        <w:rPr>
          <w:rFonts w:ascii="Montserrat" w:hAnsi="Montserrat"/>
          <w:b/>
          <w:bCs/>
        </w:rPr>
        <w:t xml:space="preserve">Turquía </w:t>
      </w:r>
      <w:r w:rsidR="002D1983">
        <w:rPr>
          <w:rFonts w:ascii="Montserrat" w:hAnsi="Montserrat"/>
          <w:b/>
          <w:bCs/>
        </w:rPr>
        <w:t>–</w:t>
      </w:r>
      <w:r>
        <w:rPr>
          <w:rFonts w:ascii="Montserrat" w:hAnsi="Montserrat"/>
          <w:b/>
          <w:bCs/>
        </w:rPr>
        <w:t xml:space="preserve"> Dubái</w:t>
      </w:r>
      <w:r w:rsidR="00352739" w:rsidRPr="00352739">
        <w:rPr>
          <w:rFonts w:ascii="Montserrat" w:hAnsi="Montserrat"/>
        </w:rPr>
        <w:t xml:space="preserve"> </w:t>
      </w:r>
      <w:r w:rsidR="00B04A92" w:rsidRPr="0081480C">
        <w:rPr>
          <w:rFonts w:ascii="Montserrat" w:hAnsi="Montserrat"/>
          <w:b/>
          <w:bCs/>
          <w:sz w:val="20"/>
          <w:szCs w:val="20"/>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352739">
        <w:rPr>
          <w:rFonts w:ascii="Montserrat" w:hAnsi="Montserrat"/>
          <w:b/>
          <w:bCs/>
        </w:rPr>
        <w:tab/>
      </w:r>
      <w:r w:rsidR="00B04A92" w:rsidRPr="0081480C">
        <w:rPr>
          <w:rFonts w:ascii="Montserrat" w:hAnsi="Montserrat"/>
          <w:b/>
          <w:bCs/>
        </w:rPr>
        <w:t>Dbl</w:t>
      </w:r>
      <w:r w:rsidR="00B04A92" w:rsidRPr="0081480C">
        <w:rPr>
          <w:rFonts w:ascii="Montserrat" w:hAnsi="Montserrat"/>
        </w:rPr>
        <w:t xml:space="preserve"> por persona</w:t>
      </w:r>
    </w:p>
    <w:p w14:paraId="4C78788F" w14:textId="236FDB98" w:rsidR="00B04A92" w:rsidRPr="00352739" w:rsidRDefault="00B04A92" w:rsidP="00B300C7">
      <w:pPr>
        <w:spacing w:after="0"/>
        <w:jc w:val="both"/>
        <w:rPr>
          <w:rFonts w:ascii="Montserrat" w:hAnsi="Montserrat"/>
          <w:sz w:val="20"/>
          <w:szCs w:val="20"/>
        </w:rPr>
      </w:pPr>
      <w:r w:rsidRPr="0081480C">
        <w:rPr>
          <w:rFonts w:ascii="Montserrat" w:hAnsi="Montserrat"/>
        </w:rPr>
        <w:t>(1</w:t>
      </w:r>
      <w:r w:rsidR="00352739">
        <w:rPr>
          <w:rFonts w:ascii="Montserrat" w:hAnsi="Montserrat"/>
        </w:rPr>
        <w:t>9</w:t>
      </w:r>
      <w:r w:rsidRPr="0081480C">
        <w:rPr>
          <w:rFonts w:ascii="Montserrat" w:hAnsi="Montserrat"/>
        </w:rPr>
        <w:t xml:space="preserve"> días / 1</w:t>
      </w:r>
      <w:r w:rsidR="00352739">
        <w:rPr>
          <w:rFonts w:ascii="Montserrat" w:hAnsi="Montserrat"/>
        </w:rPr>
        <w:t>8</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207702A2"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F05AF5">
        <w:rPr>
          <w:rFonts w:ascii="Montserrat" w:hAnsi="Montserrat"/>
          <w:sz w:val="20"/>
          <w:szCs w:val="20"/>
        </w:rPr>
        <w:t xml:space="preserve">ESTAMBUL – ANKARA – CAPADOCIA – PAMUKKALE – ÉFESO – </w:t>
      </w:r>
      <w:r w:rsidR="002D1983">
        <w:rPr>
          <w:rFonts w:ascii="Montserrat" w:hAnsi="Montserrat"/>
          <w:sz w:val="20"/>
          <w:szCs w:val="20"/>
        </w:rPr>
        <w:t xml:space="preserve">ESTAMBUL – </w:t>
      </w:r>
      <w:r w:rsidR="00F05AF5">
        <w:rPr>
          <w:rFonts w:ascii="Montserrat" w:hAnsi="Montserrat"/>
          <w:sz w:val="20"/>
          <w:szCs w:val="20"/>
        </w:rPr>
        <w:t xml:space="preserve">EL CAIRO – LUXOR – ESNA – EDFU – KOM OMBO – ASUÁN – </w:t>
      </w:r>
      <w:r w:rsidR="002D1983">
        <w:rPr>
          <w:rFonts w:ascii="Montserrat" w:hAnsi="Montserrat"/>
          <w:sz w:val="20"/>
          <w:szCs w:val="20"/>
        </w:rPr>
        <w:t xml:space="preserve">EL CAIRO – </w:t>
      </w:r>
      <w:r w:rsidR="00F05AF5">
        <w:rPr>
          <w:rFonts w:ascii="Montserrat" w:hAnsi="Montserrat"/>
          <w:sz w:val="20"/>
          <w:szCs w:val="20"/>
        </w:rPr>
        <w:t>DUBÁI</w:t>
      </w:r>
    </w:p>
    <w:p w14:paraId="2407323D" w14:textId="77777777" w:rsidR="00DC40B7" w:rsidRPr="0081480C" w:rsidRDefault="00DC40B7" w:rsidP="00B300C7">
      <w:pPr>
        <w:spacing w:after="0"/>
        <w:jc w:val="both"/>
        <w:rPr>
          <w:rFonts w:ascii="Montserrat" w:hAnsi="Montserrat"/>
          <w:sz w:val="20"/>
          <w:szCs w:val="20"/>
        </w:rPr>
      </w:pPr>
    </w:p>
    <w:p w14:paraId="5D343CF0" w14:textId="4AB0BBC5" w:rsidR="00B04A92" w:rsidRPr="0081480C" w:rsidRDefault="00B04A92" w:rsidP="00B300C7">
      <w:pPr>
        <w:spacing w:after="0" w:line="240" w:lineRule="auto"/>
        <w:jc w:val="both"/>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8478B4">
        <w:rPr>
          <w:rFonts w:ascii="Montserrat" w:hAnsi="Montserrat"/>
          <w:sz w:val="20"/>
          <w:szCs w:val="20"/>
        </w:rPr>
        <w:t xml:space="preserve">domingos, </w:t>
      </w:r>
      <w:bookmarkStart w:id="1" w:name="_Hlk196759599"/>
      <w:r w:rsidR="008478B4" w:rsidRPr="00F83B65">
        <w:rPr>
          <w:rFonts w:ascii="Montserrat" w:eastAsia="Montserrat Medium" w:hAnsi="Montserrat" w:cs="Montserrat Medium"/>
          <w:iCs/>
          <w:color w:val="000000"/>
          <w:sz w:val="20"/>
          <w:szCs w:val="20"/>
        </w:rPr>
        <w:t xml:space="preserve">04 </w:t>
      </w:r>
      <w:r w:rsidR="008478B4">
        <w:rPr>
          <w:rFonts w:ascii="Montserrat" w:eastAsia="Montserrat Medium" w:hAnsi="Montserrat" w:cs="Montserrat Medium"/>
          <w:iCs/>
          <w:color w:val="000000"/>
          <w:sz w:val="20"/>
          <w:szCs w:val="20"/>
        </w:rPr>
        <w:t>MAY’25</w:t>
      </w:r>
      <w:r w:rsidR="008478B4" w:rsidRPr="00F83B65">
        <w:rPr>
          <w:rFonts w:ascii="Montserrat" w:eastAsia="Montserrat Medium" w:hAnsi="Montserrat" w:cs="Montserrat Medium"/>
          <w:iCs/>
          <w:color w:val="000000"/>
          <w:sz w:val="20"/>
          <w:szCs w:val="20"/>
        </w:rPr>
        <w:t xml:space="preserve"> </w:t>
      </w:r>
      <w:r w:rsidR="008478B4">
        <w:rPr>
          <w:rFonts w:ascii="Montserrat" w:eastAsia="Montserrat Medium" w:hAnsi="Montserrat" w:cs="Montserrat Medium"/>
          <w:iCs/>
          <w:color w:val="000000"/>
          <w:sz w:val="20"/>
          <w:szCs w:val="20"/>
        </w:rPr>
        <w:t>– 21 FEB’26</w:t>
      </w:r>
      <w:bookmarkEnd w:id="1"/>
    </w:p>
    <w:p w14:paraId="3B0158BB" w14:textId="77777777" w:rsidR="00FD539F" w:rsidRDefault="00FD539F" w:rsidP="00B300C7">
      <w:pPr>
        <w:spacing w:after="0"/>
        <w:jc w:val="both"/>
        <w:rPr>
          <w:rFonts w:ascii="Montserrat" w:hAnsi="Montserrat"/>
          <w:sz w:val="20"/>
          <w:szCs w:val="20"/>
        </w:rPr>
      </w:pPr>
    </w:p>
    <w:p w14:paraId="33496FE3" w14:textId="77777777" w:rsidR="00563F59" w:rsidRPr="0081480C" w:rsidRDefault="00563F59"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4ED7643C" w14:textId="77777777" w:rsidR="00682DBC" w:rsidRPr="00682DBC" w:rsidRDefault="00682DBC" w:rsidP="00B300C7">
      <w:pPr>
        <w:spacing w:after="0"/>
        <w:jc w:val="both"/>
        <w:rPr>
          <w:rFonts w:ascii="Montserrat" w:hAnsi="Montserrat"/>
          <w:sz w:val="20"/>
          <w:szCs w:val="20"/>
        </w:rPr>
      </w:pPr>
    </w:p>
    <w:p w14:paraId="76F77712" w14:textId="67AF0F1B"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01</w:t>
      </w:r>
      <w:r w:rsidR="00B04A92" w:rsidRPr="0081480C">
        <w:rPr>
          <w:rFonts w:ascii="Montserrat" w:hAnsi="Montserrat"/>
          <w:sz w:val="20"/>
          <w:szCs w:val="20"/>
        </w:rPr>
        <w:t xml:space="preserve"> (</w:t>
      </w:r>
      <w:r w:rsidR="008228BE">
        <w:rPr>
          <w:rFonts w:ascii="Montserrat" w:hAnsi="Montserrat"/>
          <w:sz w:val="20"/>
          <w:szCs w:val="20"/>
        </w:rPr>
        <w:t>domingo</w:t>
      </w:r>
      <w:r w:rsidR="00B04A92" w:rsidRPr="0081480C">
        <w:rPr>
          <w:rFonts w:ascii="Montserrat" w:hAnsi="Montserrat"/>
          <w:sz w:val="20"/>
          <w:szCs w:val="20"/>
        </w:rPr>
        <w:t>)</w:t>
      </w:r>
      <w:r w:rsidR="00B04A92" w:rsidRPr="0081480C">
        <w:rPr>
          <w:rFonts w:ascii="Montserrat" w:hAnsi="Montserrat"/>
          <w:sz w:val="20"/>
          <w:szCs w:val="20"/>
        </w:rPr>
        <w:tab/>
      </w:r>
      <w:r w:rsidR="00B04A92" w:rsidRPr="0081480C">
        <w:rPr>
          <w:rFonts w:ascii="Montserrat" w:hAnsi="Montserrat"/>
          <w:b/>
          <w:bCs/>
          <w:sz w:val="20"/>
          <w:szCs w:val="20"/>
        </w:rPr>
        <w:t>E</w:t>
      </w:r>
      <w:r w:rsidR="008228BE">
        <w:rPr>
          <w:rFonts w:ascii="Montserrat" w:hAnsi="Montserrat"/>
          <w:b/>
          <w:bCs/>
          <w:sz w:val="20"/>
          <w:szCs w:val="20"/>
        </w:rPr>
        <w:t>stambul</w:t>
      </w:r>
    </w:p>
    <w:p w14:paraId="08F5BDEE" w14:textId="77777777" w:rsidR="008228BE" w:rsidRPr="008E4067" w:rsidRDefault="008228BE" w:rsidP="008228BE">
      <w:pPr>
        <w:pStyle w:val="Sinespaciado"/>
        <w:jc w:val="both"/>
        <w:rPr>
          <w:rFonts w:ascii="Montserrat" w:hAnsi="Montserrat"/>
          <w:sz w:val="20"/>
          <w:szCs w:val="20"/>
        </w:rPr>
      </w:pPr>
      <w:r w:rsidRPr="008E4067">
        <w:rPr>
          <w:rFonts w:ascii="Montserrat" w:hAnsi="Montserrat"/>
          <w:sz w:val="20"/>
          <w:szCs w:val="20"/>
        </w:rPr>
        <w:t xml:space="preserve">Llegada y asistencia por parte de nuestro representante. </w:t>
      </w:r>
      <w:r w:rsidRPr="00560E50">
        <w:rPr>
          <w:rFonts w:ascii="Montserrat" w:hAnsi="Montserrat"/>
          <w:b/>
          <w:bCs/>
          <w:sz w:val="20"/>
          <w:szCs w:val="20"/>
        </w:rPr>
        <w:t>Traslado</w:t>
      </w:r>
      <w:r w:rsidRPr="008E4067">
        <w:rPr>
          <w:rFonts w:ascii="Montserrat" w:hAnsi="Montserrat"/>
          <w:sz w:val="20"/>
          <w:szCs w:val="20"/>
        </w:rPr>
        <w:t xml:space="preserve"> al hotel. </w:t>
      </w:r>
      <w:r w:rsidRPr="00560E50">
        <w:rPr>
          <w:rFonts w:ascii="Montserrat" w:hAnsi="Montserrat"/>
          <w:b/>
          <w:bCs/>
          <w:sz w:val="20"/>
          <w:szCs w:val="20"/>
        </w:rPr>
        <w:t>Alojamiento</w:t>
      </w:r>
      <w:r w:rsidRPr="008E4067">
        <w:rPr>
          <w:rFonts w:ascii="Montserrat" w:hAnsi="Montserrat"/>
          <w:sz w:val="20"/>
          <w:szCs w:val="20"/>
        </w:rPr>
        <w:t xml:space="preserve"> en Estambul.</w:t>
      </w:r>
    </w:p>
    <w:p w14:paraId="3F4F27CE" w14:textId="77777777" w:rsidR="008E4067" w:rsidRPr="008E4067" w:rsidRDefault="008E4067" w:rsidP="008E4067">
      <w:pPr>
        <w:pStyle w:val="Sinespaciado"/>
        <w:jc w:val="both"/>
        <w:rPr>
          <w:rFonts w:ascii="Montserrat" w:hAnsi="Montserrat"/>
          <w:b/>
          <w:bCs/>
          <w:sz w:val="20"/>
          <w:szCs w:val="20"/>
        </w:rPr>
      </w:pPr>
    </w:p>
    <w:p w14:paraId="5AB6DCDB" w14:textId="330BD913"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8228BE">
        <w:rPr>
          <w:rFonts w:ascii="Montserrat" w:hAnsi="Montserrat"/>
          <w:b/>
          <w:bCs/>
          <w:sz w:val="20"/>
          <w:szCs w:val="20"/>
        </w:rPr>
        <w:t>ÍA 02</w:t>
      </w:r>
      <w:r w:rsidRPr="008E4067">
        <w:rPr>
          <w:rFonts w:ascii="Montserrat" w:hAnsi="Montserrat"/>
          <w:b/>
          <w:bCs/>
          <w:sz w:val="20"/>
          <w:szCs w:val="20"/>
        </w:rPr>
        <w:t xml:space="preserve"> </w:t>
      </w:r>
      <w:r w:rsidR="008228BE" w:rsidRPr="008228BE">
        <w:rPr>
          <w:rFonts w:ascii="Montserrat" w:hAnsi="Montserrat"/>
          <w:sz w:val="20"/>
          <w:szCs w:val="20"/>
        </w:rPr>
        <w:t>(l</w:t>
      </w:r>
      <w:r w:rsidRPr="008228BE">
        <w:rPr>
          <w:rFonts w:ascii="Montserrat" w:hAnsi="Montserrat"/>
          <w:sz w:val="20"/>
          <w:szCs w:val="20"/>
        </w:rPr>
        <w:t>unes</w:t>
      </w:r>
      <w:r w:rsidR="008228BE" w:rsidRPr="008228BE">
        <w:rPr>
          <w:rFonts w:ascii="Montserrat" w:hAnsi="Montserrat"/>
          <w:sz w:val="20"/>
          <w:szCs w:val="20"/>
        </w:rPr>
        <w:t>)</w:t>
      </w:r>
      <w:r w:rsidRPr="008E4067">
        <w:rPr>
          <w:rFonts w:ascii="Montserrat" w:hAnsi="Montserrat"/>
          <w:b/>
          <w:bCs/>
          <w:sz w:val="20"/>
          <w:szCs w:val="20"/>
        </w:rPr>
        <w:t xml:space="preserve"> </w:t>
      </w:r>
      <w:r w:rsidR="008228BE">
        <w:rPr>
          <w:rFonts w:ascii="Montserrat" w:hAnsi="Montserrat"/>
          <w:b/>
          <w:bCs/>
          <w:sz w:val="20"/>
          <w:szCs w:val="20"/>
        </w:rPr>
        <w:tab/>
      </w:r>
      <w:r w:rsidRPr="008E4067">
        <w:rPr>
          <w:rFonts w:ascii="Montserrat" w:hAnsi="Montserrat"/>
          <w:b/>
          <w:bCs/>
          <w:sz w:val="20"/>
          <w:szCs w:val="20"/>
        </w:rPr>
        <w:t xml:space="preserve">Estambul </w:t>
      </w:r>
      <w:r w:rsidR="00C644A6">
        <w:rPr>
          <w:rFonts w:ascii="Montserrat" w:hAnsi="Montserrat"/>
          <w:b/>
          <w:bCs/>
          <w:sz w:val="20"/>
          <w:szCs w:val="20"/>
        </w:rPr>
        <w:t>–</w:t>
      </w:r>
      <w:r w:rsidRPr="008E4067">
        <w:rPr>
          <w:rFonts w:ascii="Montserrat" w:hAnsi="Montserrat"/>
          <w:b/>
          <w:bCs/>
          <w:sz w:val="20"/>
          <w:szCs w:val="20"/>
        </w:rPr>
        <w:t xml:space="preserve"> Ankara</w:t>
      </w:r>
    </w:p>
    <w:p w14:paraId="3443A14A" w14:textId="318B556F" w:rsidR="008E4067" w:rsidRPr="008E4067" w:rsidRDefault="008E4067" w:rsidP="008E4067">
      <w:pPr>
        <w:pStyle w:val="Sinespaciado"/>
        <w:jc w:val="both"/>
        <w:rPr>
          <w:rFonts w:ascii="Montserrat" w:hAnsi="Montserrat"/>
          <w:sz w:val="20"/>
          <w:szCs w:val="20"/>
        </w:rPr>
      </w:pPr>
      <w:r w:rsidRPr="00797E0C">
        <w:rPr>
          <w:rFonts w:ascii="Montserrat" w:hAnsi="Montserrat"/>
          <w:b/>
          <w:bCs/>
          <w:sz w:val="20"/>
          <w:szCs w:val="20"/>
        </w:rPr>
        <w:t>Desayuno</w:t>
      </w:r>
      <w:r w:rsidRPr="008E4067">
        <w:rPr>
          <w:rFonts w:ascii="Montserrat" w:hAnsi="Montserrat"/>
          <w:sz w:val="20"/>
          <w:szCs w:val="20"/>
        </w:rPr>
        <w:t xml:space="preserve"> en el hotel. </w:t>
      </w:r>
      <w:r w:rsidRPr="005A4A79">
        <w:rPr>
          <w:rFonts w:ascii="Montserrat" w:hAnsi="Montserrat"/>
          <w:b/>
          <w:bCs/>
          <w:sz w:val="20"/>
          <w:szCs w:val="20"/>
        </w:rPr>
        <w:t xml:space="preserve">Mañana libre </w:t>
      </w:r>
      <w:r w:rsidRPr="008E4067">
        <w:rPr>
          <w:rFonts w:ascii="Montserrat" w:hAnsi="Montserrat"/>
          <w:sz w:val="20"/>
          <w:szCs w:val="20"/>
        </w:rPr>
        <w:t>con posibilidad de apuntarse a una excursión opcional ‘Novelas Turcas y Gran Bazar’.</w:t>
      </w:r>
      <w:r w:rsidR="00A37205">
        <w:rPr>
          <w:rFonts w:ascii="Montserrat" w:hAnsi="Montserrat"/>
          <w:sz w:val="20"/>
          <w:szCs w:val="20"/>
        </w:rPr>
        <w:t xml:space="preserve"> </w:t>
      </w:r>
      <w:r w:rsidR="005E744A" w:rsidRPr="005E744A">
        <w:rPr>
          <w:rFonts w:ascii="Montserrat" w:hAnsi="Montserrat"/>
          <w:sz w:val="20"/>
          <w:szCs w:val="20"/>
        </w:rPr>
        <w:t xml:space="preserve">En la hora combinada (entre 12:00-12:30) salida en autocar para Ankara (450 km), pasando por el puente intercontinental de Estambul. Llegada a la capital del país. </w:t>
      </w:r>
      <w:r w:rsidR="005E744A" w:rsidRPr="005E744A">
        <w:rPr>
          <w:rFonts w:ascii="Montserrat" w:hAnsi="Montserrat"/>
          <w:b/>
          <w:bCs/>
          <w:sz w:val="20"/>
          <w:szCs w:val="20"/>
        </w:rPr>
        <w:t>Cena y alojamiento</w:t>
      </w:r>
      <w:r w:rsidR="005E744A" w:rsidRPr="005E744A">
        <w:rPr>
          <w:rFonts w:ascii="Montserrat" w:hAnsi="Montserrat"/>
          <w:sz w:val="20"/>
          <w:szCs w:val="20"/>
        </w:rPr>
        <w:t xml:space="preserve"> en el hotel.</w:t>
      </w:r>
    </w:p>
    <w:p w14:paraId="1823A578" w14:textId="77777777" w:rsidR="008E4067" w:rsidRPr="008E4067" w:rsidRDefault="008E4067" w:rsidP="008E4067">
      <w:pPr>
        <w:pStyle w:val="Sinespaciado"/>
        <w:jc w:val="both"/>
        <w:rPr>
          <w:rFonts w:ascii="Montserrat" w:hAnsi="Montserrat"/>
          <w:sz w:val="20"/>
          <w:szCs w:val="20"/>
        </w:rPr>
      </w:pPr>
    </w:p>
    <w:p w14:paraId="2A8FA684" w14:textId="76253DE3"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797E0C">
        <w:rPr>
          <w:rFonts w:ascii="Montserrat" w:hAnsi="Montserrat"/>
          <w:b/>
          <w:bCs/>
          <w:sz w:val="20"/>
          <w:szCs w:val="20"/>
        </w:rPr>
        <w:t>ÍA 03</w:t>
      </w:r>
      <w:r w:rsidRPr="008E4067">
        <w:rPr>
          <w:rFonts w:ascii="Montserrat" w:hAnsi="Montserrat"/>
          <w:b/>
          <w:bCs/>
          <w:sz w:val="20"/>
          <w:szCs w:val="20"/>
        </w:rPr>
        <w:t xml:space="preserve"> </w:t>
      </w:r>
      <w:r w:rsidR="00797E0C" w:rsidRPr="00797E0C">
        <w:rPr>
          <w:rFonts w:ascii="Montserrat" w:hAnsi="Montserrat"/>
          <w:sz w:val="20"/>
          <w:szCs w:val="20"/>
        </w:rPr>
        <w:t>(m</w:t>
      </w:r>
      <w:r w:rsidRPr="00797E0C">
        <w:rPr>
          <w:rFonts w:ascii="Montserrat" w:hAnsi="Montserrat"/>
          <w:sz w:val="20"/>
          <w:szCs w:val="20"/>
        </w:rPr>
        <w:t>artes</w:t>
      </w:r>
      <w:r w:rsidR="00797E0C" w:rsidRPr="00797E0C">
        <w:rPr>
          <w:rFonts w:ascii="Montserrat" w:hAnsi="Montserrat"/>
          <w:sz w:val="20"/>
          <w:szCs w:val="20"/>
        </w:rPr>
        <w:t>)</w:t>
      </w:r>
      <w:r w:rsidRPr="008E4067">
        <w:rPr>
          <w:rFonts w:ascii="Montserrat" w:hAnsi="Montserrat"/>
          <w:b/>
          <w:bCs/>
          <w:sz w:val="20"/>
          <w:szCs w:val="20"/>
        </w:rPr>
        <w:t xml:space="preserve"> </w:t>
      </w:r>
      <w:r w:rsidR="00797E0C">
        <w:rPr>
          <w:rFonts w:ascii="Montserrat" w:hAnsi="Montserrat"/>
          <w:b/>
          <w:bCs/>
          <w:sz w:val="20"/>
          <w:szCs w:val="20"/>
        </w:rPr>
        <w:tab/>
      </w:r>
      <w:r w:rsidRPr="008E4067">
        <w:rPr>
          <w:rFonts w:ascii="Montserrat" w:hAnsi="Montserrat"/>
          <w:b/>
          <w:bCs/>
          <w:sz w:val="20"/>
          <w:szCs w:val="20"/>
        </w:rPr>
        <w:t xml:space="preserve">Ankara </w:t>
      </w:r>
      <w:r w:rsidR="00C644A6">
        <w:rPr>
          <w:rFonts w:ascii="Montserrat" w:hAnsi="Montserrat"/>
          <w:b/>
          <w:bCs/>
          <w:sz w:val="20"/>
          <w:szCs w:val="20"/>
        </w:rPr>
        <w:t>–</w:t>
      </w:r>
      <w:r w:rsidRPr="008E4067">
        <w:rPr>
          <w:rFonts w:ascii="Montserrat" w:hAnsi="Montserrat"/>
          <w:b/>
          <w:bCs/>
          <w:sz w:val="20"/>
          <w:szCs w:val="20"/>
        </w:rPr>
        <w:t xml:space="preserve"> Capadocia</w:t>
      </w:r>
    </w:p>
    <w:p w14:paraId="50B9B2A0" w14:textId="20ECB205" w:rsidR="00035011" w:rsidRPr="00035011" w:rsidRDefault="008E4067" w:rsidP="00035011">
      <w:pPr>
        <w:pStyle w:val="Sinespaciado"/>
        <w:jc w:val="both"/>
        <w:rPr>
          <w:rFonts w:ascii="Montserrat" w:hAnsi="Montserrat"/>
          <w:sz w:val="20"/>
          <w:szCs w:val="20"/>
        </w:rPr>
      </w:pPr>
      <w:r w:rsidRPr="00797E0C">
        <w:rPr>
          <w:rFonts w:ascii="Montserrat" w:hAnsi="Montserrat"/>
          <w:b/>
          <w:bCs/>
          <w:sz w:val="20"/>
          <w:szCs w:val="20"/>
        </w:rPr>
        <w:t>Desayuno</w:t>
      </w:r>
      <w:r w:rsidRPr="008E4067">
        <w:rPr>
          <w:rFonts w:ascii="Montserrat" w:hAnsi="Montserrat"/>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00035011">
        <w:rPr>
          <w:rFonts w:ascii="Montserrat" w:hAnsi="Montserrat"/>
          <w:sz w:val="20"/>
          <w:szCs w:val="20"/>
        </w:rPr>
        <w:t xml:space="preserve"> </w:t>
      </w:r>
      <w:r w:rsidR="00797E0C" w:rsidRPr="00D47C95">
        <w:rPr>
          <w:rFonts w:ascii="Montserrat" w:eastAsia="Montserrat Medium" w:hAnsi="Montserrat" w:cs="Montserrat Medium"/>
          <w:iCs/>
          <w:color w:val="000000"/>
          <w:sz w:val="20"/>
          <w:szCs w:val="20"/>
        </w:rPr>
        <w:t xml:space="preserve">Posibilidad de participar </w:t>
      </w:r>
      <w:r w:rsidR="00797E0C">
        <w:rPr>
          <w:rFonts w:ascii="Montserrat" w:eastAsia="Montserrat Medium" w:hAnsi="Montserrat" w:cs="Montserrat Medium"/>
          <w:iCs/>
          <w:color w:val="000000"/>
          <w:sz w:val="20"/>
          <w:szCs w:val="20"/>
        </w:rPr>
        <w:t xml:space="preserve">en la excursión </w:t>
      </w:r>
      <w:r w:rsidR="00797E0C" w:rsidRPr="00EF2252">
        <w:rPr>
          <w:rFonts w:ascii="Montserrat" w:eastAsia="Montserrat Medium" w:hAnsi="Montserrat" w:cs="Montserrat Medium"/>
          <w:b/>
          <w:bCs/>
          <w:iCs/>
          <w:color w:val="000000"/>
          <w:sz w:val="20"/>
          <w:szCs w:val="20"/>
        </w:rPr>
        <w:t>opcional</w:t>
      </w:r>
      <w:r w:rsidR="00797E0C">
        <w:rPr>
          <w:rFonts w:ascii="Montserrat" w:eastAsia="Montserrat Medium" w:hAnsi="Montserrat" w:cs="Montserrat Medium"/>
          <w:iCs/>
          <w:color w:val="000000"/>
          <w:sz w:val="20"/>
          <w:szCs w:val="20"/>
        </w:rPr>
        <w:t xml:space="preserve"> de</w:t>
      </w:r>
      <w:r w:rsidR="00797E0C" w:rsidRPr="00D47C95">
        <w:rPr>
          <w:rFonts w:ascii="Montserrat" w:eastAsia="Montserrat Medium" w:hAnsi="Montserrat" w:cs="Montserrat Medium"/>
          <w:iCs/>
          <w:color w:val="000000"/>
          <w:sz w:val="20"/>
          <w:szCs w:val="20"/>
        </w:rPr>
        <w:t xml:space="preserve"> </w:t>
      </w:r>
      <w:r w:rsidR="00797E0C">
        <w:rPr>
          <w:rFonts w:ascii="Montserrat" w:eastAsia="Montserrat Medium" w:hAnsi="Montserrat" w:cs="Montserrat Medium"/>
          <w:iCs/>
          <w:color w:val="000000"/>
          <w:sz w:val="20"/>
          <w:szCs w:val="20"/>
        </w:rPr>
        <w:t>Capadocia Escondida 4x4.</w:t>
      </w:r>
      <w:r w:rsidR="00560E50" w:rsidRPr="00560E50">
        <w:rPr>
          <w:rFonts w:ascii="Montserrat" w:hAnsi="Montserrat"/>
          <w:b/>
          <w:bCs/>
          <w:sz w:val="20"/>
          <w:szCs w:val="20"/>
        </w:rPr>
        <w:t xml:space="preserve"> </w:t>
      </w:r>
      <w:r w:rsidR="00560E50" w:rsidRPr="00797E0C">
        <w:rPr>
          <w:rFonts w:ascii="Montserrat" w:hAnsi="Montserrat"/>
          <w:b/>
          <w:bCs/>
          <w:sz w:val="20"/>
          <w:szCs w:val="20"/>
        </w:rPr>
        <w:t>Cena y alojamiento</w:t>
      </w:r>
      <w:r w:rsidR="00560E50" w:rsidRPr="008E4067">
        <w:rPr>
          <w:rFonts w:ascii="Montserrat" w:hAnsi="Montserrat"/>
          <w:sz w:val="20"/>
          <w:szCs w:val="20"/>
        </w:rPr>
        <w:t xml:space="preserve"> en el hotel</w:t>
      </w:r>
      <w:r w:rsidR="00560E50">
        <w:rPr>
          <w:rFonts w:ascii="Montserrat" w:hAnsi="Montserrat"/>
          <w:sz w:val="20"/>
          <w:szCs w:val="20"/>
        </w:rPr>
        <w:t>.</w:t>
      </w:r>
    </w:p>
    <w:p w14:paraId="40EEB38F" w14:textId="77777777" w:rsidR="00035011" w:rsidRDefault="00035011" w:rsidP="008E4067">
      <w:pPr>
        <w:pStyle w:val="Sinespaciado"/>
        <w:jc w:val="both"/>
        <w:rPr>
          <w:rFonts w:ascii="Montserrat" w:hAnsi="Montserrat"/>
          <w:b/>
          <w:bCs/>
          <w:sz w:val="20"/>
          <w:szCs w:val="20"/>
        </w:rPr>
      </w:pPr>
    </w:p>
    <w:p w14:paraId="603AD749" w14:textId="4009A2D8"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2F5923">
        <w:rPr>
          <w:rFonts w:ascii="Montserrat" w:hAnsi="Montserrat"/>
          <w:b/>
          <w:bCs/>
          <w:sz w:val="20"/>
          <w:szCs w:val="20"/>
        </w:rPr>
        <w:t>ÍA 04</w:t>
      </w:r>
      <w:r w:rsidRPr="008E4067">
        <w:rPr>
          <w:rFonts w:ascii="Montserrat" w:hAnsi="Montserrat"/>
          <w:b/>
          <w:bCs/>
          <w:sz w:val="20"/>
          <w:szCs w:val="20"/>
        </w:rPr>
        <w:t xml:space="preserve"> </w:t>
      </w:r>
      <w:r w:rsidR="002F5923" w:rsidRPr="001643A6">
        <w:rPr>
          <w:rFonts w:ascii="Montserrat" w:hAnsi="Montserrat"/>
          <w:sz w:val="20"/>
          <w:szCs w:val="20"/>
        </w:rPr>
        <w:t>(m</w:t>
      </w:r>
      <w:r w:rsidRPr="001643A6">
        <w:rPr>
          <w:rFonts w:ascii="Montserrat" w:hAnsi="Montserrat"/>
          <w:sz w:val="20"/>
          <w:szCs w:val="20"/>
        </w:rPr>
        <w:t>i</w:t>
      </w:r>
      <w:r w:rsidR="002F5923" w:rsidRPr="001643A6">
        <w:rPr>
          <w:rFonts w:ascii="Montserrat" w:hAnsi="Montserrat"/>
          <w:sz w:val="20"/>
          <w:szCs w:val="20"/>
        </w:rPr>
        <w:t>é</w:t>
      </w:r>
      <w:r w:rsidRPr="001643A6">
        <w:rPr>
          <w:rFonts w:ascii="Montserrat" w:hAnsi="Montserrat"/>
          <w:sz w:val="20"/>
          <w:szCs w:val="20"/>
        </w:rPr>
        <w:t>rcoles</w:t>
      </w:r>
      <w:r w:rsidR="002F5923" w:rsidRPr="001643A6">
        <w:rPr>
          <w:rFonts w:ascii="Montserrat" w:hAnsi="Montserrat"/>
          <w:sz w:val="20"/>
          <w:szCs w:val="20"/>
        </w:rPr>
        <w:t>)</w:t>
      </w:r>
      <w:r w:rsidRPr="008E4067">
        <w:rPr>
          <w:rFonts w:ascii="Montserrat" w:hAnsi="Montserrat"/>
          <w:b/>
          <w:bCs/>
          <w:sz w:val="20"/>
          <w:szCs w:val="20"/>
        </w:rPr>
        <w:t xml:space="preserve"> </w:t>
      </w:r>
      <w:r w:rsidR="002F5923">
        <w:rPr>
          <w:rFonts w:ascii="Montserrat" w:hAnsi="Montserrat"/>
          <w:b/>
          <w:bCs/>
          <w:sz w:val="20"/>
          <w:szCs w:val="20"/>
        </w:rPr>
        <w:tab/>
      </w:r>
      <w:r w:rsidRPr="008E4067">
        <w:rPr>
          <w:rFonts w:ascii="Montserrat" w:hAnsi="Montserrat"/>
          <w:b/>
          <w:bCs/>
          <w:sz w:val="20"/>
          <w:szCs w:val="20"/>
        </w:rPr>
        <w:t>Capadocia</w:t>
      </w:r>
    </w:p>
    <w:p w14:paraId="7AB12AD9" w14:textId="7C2599B2" w:rsidR="008E4067" w:rsidRPr="00A37205" w:rsidRDefault="00A37205" w:rsidP="00A37205">
      <w:pPr>
        <w:spacing w:line="240" w:lineRule="auto"/>
        <w:jc w:val="both"/>
        <w:rPr>
          <w:rFonts w:ascii="Montserrat" w:eastAsia="Montserrat Medium" w:hAnsi="Montserrat" w:cs="Montserrat Medium"/>
          <w:iCs/>
          <w:color w:val="000000"/>
          <w:sz w:val="20"/>
          <w:szCs w:val="20"/>
        </w:rPr>
      </w:pPr>
      <w:r w:rsidRPr="00D47C95">
        <w:rPr>
          <w:rFonts w:ascii="Montserrat" w:eastAsia="Montserrat Medium" w:hAnsi="Montserrat" w:cs="Montserrat Medium"/>
          <w:b/>
          <w:bCs/>
          <w:iCs/>
          <w:color w:val="000000"/>
          <w:sz w:val="20"/>
          <w:szCs w:val="20"/>
        </w:rPr>
        <w:t>Desayuno. Día libre</w:t>
      </w:r>
      <w:r>
        <w:rPr>
          <w:rFonts w:ascii="Montserrat" w:eastAsia="Montserrat Medium" w:hAnsi="Montserrat" w:cs="Montserrat Medium"/>
          <w:iCs/>
          <w:color w:val="000000"/>
          <w:sz w:val="20"/>
          <w:szCs w:val="20"/>
        </w:rPr>
        <w:t xml:space="preserve">. </w:t>
      </w:r>
      <w:r w:rsidRPr="00D47C95">
        <w:rPr>
          <w:rFonts w:ascii="Montserrat" w:eastAsia="Montserrat Medium" w:hAnsi="Montserrat" w:cs="Montserrat Medium"/>
          <w:iCs/>
          <w:color w:val="000000"/>
          <w:sz w:val="20"/>
          <w:szCs w:val="20"/>
        </w:rPr>
        <w:t xml:space="preserve">Posibilidad de participar </w:t>
      </w:r>
      <w:r>
        <w:rPr>
          <w:rFonts w:ascii="Montserrat" w:eastAsia="Montserrat Medium" w:hAnsi="Montserrat" w:cs="Montserrat Medium"/>
          <w:iCs/>
          <w:color w:val="000000"/>
          <w:sz w:val="20"/>
          <w:szCs w:val="20"/>
        </w:rPr>
        <w:t xml:space="preserve">en las excursiones </w:t>
      </w:r>
      <w:r w:rsidRPr="00EF2252">
        <w:rPr>
          <w:rFonts w:ascii="Montserrat" w:eastAsia="Montserrat Medium" w:hAnsi="Montserrat" w:cs="Montserrat Medium"/>
          <w:b/>
          <w:bCs/>
          <w:iCs/>
          <w:color w:val="000000"/>
          <w:sz w:val="20"/>
          <w:szCs w:val="20"/>
        </w:rPr>
        <w:t>opcionales</w:t>
      </w:r>
      <w:r>
        <w:rPr>
          <w:rFonts w:ascii="Montserrat" w:eastAsia="Montserrat Medium" w:hAnsi="Montserrat" w:cs="Montserrat Medium"/>
          <w:iCs/>
          <w:color w:val="000000"/>
          <w:sz w:val="20"/>
          <w:szCs w:val="20"/>
        </w:rPr>
        <w:t xml:space="preserve"> de</w:t>
      </w:r>
      <w:r w:rsidRPr="00D47C9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G</w:t>
      </w:r>
      <w:r w:rsidRPr="00D47C95">
        <w:rPr>
          <w:rFonts w:ascii="Montserrat" w:eastAsia="Montserrat Medium" w:hAnsi="Montserrat" w:cs="Montserrat Medium"/>
          <w:iCs/>
          <w:color w:val="000000"/>
          <w:sz w:val="20"/>
          <w:szCs w:val="20"/>
        </w:rPr>
        <w:t xml:space="preserve">lobo </w:t>
      </w:r>
      <w:r>
        <w:rPr>
          <w:rFonts w:ascii="Montserrat" w:eastAsia="Montserrat Medium" w:hAnsi="Montserrat" w:cs="Montserrat Medium"/>
          <w:iCs/>
          <w:color w:val="000000"/>
          <w:sz w:val="20"/>
          <w:szCs w:val="20"/>
        </w:rPr>
        <w:t>A</w:t>
      </w:r>
      <w:r w:rsidRPr="00D47C95">
        <w:rPr>
          <w:rFonts w:ascii="Montserrat" w:eastAsia="Montserrat Medium" w:hAnsi="Montserrat" w:cs="Montserrat Medium"/>
          <w:iCs/>
          <w:color w:val="000000"/>
          <w:sz w:val="20"/>
          <w:szCs w:val="20"/>
        </w:rPr>
        <w:t>erostático</w:t>
      </w:r>
      <w:r>
        <w:rPr>
          <w:rFonts w:ascii="Montserrat" w:eastAsia="Montserrat Medium" w:hAnsi="Montserrat" w:cs="Montserrat Medium"/>
          <w:iCs/>
          <w:color w:val="000000"/>
          <w:sz w:val="20"/>
          <w:szCs w:val="20"/>
        </w:rPr>
        <w:t xml:space="preserve"> y Noche Turca. </w:t>
      </w:r>
      <w:r w:rsidR="008D1137" w:rsidRPr="00797E0C">
        <w:rPr>
          <w:rFonts w:ascii="Montserrat" w:hAnsi="Montserrat"/>
          <w:b/>
          <w:bCs/>
          <w:sz w:val="20"/>
          <w:szCs w:val="20"/>
        </w:rPr>
        <w:t>Cena y alojamiento</w:t>
      </w:r>
      <w:r>
        <w:rPr>
          <w:rFonts w:ascii="Montserrat" w:eastAsia="Montserrat Medium" w:hAnsi="Montserrat" w:cs="Montserrat Medium"/>
          <w:iCs/>
          <w:color w:val="000000"/>
          <w:sz w:val="20"/>
          <w:szCs w:val="20"/>
        </w:rPr>
        <w:t>.</w:t>
      </w:r>
    </w:p>
    <w:p w14:paraId="79C5B1AD" w14:textId="654825AE"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2F5923">
        <w:rPr>
          <w:rFonts w:ascii="Montserrat" w:hAnsi="Montserrat"/>
          <w:b/>
          <w:bCs/>
          <w:sz w:val="20"/>
          <w:szCs w:val="20"/>
        </w:rPr>
        <w:t>ÍA 05</w:t>
      </w:r>
      <w:r w:rsidRPr="008E4067">
        <w:rPr>
          <w:rFonts w:ascii="Montserrat" w:hAnsi="Montserrat"/>
          <w:b/>
          <w:bCs/>
          <w:sz w:val="20"/>
          <w:szCs w:val="20"/>
        </w:rPr>
        <w:t xml:space="preserve"> </w:t>
      </w:r>
      <w:r w:rsidR="002F5923" w:rsidRPr="001643A6">
        <w:rPr>
          <w:rFonts w:ascii="Montserrat" w:hAnsi="Montserrat"/>
          <w:sz w:val="20"/>
          <w:szCs w:val="20"/>
        </w:rPr>
        <w:t>(j</w:t>
      </w:r>
      <w:r w:rsidRPr="001643A6">
        <w:rPr>
          <w:rFonts w:ascii="Montserrat" w:hAnsi="Montserrat"/>
          <w:sz w:val="20"/>
          <w:szCs w:val="20"/>
        </w:rPr>
        <w:t>ueves</w:t>
      </w:r>
      <w:r w:rsidR="002F5923" w:rsidRPr="001643A6">
        <w:rPr>
          <w:rFonts w:ascii="Montserrat" w:hAnsi="Montserrat"/>
          <w:sz w:val="20"/>
          <w:szCs w:val="20"/>
        </w:rPr>
        <w:t>)</w:t>
      </w:r>
      <w:r w:rsidRPr="008E4067">
        <w:rPr>
          <w:rFonts w:ascii="Montserrat" w:hAnsi="Montserrat"/>
          <w:b/>
          <w:bCs/>
          <w:sz w:val="20"/>
          <w:szCs w:val="20"/>
        </w:rPr>
        <w:t xml:space="preserve"> </w:t>
      </w:r>
      <w:r w:rsidR="002F5923">
        <w:rPr>
          <w:rFonts w:ascii="Montserrat" w:hAnsi="Montserrat"/>
          <w:b/>
          <w:bCs/>
          <w:sz w:val="20"/>
          <w:szCs w:val="20"/>
        </w:rPr>
        <w:tab/>
      </w:r>
      <w:r w:rsidRPr="008E4067">
        <w:rPr>
          <w:rFonts w:ascii="Montserrat" w:hAnsi="Montserrat"/>
          <w:b/>
          <w:bCs/>
          <w:sz w:val="20"/>
          <w:szCs w:val="20"/>
        </w:rPr>
        <w:t xml:space="preserve">Capadocia </w:t>
      </w:r>
      <w:r w:rsidR="00C644A6">
        <w:rPr>
          <w:rFonts w:ascii="Montserrat" w:hAnsi="Montserrat"/>
          <w:b/>
          <w:bCs/>
          <w:sz w:val="20"/>
          <w:szCs w:val="20"/>
        </w:rPr>
        <w:t>–</w:t>
      </w:r>
      <w:r w:rsidRPr="008E4067">
        <w:rPr>
          <w:rFonts w:ascii="Montserrat" w:hAnsi="Montserrat"/>
          <w:b/>
          <w:bCs/>
          <w:sz w:val="20"/>
          <w:szCs w:val="20"/>
        </w:rPr>
        <w:t xml:space="preserve"> Pamukkale</w:t>
      </w:r>
    </w:p>
    <w:p w14:paraId="303E3AF3" w14:textId="462B2F1C" w:rsidR="008E4067" w:rsidRPr="008E4067" w:rsidRDefault="008E4067" w:rsidP="001861A8">
      <w:pPr>
        <w:pStyle w:val="Sinespaciado"/>
        <w:jc w:val="both"/>
        <w:rPr>
          <w:rFonts w:ascii="Montserrat" w:hAnsi="Montserrat"/>
          <w:sz w:val="20"/>
          <w:szCs w:val="20"/>
        </w:rPr>
      </w:pPr>
      <w:r w:rsidRPr="002F5923">
        <w:rPr>
          <w:rFonts w:ascii="Montserrat" w:hAnsi="Montserrat"/>
          <w:b/>
          <w:bCs/>
          <w:sz w:val="20"/>
          <w:szCs w:val="20"/>
        </w:rPr>
        <w:t>Desayuno</w:t>
      </w:r>
      <w:r w:rsidRPr="008E4067">
        <w:rPr>
          <w:rFonts w:ascii="Montserrat" w:hAnsi="Montserrat"/>
          <w:sz w:val="20"/>
          <w:szCs w:val="20"/>
        </w:rPr>
        <w:t xml:space="preserve"> y salida para Pamukkale (610 km). </w:t>
      </w:r>
      <w:r w:rsidR="002F5923">
        <w:rPr>
          <w:rFonts w:ascii="Montserrat" w:hAnsi="Montserrat"/>
          <w:sz w:val="20"/>
          <w:szCs w:val="20"/>
        </w:rPr>
        <w:t>Sobre</w:t>
      </w:r>
      <w:r w:rsidRPr="008E4067">
        <w:rPr>
          <w:rFonts w:ascii="Montserrat" w:hAnsi="Montserrat"/>
          <w:sz w:val="20"/>
          <w:szCs w:val="20"/>
        </w:rPr>
        <w:t xml:space="preserve"> </w:t>
      </w:r>
      <w:r w:rsidR="002F5923">
        <w:rPr>
          <w:rFonts w:ascii="Montserrat" w:hAnsi="Montserrat"/>
          <w:sz w:val="20"/>
          <w:szCs w:val="20"/>
        </w:rPr>
        <w:t>la</w:t>
      </w:r>
      <w:r w:rsidRPr="008E4067">
        <w:rPr>
          <w:rFonts w:ascii="Montserrat" w:hAnsi="Montserrat"/>
          <w:sz w:val="20"/>
          <w:szCs w:val="20"/>
        </w:rPr>
        <w:t xml:space="preserve"> </w:t>
      </w:r>
      <w:r w:rsidR="002F5923">
        <w:rPr>
          <w:rFonts w:ascii="Montserrat" w:hAnsi="Montserrat"/>
          <w:sz w:val="20"/>
          <w:szCs w:val="20"/>
        </w:rPr>
        <w:t>ruta</w:t>
      </w:r>
      <w:r w:rsidRPr="008E4067">
        <w:rPr>
          <w:rFonts w:ascii="Montserrat" w:hAnsi="Montserrat"/>
          <w:sz w:val="20"/>
          <w:szCs w:val="20"/>
        </w:rPr>
        <w:t xml:space="preserve">, parada para visitar el Caravanserail de </w:t>
      </w:r>
      <w:proofErr w:type="spellStart"/>
      <w:r w:rsidRPr="008E4067">
        <w:rPr>
          <w:rFonts w:ascii="Montserrat" w:hAnsi="Montserrat"/>
          <w:sz w:val="20"/>
          <w:szCs w:val="20"/>
        </w:rPr>
        <w:t>Sultanhan</w:t>
      </w:r>
      <w:proofErr w:type="spellEnd"/>
      <w:r w:rsidRPr="008E4067">
        <w:rPr>
          <w:rFonts w:ascii="Montserrat" w:hAnsi="Montserrat"/>
          <w:sz w:val="20"/>
          <w:szCs w:val="20"/>
        </w:rPr>
        <w:t xml:space="preserve"> posada Selyúcida de la era medieval. Continuación para Pamukkale. Tiempo libre en Pamukkale “Castillo de Algodón”, único en el mundo con sus piscinas naturales de aguas termales calizas y las cascadas petrificadas de travertino. </w:t>
      </w:r>
      <w:r w:rsidRPr="002F5923">
        <w:rPr>
          <w:rFonts w:ascii="Montserrat" w:hAnsi="Montserrat"/>
          <w:b/>
          <w:bCs/>
          <w:sz w:val="20"/>
          <w:szCs w:val="20"/>
        </w:rPr>
        <w:t>Cena y alojamiento</w:t>
      </w:r>
      <w:r w:rsidRPr="008E4067">
        <w:rPr>
          <w:rFonts w:ascii="Montserrat" w:hAnsi="Montserrat"/>
          <w:sz w:val="20"/>
          <w:szCs w:val="20"/>
        </w:rPr>
        <w:t xml:space="preserve"> en el hotel.</w:t>
      </w:r>
    </w:p>
    <w:p w14:paraId="06494CFC" w14:textId="77777777" w:rsidR="005C4CE1" w:rsidRDefault="005C4CE1" w:rsidP="008E4067">
      <w:pPr>
        <w:pStyle w:val="Sinespaciado"/>
        <w:jc w:val="both"/>
        <w:rPr>
          <w:rFonts w:ascii="Montserrat" w:hAnsi="Montserrat"/>
          <w:b/>
          <w:bCs/>
          <w:sz w:val="20"/>
          <w:szCs w:val="20"/>
        </w:rPr>
      </w:pPr>
    </w:p>
    <w:p w14:paraId="638E90A3" w14:textId="547DB3EA"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8D1137">
        <w:rPr>
          <w:rFonts w:ascii="Montserrat" w:hAnsi="Montserrat"/>
          <w:b/>
          <w:bCs/>
          <w:sz w:val="20"/>
          <w:szCs w:val="20"/>
        </w:rPr>
        <w:t>ÍA 06</w:t>
      </w:r>
      <w:r w:rsidRPr="008E4067">
        <w:rPr>
          <w:rFonts w:ascii="Montserrat" w:hAnsi="Montserrat"/>
          <w:b/>
          <w:bCs/>
          <w:sz w:val="20"/>
          <w:szCs w:val="20"/>
        </w:rPr>
        <w:t xml:space="preserve"> </w:t>
      </w:r>
      <w:r w:rsidR="008D1137" w:rsidRPr="00A61BA6">
        <w:rPr>
          <w:rFonts w:ascii="Montserrat" w:hAnsi="Montserrat"/>
          <w:sz w:val="20"/>
          <w:szCs w:val="20"/>
        </w:rPr>
        <w:t>(v</w:t>
      </w:r>
      <w:r w:rsidRPr="00A61BA6">
        <w:rPr>
          <w:rFonts w:ascii="Montserrat" w:hAnsi="Montserrat"/>
          <w:sz w:val="20"/>
          <w:szCs w:val="20"/>
        </w:rPr>
        <w:t>iernes</w:t>
      </w:r>
      <w:r w:rsidR="008D1137" w:rsidRPr="00A61BA6">
        <w:rPr>
          <w:rFonts w:ascii="Montserrat" w:hAnsi="Montserrat"/>
          <w:sz w:val="20"/>
          <w:szCs w:val="20"/>
        </w:rPr>
        <w:t>)</w:t>
      </w:r>
      <w:r w:rsidRPr="008E4067">
        <w:rPr>
          <w:rFonts w:ascii="Montserrat" w:hAnsi="Montserrat"/>
          <w:b/>
          <w:bCs/>
          <w:sz w:val="20"/>
          <w:szCs w:val="20"/>
        </w:rPr>
        <w:t xml:space="preserve"> </w:t>
      </w:r>
      <w:r w:rsidR="008D1137">
        <w:rPr>
          <w:rFonts w:ascii="Montserrat" w:hAnsi="Montserrat"/>
          <w:b/>
          <w:bCs/>
          <w:sz w:val="20"/>
          <w:szCs w:val="20"/>
        </w:rPr>
        <w:tab/>
      </w:r>
      <w:r w:rsidRPr="008E4067">
        <w:rPr>
          <w:rFonts w:ascii="Montserrat" w:hAnsi="Montserrat"/>
          <w:b/>
          <w:bCs/>
          <w:sz w:val="20"/>
          <w:szCs w:val="20"/>
        </w:rPr>
        <w:t xml:space="preserve">Pamukkale </w:t>
      </w:r>
      <w:r w:rsidR="00C644A6">
        <w:rPr>
          <w:rFonts w:ascii="Montserrat" w:hAnsi="Montserrat"/>
          <w:b/>
          <w:bCs/>
          <w:sz w:val="20"/>
          <w:szCs w:val="20"/>
        </w:rPr>
        <w:t>–</w:t>
      </w:r>
      <w:r w:rsidRPr="008E4067">
        <w:rPr>
          <w:rFonts w:ascii="Montserrat" w:hAnsi="Montserrat"/>
          <w:b/>
          <w:bCs/>
          <w:sz w:val="20"/>
          <w:szCs w:val="20"/>
        </w:rPr>
        <w:t xml:space="preserve"> Éfeso </w:t>
      </w:r>
      <w:r w:rsidR="00C644A6">
        <w:rPr>
          <w:rFonts w:ascii="Montserrat" w:hAnsi="Montserrat"/>
          <w:b/>
          <w:bCs/>
          <w:sz w:val="20"/>
          <w:szCs w:val="20"/>
        </w:rPr>
        <w:t>–</w:t>
      </w:r>
      <w:r w:rsidRPr="008E4067">
        <w:rPr>
          <w:rFonts w:ascii="Montserrat" w:hAnsi="Montserrat"/>
          <w:b/>
          <w:bCs/>
          <w:sz w:val="20"/>
          <w:szCs w:val="20"/>
        </w:rPr>
        <w:t xml:space="preserve"> </w:t>
      </w:r>
      <w:r w:rsidR="00C54852">
        <w:rPr>
          <w:rFonts w:ascii="Montserrat" w:hAnsi="Montserrat"/>
          <w:b/>
          <w:bCs/>
          <w:sz w:val="20"/>
          <w:szCs w:val="20"/>
        </w:rPr>
        <w:t xml:space="preserve">Vuelo a </w:t>
      </w:r>
      <w:r w:rsidRPr="008E4067">
        <w:rPr>
          <w:rFonts w:ascii="Montserrat" w:hAnsi="Montserrat"/>
          <w:b/>
          <w:bCs/>
          <w:sz w:val="20"/>
          <w:szCs w:val="20"/>
        </w:rPr>
        <w:t>Estambul</w:t>
      </w:r>
    </w:p>
    <w:p w14:paraId="6F4FB22D" w14:textId="61FA9521" w:rsidR="008E4067" w:rsidRPr="008E4067" w:rsidRDefault="008E4067" w:rsidP="008E4067">
      <w:pPr>
        <w:pStyle w:val="Sinespaciado"/>
        <w:jc w:val="both"/>
        <w:rPr>
          <w:rFonts w:ascii="Montserrat" w:hAnsi="Montserrat"/>
          <w:sz w:val="20"/>
          <w:szCs w:val="20"/>
        </w:rPr>
      </w:pPr>
      <w:r w:rsidRPr="008D1137">
        <w:rPr>
          <w:rFonts w:ascii="Montserrat" w:hAnsi="Montserrat"/>
          <w:b/>
          <w:bCs/>
          <w:sz w:val="20"/>
          <w:szCs w:val="20"/>
        </w:rPr>
        <w:t>Desayuno</w:t>
      </w:r>
      <w:r w:rsidRPr="008E4067">
        <w:rPr>
          <w:rFonts w:ascii="Montserrat" w:hAnsi="Montserrat"/>
          <w:sz w:val="20"/>
          <w:szCs w:val="20"/>
        </w:rPr>
        <w:t xml:space="preserve"> en el hotel. Salida para Selçuk-Éfeso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por el aeropuerto de İzmir-Esmirna (65 km) para tomar un </w:t>
      </w:r>
      <w:r w:rsidRPr="00C54852">
        <w:rPr>
          <w:rFonts w:ascii="Montserrat" w:hAnsi="Montserrat"/>
          <w:b/>
          <w:bCs/>
          <w:sz w:val="20"/>
          <w:szCs w:val="20"/>
        </w:rPr>
        <w:t>vuelo dom</w:t>
      </w:r>
      <w:r w:rsidR="00C54852">
        <w:rPr>
          <w:rFonts w:ascii="Montserrat" w:hAnsi="Montserrat"/>
          <w:b/>
          <w:bCs/>
          <w:sz w:val="20"/>
          <w:szCs w:val="20"/>
        </w:rPr>
        <w:t>é</w:t>
      </w:r>
      <w:r w:rsidRPr="00C54852">
        <w:rPr>
          <w:rFonts w:ascii="Montserrat" w:hAnsi="Montserrat"/>
          <w:b/>
          <w:bCs/>
          <w:sz w:val="20"/>
          <w:szCs w:val="20"/>
        </w:rPr>
        <w:t>stico</w:t>
      </w:r>
      <w:r w:rsidRPr="008E4067">
        <w:rPr>
          <w:rFonts w:ascii="Montserrat" w:hAnsi="Montserrat"/>
          <w:sz w:val="20"/>
          <w:szCs w:val="20"/>
        </w:rPr>
        <w:t xml:space="preserve"> para </w:t>
      </w:r>
      <w:r w:rsidRPr="008E4067">
        <w:rPr>
          <w:rFonts w:ascii="Montserrat" w:hAnsi="Montserrat"/>
          <w:sz w:val="20"/>
          <w:szCs w:val="20"/>
        </w:rPr>
        <w:lastRenderedPageBreak/>
        <w:t xml:space="preserve">Estambul </w:t>
      </w:r>
      <w:r w:rsidRPr="00C54852">
        <w:rPr>
          <w:rFonts w:ascii="Montserrat" w:hAnsi="Montserrat"/>
          <w:b/>
          <w:bCs/>
          <w:sz w:val="20"/>
          <w:szCs w:val="20"/>
        </w:rPr>
        <w:t>(incluido)</w:t>
      </w:r>
      <w:r w:rsidRPr="008E4067">
        <w:rPr>
          <w:rFonts w:ascii="Montserrat" w:hAnsi="Montserrat"/>
          <w:sz w:val="20"/>
          <w:szCs w:val="20"/>
        </w:rPr>
        <w:t xml:space="preserve"> (la hora del vuelo doméstico </w:t>
      </w:r>
      <w:r w:rsidR="00206085" w:rsidRPr="008E4067">
        <w:rPr>
          <w:rFonts w:ascii="Montserrat" w:hAnsi="Montserrat"/>
          <w:sz w:val="20"/>
          <w:szCs w:val="20"/>
        </w:rPr>
        <w:t>será</w:t>
      </w:r>
      <w:r w:rsidRPr="008E4067">
        <w:rPr>
          <w:rFonts w:ascii="Montserrat" w:hAnsi="Montserrat"/>
          <w:sz w:val="20"/>
          <w:szCs w:val="20"/>
        </w:rPr>
        <w:t xml:space="preserve"> </w:t>
      </w:r>
      <w:r w:rsidR="00206085" w:rsidRPr="008E4067">
        <w:rPr>
          <w:rFonts w:ascii="Montserrat" w:hAnsi="Montserrat"/>
          <w:sz w:val="20"/>
          <w:szCs w:val="20"/>
        </w:rPr>
        <w:t>aprox</w:t>
      </w:r>
      <w:r w:rsidRPr="008E4067">
        <w:rPr>
          <w:rFonts w:ascii="Montserrat" w:hAnsi="Montserrat"/>
          <w:sz w:val="20"/>
          <w:szCs w:val="20"/>
        </w:rPr>
        <w:t xml:space="preserve"> a las 20:00 -21:00). Llegada a Estambul</w:t>
      </w:r>
      <w:r w:rsidR="00091641">
        <w:rPr>
          <w:rFonts w:ascii="Montserrat" w:hAnsi="Montserrat"/>
          <w:sz w:val="20"/>
          <w:szCs w:val="20"/>
        </w:rPr>
        <w:t>,</w:t>
      </w:r>
      <w:r w:rsidRPr="008E4067">
        <w:rPr>
          <w:rFonts w:ascii="Montserrat" w:hAnsi="Montserrat"/>
          <w:sz w:val="20"/>
          <w:szCs w:val="20"/>
        </w:rPr>
        <w:t xml:space="preserve"> </w:t>
      </w:r>
      <w:r w:rsidR="00091641" w:rsidRPr="00091641">
        <w:rPr>
          <w:rFonts w:ascii="Montserrat" w:hAnsi="Montserrat"/>
          <w:b/>
          <w:bCs/>
          <w:sz w:val="20"/>
          <w:szCs w:val="20"/>
        </w:rPr>
        <w:t>t</w:t>
      </w:r>
      <w:r w:rsidRPr="00091641">
        <w:rPr>
          <w:rFonts w:ascii="Montserrat" w:hAnsi="Montserrat"/>
          <w:b/>
          <w:bCs/>
          <w:sz w:val="20"/>
          <w:szCs w:val="20"/>
        </w:rPr>
        <w:t>r</w:t>
      </w:r>
      <w:r w:rsidRPr="008D1137">
        <w:rPr>
          <w:rFonts w:ascii="Montserrat" w:hAnsi="Montserrat"/>
          <w:b/>
          <w:bCs/>
          <w:sz w:val="20"/>
          <w:szCs w:val="20"/>
        </w:rPr>
        <w:t>aslado</w:t>
      </w:r>
      <w:r w:rsidRPr="008E4067">
        <w:rPr>
          <w:rFonts w:ascii="Montserrat" w:hAnsi="Montserrat"/>
          <w:sz w:val="20"/>
          <w:szCs w:val="20"/>
        </w:rPr>
        <w:t xml:space="preserve"> al hotel. </w:t>
      </w:r>
      <w:r w:rsidRPr="004A17B3">
        <w:rPr>
          <w:rFonts w:ascii="Montserrat" w:hAnsi="Montserrat"/>
          <w:b/>
          <w:bCs/>
          <w:sz w:val="20"/>
          <w:szCs w:val="20"/>
        </w:rPr>
        <w:t>Alojamiento</w:t>
      </w:r>
      <w:r w:rsidR="004A17B3">
        <w:rPr>
          <w:rFonts w:ascii="Montserrat" w:hAnsi="Montserrat"/>
          <w:sz w:val="20"/>
          <w:szCs w:val="20"/>
        </w:rPr>
        <w:t>.</w:t>
      </w:r>
    </w:p>
    <w:p w14:paraId="5F7356F1" w14:textId="77777777" w:rsidR="008E4067" w:rsidRPr="008E4067" w:rsidRDefault="008E4067" w:rsidP="008E4067">
      <w:pPr>
        <w:pStyle w:val="Sinespaciado"/>
        <w:jc w:val="both"/>
        <w:rPr>
          <w:rFonts w:ascii="Montserrat" w:hAnsi="Montserrat"/>
          <w:b/>
          <w:bCs/>
          <w:sz w:val="20"/>
          <w:szCs w:val="20"/>
        </w:rPr>
      </w:pPr>
    </w:p>
    <w:p w14:paraId="66DB3949" w14:textId="360CDEBF"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857C36">
        <w:rPr>
          <w:rFonts w:ascii="Montserrat" w:hAnsi="Montserrat"/>
          <w:b/>
          <w:bCs/>
          <w:sz w:val="20"/>
          <w:szCs w:val="20"/>
        </w:rPr>
        <w:t>ÍA 07</w:t>
      </w:r>
      <w:r w:rsidRPr="008E4067">
        <w:rPr>
          <w:rFonts w:ascii="Montserrat" w:hAnsi="Montserrat"/>
          <w:b/>
          <w:bCs/>
          <w:sz w:val="20"/>
          <w:szCs w:val="20"/>
        </w:rPr>
        <w:t xml:space="preserve"> </w:t>
      </w:r>
      <w:r w:rsidR="00857C36" w:rsidRPr="00857C36">
        <w:rPr>
          <w:rFonts w:ascii="Montserrat" w:hAnsi="Montserrat"/>
          <w:sz w:val="20"/>
          <w:szCs w:val="20"/>
        </w:rPr>
        <w:t>(s</w:t>
      </w:r>
      <w:r w:rsidRPr="00857C36">
        <w:rPr>
          <w:rFonts w:ascii="Montserrat" w:hAnsi="Montserrat"/>
          <w:sz w:val="20"/>
          <w:szCs w:val="20"/>
        </w:rPr>
        <w:t>ábado</w:t>
      </w:r>
      <w:r w:rsidR="00857C36" w:rsidRPr="00857C36">
        <w:rPr>
          <w:rFonts w:ascii="Montserrat" w:hAnsi="Montserrat"/>
          <w:sz w:val="20"/>
          <w:szCs w:val="20"/>
        </w:rPr>
        <w:t>)</w:t>
      </w:r>
      <w:r w:rsidRPr="00857C36">
        <w:rPr>
          <w:rFonts w:ascii="Montserrat" w:hAnsi="Montserrat"/>
          <w:sz w:val="20"/>
          <w:szCs w:val="20"/>
        </w:rPr>
        <w:t xml:space="preserve"> </w:t>
      </w:r>
      <w:r w:rsidR="00857C36">
        <w:rPr>
          <w:rFonts w:ascii="Montserrat" w:hAnsi="Montserrat"/>
          <w:b/>
          <w:bCs/>
          <w:sz w:val="20"/>
          <w:szCs w:val="20"/>
        </w:rPr>
        <w:tab/>
      </w:r>
      <w:r w:rsidRPr="008E4067">
        <w:rPr>
          <w:rFonts w:ascii="Montserrat" w:hAnsi="Montserrat"/>
          <w:b/>
          <w:bCs/>
          <w:sz w:val="20"/>
          <w:szCs w:val="20"/>
        </w:rPr>
        <w:t>Estambul</w:t>
      </w:r>
    </w:p>
    <w:p w14:paraId="03318847" w14:textId="77777777" w:rsidR="008E4067" w:rsidRPr="008E4067" w:rsidRDefault="008E4067" w:rsidP="008E4067">
      <w:pPr>
        <w:pStyle w:val="Sinespaciado"/>
        <w:jc w:val="both"/>
        <w:rPr>
          <w:rFonts w:ascii="Montserrat" w:hAnsi="Montserrat"/>
          <w:sz w:val="20"/>
          <w:szCs w:val="20"/>
        </w:rPr>
      </w:pPr>
      <w:r w:rsidRPr="007046DC">
        <w:rPr>
          <w:rFonts w:ascii="Montserrat" w:hAnsi="Montserrat"/>
          <w:b/>
          <w:bCs/>
          <w:sz w:val="20"/>
          <w:szCs w:val="20"/>
        </w:rPr>
        <w:t>Desayuno</w:t>
      </w:r>
      <w:r w:rsidRPr="008E4067">
        <w:rPr>
          <w:rFonts w:ascii="Montserrat" w:hAnsi="Montserrat"/>
          <w:sz w:val="20"/>
          <w:szCs w:val="20"/>
        </w:rPr>
        <w:t xml:space="preserve"> en el hotel. </w:t>
      </w:r>
      <w:r w:rsidRPr="007046DC">
        <w:rPr>
          <w:rFonts w:ascii="Montserrat" w:hAnsi="Montserrat"/>
          <w:b/>
          <w:bCs/>
          <w:sz w:val="20"/>
          <w:szCs w:val="20"/>
        </w:rPr>
        <w:t>Día libre</w:t>
      </w:r>
      <w:r w:rsidRPr="008E4067">
        <w:rPr>
          <w:rFonts w:ascii="Montserrat" w:hAnsi="Montserrat"/>
          <w:sz w:val="20"/>
          <w:szCs w:val="20"/>
        </w:rPr>
        <w:t xml:space="preserve"> con posibilidad de apuntarse a una excursión </w:t>
      </w:r>
      <w:r w:rsidRPr="00095551">
        <w:rPr>
          <w:rFonts w:ascii="Montserrat" w:hAnsi="Montserrat"/>
          <w:b/>
          <w:bCs/>
          <w:sz w:val="20"/>
          <w:szCs w:val="20"/>
        </w:rPr>
        <w:t>opcional</w:t>
      </w:r>
      <w:r w:rsidRPr="008E4067">
        <w:rPr>
          <w:rFonts w:ascii="Montserrat" w:hAnsi="Montserrat"/>
          <w:sz w:val="20"/>
          <w:szCs w:val="20"/>
        </w:rPr>
        <w:t xml:space="preserve"> ‘Bósforo y Barrio Sultanahmet’. </w:t>
      </w:r>
      <w:r w:rsidRPr="007046DC">
        <w:rPr>
          <w:rFonts w:ascii="Montserrat" w:hAnsi="Montserrat"/>
          <w:b/>
          <w:bCs/>
          <w:sz w:val="20"/>
          <w:szCs w:val="20"/>
        </w:rPr>
        <w:t>Alojamiento</w:t>
      </w:r>
      <w:r w:rsidRPr="008E4067">
        <w:rPr>
          <w:rFonts w:ascii="Montserrat" w:hAnsi="Montserrat"/>
          <w:sz w:val="20"/>
          <w:szCs w:val="20"/>
        </w:rPr>
        <w:t xml:space="preserve"> en el hotel.</w:t>
      </w:r>
    </w:p>
    <w:p w14:paraId="564C40C7" w14:textId="77777777" w:rsidR="008A08FE" w:rsidRPr="008E4067" w:rsidRDefault="008A08FE" w:rsidP="008E4067">
      <w:pPr>
        <w:pStyle w:val="Sinespaciado"/>
        <w:jc w:val="both"/>
        <w:rPr>
          <w:rFonts w:ascii="Montserrat" w:hAnsi="Montserrat"/>
          <w:b/>
          <w:bCs/>
          <w:sz w:val="20"/>
          <w:szCs w:val="20"/>
        </w:rPr>
      </w:pPr>
    </w:p>
    <w:p w14:paraId="7E3E4337" w14:textId="787DF011"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582C30">
        <w:rPr>
          <w:rFonts w:ascii="Montserrat" w:hAnsi="Montserrat"/>
          <w:b/>
          <w:bCs/>
          <w:sz w:val="20"/>
          <w:szCs w:val="20"/>
        </w:rPr>
        <w:t>ÍA 08</w:t>
      </w:r>
      <w:r w:rsidRPr="008E4067">
        <w:rPr>
          <w:rFonts w:ascii="Montserrat" w:hAnsi="Montserrat"/>
          <w:b/>
          <w:bCs/>
          <w:sz w:val="20"/>
          <w:szCs w:val="20"/>
        </w:rPr>
        <w:t xml:space="preserve"> </w:t>
      </w:r>
      <w:r w:rsidR="00582C30" w:rsidRPr="00582C30">
        <w:rPr>
          <w:rFonts w:ascii="Montserrat" w:hAnsi="Montserrat"/>
          <w:sz w:val="20"/>
          <w:szCs w:val="20"/>
        </w:rPr>
        <w:t>(d</w:t>
      </w:r>
      <w:r w:rsidRPr="00582C30">
        <w:rPr>
          <w:rFonts w:ascii="Montserrat" w:hAnsi="Montserrat"/>
          <w:sz w:val="20"/>
          <w:szCs w:val="20"/>
        </w:rPr>
        <w:t>omingo</w:t>
      </w:r>
      <w:r w:rsidR="00582C30" w:rsidRPr="00582C30">
        <w:rPr>
          <w:rFonts w:ascii="Montserrat" w:hAnsi="Montserrat"/>
          <w:sz w:val="20"/>
          <w:szCs w:val="20"/>
        </w:rPr>
        <w:t>)</w:t>
      </w:r>
      <w:r w:rsidRPr="008E4067">
        <w:rPr>
          <w:rFonts w:ascii="Montserrat" w:hAnsi="Montserrat"/>
          <w:b/>
          <w:bCs/>
          <w:sz w:val="20"/>
          <w:szCs w:val="20"/>
        </w:rPr>
        <w:t xml:space="preserve"> </w:t>
      </w:r>
      <w:r w:rsidR="00582C30">
        <w:rPr>
          <w:rFonts w:ascii="Montserrat" w:hAnsi="Montserrat"/>
          <w:b/>
          <w:bCs/>
          <w:sz w:val="20"/>
          <w:szCs w:val="20"/>
        </w:rPr>
        <w:tab/>
      </w:r>
      <w:r w:rsidRPr="008E4067">
        <w:rPr>
          <w:rFonts w:ascii="Montserrat" w:hAnsi="Montserrat"/>
          <w:b/>
          <w:bCs/>
          <w:sz w:val="20"/>
          <w:szCs w:val="20"/>
        </w:rPr>
        <w:t xml:space="preserve">Estambul </w:t>
      </w:r>
      <w:r w:rsidR="00C644A6">
        <w:rPr>
          <w:rFonts w:ascii="Montserrat" w:hAnsi="Montserrat"/>
          <w:b/>
          <w:bCs/>
          <w:sz w:val="20"/>
          <w:szCs w:val="20"/>
        </w:rPr>
        <w:t>–</w:t>
      </w:r>
      <w:r w:rsidRPr="008E4067">
        <w:rPr>
          <w:rFonts w:ascii="Montserrat" w:hAnsi="Montserrat"/>
          <w:b/>
          <w:bCs/>
          <w:sz w:val="20"/>
          <w:szCs w:val="20"/>
        </w:rPr>
        <w:t xml:space="preserve"> </w:t>
      </w:r>
      <w:r w:rsidR="00DC3ADB">
        <w:rPr>
          <w:rFonts w:ascii="Montserrat" w:hAnsi="Montserrat"/>
          <w:b/>
          <w:bCs/>
          <w:sz w:val="20"/>
          <w:szCs w:val="20"/>
        </w:rPr>
        <w:t xml:space="preserve">Vuelo a </w:t>
      </w:r>
      <w:r w:rsidRPr="008E4067">
        <w:rPr>
          <w:rFonts w:ascii="Montserrat" w:hAnsi="Montserrat"/>
          <w:b/>
          <w:bCs/>
          <w:sz w:val="20"/>
          <w:szCs w:val="20"/>
        </w:rPr>
        <w:t>El Cairo</w:t>
      </w:r>
    </w:p>
    <w:p w14:paraId="35A58CCB" w14:textId="085060BB" w:rsidR="008E4067" w:rsidRPr="008E4067" w:rsidRDefault="008E4067" w:rsidP="008E4067">
      <w:pPr>
        <w:pStyle w:val="Sinespaciado"/>
        <w:jc w:val="both"/>
        <w:rPr>
          <w:rFonts w:ascii="Montserrat" w:hAnsi="Montserrat"/>
          <w:sz w:val="20"/>
          <w:szCs w:val="20"/>
        </w:rPr>
      </w:pPr>
      <w:r w:rsidRPr="00095551">
        <w:rPr>
          <w:rFonts w:ascii="Montserrat" w:hAnsi="Montserrat"/>
          <w:b/>
          <w:bCs/>
          <w:sz w:val="20"/>
          <w:szCs w:val="20"/>
        </w:rPr>
        <w:t>Desayuno (si el horario del traslado lo permite)</w:t>
      </w:r>
      <w:r w:rsidRPr="008E4067">
        <w:rPr>
          <w:rFonts w:ascii="Montserrat" w:hAnsi="Montserrat"/>
          <w:sz w:val="20"/>
          <w:szCs w:val="20"/>
        </w:rPr>
        <w:t xml:space="preserve">. A la hora establecida, </w:t>
      </w:r>
      <w:r w:rsidRPr="00DE196A">
        <w:rPr>
          <w:rFonts w:ascii="Montserrat" w:hAnsi="Montserrat"/>
          <w:b/>
          <w:bCs/>
          <w:sz w:val="20"/>
          <w:szCs w:val="20"/>
        </w:rPr>
        <w:t>traslado</w:t>
      </w:r>
      <w:r w:rsidRPr="008E4067">
        <w:rPr>
          <w:rFonts w:ascii="Montserrat" w:hAnsi="Montserrat"/>
          <w:sz w:val="20"/>
          <w:szCs w:val="20"/>
        </w:rPr>
        <w:t xml:space="preserve"> al </w:t>
      </w:r>
      <w:r w:rsidR="00DE196A">
        <w:rPr>
          <w:rFonts w:ascii="Montserrat" w:hAnsi="Montserrat"/>
          <w:sz w:val="20"/>
          <w:szCs w:val="20"/>
        </w:rPr>
        <w:t>a</w:t>
      </w:r>
      <w:r w:rsidRPr="008E4067">
        <w:rPr>
          <w:rFonts w:ascii="Montserrat" w:hAnsi="Montserrat"/>
          <w:sz w:val="20"/>
          <w:szCs w:val="20"/>
        </w:rPr>
        <w:t xml:space="preserve">eropuerto de Estambul para tomar un </w:t>
      </w:r>
      <w:r w:rsidRPr="00095551">
        <w:rPr>
          <w:rFonts w:ascii="Montserrat" w:hAnsi="Montserrat"/>
          <w:b/>
          <w:bCs/>
          <w:sz w:val="20"/>
          <w:szCs w:val="20"/>
        </w:rPr>
        <w:t>vuelo</w:t>
      </w:r>
      <w:r w:rsidR="00095551" w:rsidRPr="00095551">
        <w:rPr>
          <w:rFonts w:ascii="Montserrat" w:hAnsi="Montserrat"/>
          <w:b/>
          <w:bCs/>
          <w:sz w:val="20"/>
          <w:szCs w:val="20"/>
        </w:rPr>
        <w:t xml:space="preserve"> (no incluido)</w:t>
      </w:r>
      <w:r w:rsidRPr="008E4067">
        <w:rPr>
          <w:rFonts w:ascii="Montserrat" w:hAnsi="Montserrat"/>
          <w:sz w:val="20"/>
          <w:szCs w:val="20"/>
        </w:rPr>
        <w:t xml:space="preserve"> a El Cairo. </w:t>
      </w:r>
      <w:r w:rsidRPr="00DE196A">
        <w:rPr>
          <w:rFonts w:ascii="Montserrat" w:hAnsi="Montserrat"/>
          <w:b/>
          <w:bCs/>
          <w:sz w:val="20"/>
          <w:szCs w:val="20"/>
        </w:rPr>
        <w:t>Alojamiento</w:t>
      </w:r>
      <w:r w:rsidR="00DE196A">
        <w:rPr>
          <w:rFonts w:ascii="Montserrat" w:hAnsi="Montserrat"/>
          <w:sz w:val="20"/>
          <w:szCs w:val="20"/>
        </w:rPr>
        <w:t>.</w:t>
      </w:r>
    </w:p>
    <w:p w14:paraId="2B170C4F" w14:textId="77777777" w:rsidR="008E4067" w:rsidRPr="008E4067" w:rsidRDefault="008E4067" w:rsidP="008E4067">
      <w:pPr>
        <w:pStyle w:val="Sinespaciado"/>
        <w:jc w:val="both"/>
        <w:rPr>
          <w:rFonts w:ascii="Montserrat" w:hAnsi="Montserrat"/>
          <w:b/>
          <w:bCs/>
          <w:sz w:val="20"/>
          <w:szCs w:val="20"/>
        </w:rPr>
      </w:pPr>
    </w:p>
    <w:p w14:paraId="2E3FEDE5" w14:textId="389D8F97"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582C30">
        <w:rPr>
          <w:rFonts w:ascii="Montserrat" w:hAnsi="Montserrat"/>
          <w:b/>
          <w:bCs/>
          <w:sz w:val="20"/>
          <w:szCs w:val="20"/>
        </w:rPr>
        <w:t>ÍA 09</w:t>
      </w:r>
      <w:r w:rsidRPr="008E4067">
        <w:rPr>
          <w:rFonts w:ascii="Montserrat" w:hAnsi="Montserrat"/>
          <w:b/>
          <w:bCs/>
          <w:sz w:val="20"/>
          <w:szCs w:val="20"/>
        </w:rPr>
        <w:t xml:space="preserve"> </w:t>
      </w:r>
      <w:r w:rsidR="00582C30" w:rsidRPr="00FD069F">
        <w:rPr>
          <w:rFonts w:ascii="Montserrat" w:hAnsi="Montserrat"/>
          <w:sz w:val="20"/>
          <w:szCs w:val="20"/>
        </w:rPr>
        <w:t>(l</w:t>
      </w:r>
      <w:r w:rsidRPr="00FD069F">
        <w:rPr>
          <w:rFonts w:ascii="Montserrat" w:hAnsi="Montserrat"/>
          <w:sz w:val="20"/>
          <w:szCs w:val="20"/>
        </w:rPr>
        <w:t>unes</w:t>
      </w:r>
      <w:r w:rsidR="00582C30" w:rsidRPr="00FD069F">
        <w:rPr>
          <w:rFonts w:ascii="Montserrat" w:hAnsi="Montserrat"/>
          <w:sz w:val="20"/>
          <w:szCs w:val="20"/>
        </w:rPr>
        <w:t>)</w:t>
      </w:r>
      <w:r w:rsidRPr="008E4067">
        <w:rPr>
          <w:rFonts w:ascii="Montserrat" w:hAnsi="Montserrat"/>
          <w:b/>
          <w:bCs/>
          <w:sz w:val="20"/>
          <w:szCs w:val="20"/>
        </w:rPr>
        <w:t xml:space="preserve"> </w:t>
      </w:r>
      <w:r w:rsidR="00582C30">
        <w:rPr>
          <w:rFonts w:ascii="Montserrat" w:hAnsi="Montserrat"/>
          <w:b/>
          <w:bCs/>
          <w:sz w:val="20"/>
          <w:szCs w:val="20"/>
        </w:rPr>
        <w:tab/>
      </w:r>
      <w:r w:rsidRPr="008E4067">
        <w:rPr>
          <w:rFonts w:ascii="Montserrat" w:hAnsi="Montserrat"/>
          <w:b/>
          <w:bCs/>
          <w:sz w:val="20"/>
          <w:szCs w:val="20"/>
        </w:rPr>
        <w:t xml:space="preserve">El Cairo </w:t>
      </w:r>
      <w:r w:rsidR="00C644A6">
        <w:rPr>
          <w:rFonts w:ascii="Montserrat" w:hAnsi="Montserrat"/>
          <w:b/>
          <w:bCs/>
          <w:sz w:val="20"/>
          <w:szCs w:val="20"/>
        </w:rPr>
        <w:t>–</w:t>
      </w:r>
      <w:r w:rsidRPr="008E4067">
        <w:rPr>
          <w:rFonts w:ascii="Montserrat" w:hAnsi="Montserrat"/>
          <w:b/>
          <w:bCs/>
          <w:sz w:val="20"/>
          <w:szCs w:val="20"/>
        </w:rPr>
        <w:t xml:space="preserve"> </w:t>
      </w:r>
      <w:r w:rsidR="00560161">
        <w:rPr>
          <w:rFonts w:ascii="Montserrat" w:hAnsi="Montserrat"/>
          <w:b/>
          <w:bCs/>
          <w:sz w:val="20"/>
          <w:szCs w:val="20"/>
        </w:rPr>
        <w:t xml:space="preserve">Vuelo a </w:t>
      </w:r>
      <w:r w:rsidRPr="008E4067">
        <w:rPr>
          <w:rFonts w:ascii="Montserrat" w:hAnsi="Montserrat"/>
          <w:b/>
          <w:bCs/>
          <w:sz w:val="20"/>
          <w:szCs w:val="20"/>
        </w:rPr>
        <w:t>Luxor</w:t>
      </w:r>
    </w:p>
    <w:p w14:paraId="659630B2" w14:textId="60AE8896" w:rsidR="008E4067" w:rsidRPr="009D4432" w:rsidRDefault="008E4067" w:rsidP="008E4067">
      <w:pPr>
        <w:pStyle w:val="Sinespaciado"/>
        <w:jc w:val="both"/>
        <w:rPr>
          <w:rFonts w:ascii="Montserrat" w:hAnsi="Montserrat"/>
          <w:b/>
          <w:bCs/>
          <w:sz w:val="20"/>
          <w:szCs w:val="20"/>
        </w:rPr>
      </w:pPr>
      <w:r w:rsidRPr="00582C30">
        <w:rPr>
          <w:rFonts w:ascii="Montserrat" w:hAnsi="Montserrat"/>
          <w:b/>
          <w:bCs/>
          <w:sz w:val="20"/>
          <w:szCs w:val="20"/>
        </w:rPr>
        <w:t>Desayuno</w:t>
      </w:r>
      <w:r w:rsidRPr="008E4067">
        <w:rPr>
          <w:rFonts w:ascii="Montserrat" w:hAnsi="Montserrat"/>
          <w:sz w:val="20"/>
          <w:szCs w:val="20"/>
        </w:rPr>
        <w:t xml:space="preserve"> buffet. </w:t>
      </w:r>
      <w:r w:rsidRPr="005C4CE1">
        <w:rPr>
          <w:rFonts w:ascii="Montserrat" w:hAnsi="Montserrat"/>
          <w:b/>
          <w:bCs/>
          <w:sz w:val="20"/>
          <w:szCs w:val="20"/>
        </w:rPr>
        <w:t>Día libre</w:t>
      </w:r>
      <w:r w:rsidRPr="008E4067">
        <w:rPr>
          <w:rFonts w:ascii="Montserrat" w:hAnsi="Montserrat"/>
          <w:sz w:val="20"/>
          <w:szCs w:val="20"/>
        </w:rPr>
        <w:t xml:space="preserve">, </w:t>
      </w:r>
      <w:r w:rsidR="00582C30" w:rsidRPr="00560161">
        <w:rPr>
          <w:rFonts w:ascii="Montserrat" w:hAnsi="Montserrat"/>
          <w:b/>
          <w:bCs/>
          <w:sz w:val="20"/>
          <w:szCs w:val="20"/>
        </w:rPr>
        <w:t>o</w:t>
      </w:r>
      <w:r w:rsidRPr="00560161">
        <w:rPr>
          <w:rFonts w:ascii="Montserrat" w:hAnsi="Montserrat"/>
          <w:b/>
          <w:bCs/>
          <w:sz w:val="20"/>
          <w:szCs w:val="20"/>
        </w:rPr>
        <w:t xml:space="preserve"> se puede volar directo</w:t>
      </w:r>
      <w:r w:rsidRPr="008E4067">
        <w:rPr>
          <w:rFonts w:ascii="Montserrat" w:hAnsi="Montserrat"/>
          <w:sz w:val="20"/>
          <w:szCs w:val="20"/>
        </w:rPr>
        <w:t xml:space="preserve"> a Luxor. Por la mañana, posibilidad de realizar la visita </w:t>
      </w:r>
      <w:r w:rsidRPr="006F4254">
        <w:rPr>
          <w:rFonts w:ascii="Montserrat" w:hAnsi="Montserrat"/>
          <w:b/>
          <w:bCs/>
          <w:sz w:val="20"/>
          <w:szCs w:val="20"/>
        </w:rPr>
        <w:t>opcional</w:t>
      </w:r>
      <w:r w:rsidRPr="008E4067">
        <w:rPr>
          <w:rFonts w:ascii="Montserrat" w:hAnsi="Montserrat"/>
          <w:sz w:val="20"/>
          <w:szCs w:val="20"/>
        </w:rPr>
        <w:t xml:space="preserve"> </w:t>
      </w:r>
      <w:r w:rsidR="00582C30" w:rsidRPr="008E4067">
        <w:rPr>
          <w:rFonts w:ascii="Montserrat" w:hAnsi="Montserrat"/>
          <w:sz w:val="20"/>
          <w:szCs w:val="20"/>
        </w:rPr>
        <w:t>de día</w:t>
      </w:r>
      <w:r w:rsidRPr="008E4067">
        <w:rPr>
          <w:rFonts w:ascii="Montserrat" w:hAnsi="Montserrat"/>
          <w:sz w:val="20"/>
          <w:szCs w:val="20"/>
        </w:rPr>
        <w:t xml:space="preserve"> completo a la ciudad de El Cairo: El Museo Egipcio de Arte Faraónico, la Ciudadela de Saladino con su Mezquita de Alabastro de Muhammad Ali, el Barrio Copto y el Mercado de Khan el Khalili. Por la tarde, </w:t>
      </w:r>
      <w:r w:rsidRPr="009D4432">
        <w:rPr>
          <w:rFonts w:ascii="Montserrat" w:hAnsi="Montserrat"/>
          <w:b/>
          <w:bCs/>
          <w:sz w:val="20"/>
          <w:szCs w:val="20"/>
        </w:rPr>
        <w:t>traslado</w:t>
      </w:r>
      <w:r w:rsidRPr="008E4067">
        <w:rPr>
          <w:rFonts w:ascii="Montserrat" w:hAnsi="Montserrat"/>
          <w:sz w:val="20"/>
          <w:szCs w:val="20"/>
        </w:rPr>
        <w:t xml:space="preserve"> al </w:t>
      </w:r>
      <w:r w:rsidR="00582C30">
        <w:rPr>
          <w:rFonts w:ascii="Montserrat" w:hAnsi="Montserrat"/>
          <w:sz w:val="20"/>
          <w:szCs w:val="20"/>
        </w:rPr>
        <w:t>a</w:t>
      </w:r>
      <w:r w:rsidRPr="008E4067">
        <w:rPr>
          <w:rFonts w:ascii="Montserrat" w:hAnsi="Montserrat"/>
          <w:sz w:val="20"/>
          <w:szCs w:val="20"/>
        </w:rPr>
        <w:t xml:space="preserve">eropuerto Internacional de El Cairo, un </w:t>
      </w:r>
      <w:r w:rsidRPr="00AD1CCD">
        <w:rPr>
          <w:rFonts w:ascii="Montserrat" w:hAnsi="Montserrat"/>
          <w:b/>
          <w:bCs/>
          <w:sz w:val="20"/>
          <w:szCs w:val="20"/>
        </w:rPr>
        <w:t>vuelo doméstico</w:t>
      </w:r>
      <w:r w:rsidR="00AD1CCD">
        <w:rPr>
          <w:rFonts w:ascii="Montserrat" w:hAnsi="Montserrat"/>
          <w:sz w:val="20"/>
          <w:szCs w:val="20"/>
        </w:rPr>
        <w:t xml:space="preserve"> </w:t>
      </w:r>
      <w:r w:rsidR="00AD1CCD" w:rsidRPr="00C50D9C">
        <w:rPr>
          <w:rFonts w:ascii="Montserrat" w:hAnsi="Montserrat"/>
          <w:b/>
          <w:bCs/>
          <w:sz w:val="20"/>
          <w:szCs w:val="20"/>
        </w:rPr>
        <w:t>incluido</w:t>
      </w:r>
      <w:r w:rsidRPr="008E4067">
        <w:rPr>
          <w:rFonts w:ascii="Montserrat" w:hAnsi="Montserrat"/>
          <w:sz w:val="20"/>
          <w:szCs w:val="20"/>
        </w:rPr>
        <w:t xml:space="preserve"> con destino a Luxor. Llegada y </w:t>
      </w:r>
      <w:r w:rsidRPr="009D4432">
        <w:rPr>
          <w:rFonts w:ascii="Montserrat" w:hAnsi="Montserrat"/>
          <w:b/>
          <w:bCs/>
          <w:sz w:val="20"/>
          <w:szCs w:val="20"/>
        </w:rPr>
        <w:t>traslado al barco. Cena y noche abordo.</w:t>
      </w:r>
    </w:p>
    <w:p w14:paraId="4DD719F2" w14:textId="15000874" w:rsidR="008E4067" w:rsidRPr="008E4067" w:rsidRDefault="008E4067" w:rsidP="008E4067">
      <w:pPr>
        <w:pStyle w:val="Sinespaciado"/>
        <w:jc w:val="both"/>
        <w:rPr>
          <w:rFonts w:ascii="Montserrat" w:hAnsi="Montserrat"/>
          <w:b/>
          <w:bCs/>
          <w:sz w:val="20"/>
          <w:szCs w:val="20"/>
        </w:rPr>
      </w:pPr>
    </w:p>
    <w:p w14:paraId="1C480408" w14:textId="070872FE"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0F65A7">
        <w:rPr>
          <w:rFonts w:ascii="Montserrat" w:hAnsi="Montserrat"/>
          <w:b/>
          <w:bCs/>
          <w:sz w:val="20"/>
          <w:szCs w:val="20"/>
        </w:rPr>
        <w:t>ÍA 10</w:t>
      </w:r>
      <w:r w:rsidRPr="008E4067">
        <w:rPr>
          <w:rFonts w:ascii="Montserrat" w:hAnsi="Montserrat"/>
          <w:b/>
          <w:bCs/>
          <w:sz w:val="20"/>
          <w:szCs w:val="20"/>
        </w:rPr>
        <w:t xml:space="preserve"> </w:t>
      </w:r>
      <w:r w:rsidR="000F65A7" w:rsidRPr="00FD069F">
        <w:rPr>
          <w:rFonts w:ascii="Montserrat" w:hAnsi="Montserrat"/>
          <w:sz w:val="20"/>
          <w:szCs w:val="20"/>
        </w:rPr>
        <w:t>(m</w:t>
      </w:r>
      <w:r w:rsidRPr="00FD069F">
        <w:rPr>
          <w:rFonts w:ascii="Montserrat" w:hAnsi="Montserrat"/>
          <w:sz w:val="20"/>
          <w:szCs w:val="20"/>
        </w:rPr>
        <w:t>artes</w:t>
      </w:r>
      <w:r w:rsidR="000F65A7" w:rsidRPr="00FD069F">
        <w:rPr>
          <w:rFonts w:ascii="Montserrat" w:hAnsi="Montserrat"/>
          <w:sz w:val="20"/>
          <w:szCs w:val="20"/>
        </w:rPr>
        <w:t>)</w:t>
      </w:r>
      <w:r w:rsidRPr="008E4067">
        <w:rPr>
          <w:rFonts w:ascii="Montserrat" w:hAnsi="Montserrat"/>
          <w:b/>
          <w:bCs/>
          <w:sz w:val="20"/>
          <w:szCs w:val="20"/>
        </w:rPr>
        <w:t xml:space="preserve"> </w:t>
      </w:r>
      <w:r w:rsidR="000F65A7">
        <w:rPr>
          <w:rFonts w:ascii="Montserrat" w:hAnsi="Montserrat"/>
          <w:b/>
          <w:bCs/>
          <w:sz w:val="20"/>
          <w:szCs w:val="20"/>
        </w:rPr>
        <w:tab/>
      </w:r>
      <w:r w:rsidRPr="008E4067">
        <w:rPr>
          <w:rFonts w:ascii="Montserrat" w:hAnsi="Montserrat"/>
          <w:b/>
          <w:bCs/>
          <w:sz w:val="20"/>
          <w:szCs w:val="20"/>
        </w:rPr>
        <w:t xml:space="preserve">Luxor </w:t>
      </w:r>
      <w:r w:rsidR="00C644A6">
        <w:rPr>
          <w:rFonts w:ascii="Montserrat" w:hAnsi="Montserrat"/>
          <w:b/>
          <w:bCs/>
          <w:sz w:val="20"/>
          <w:szCs w:val="20"/>
        </w:rPr>
        <w:t>–</w:t>
      </w:r>
      <w:r w:rsidRPr="008E4067">
        <w:rPr>
          <w:rFonts w:ascii="Montserrat" w:hAnsi="Montserrat"/>
          <w:b/>
          <w:bCs/>
          <w:sz w:val="20"/>
          <w:szCs w:val="20"/>
        </w:rPr>
        <w:t xml:space="preserve"> Esna </w:t>
      </w:r>
      <w:r w:rsidR="00C644A6">
        <w:rPr>
          <w:rFonts w:ascii="Montserrat" w:hAnsi="Montserrat"/>
          <w:b/>
          <w:bCs/>
          <w:sz w:val="20"/>
          <w:szCs w:val="20"/>
        </w:rPr>
        <w:t>–</w:t>
      </w:r>
      <w:r w:rsidRPr="008E4067">
        <w:rPr>
          <w:rFonts w:ascii="Montserrat" w:hAnsi="Montserrat"/>
          <w:b/>
          <w:bCs/>
          <w:sz w:val="20"/>
          <w:szCs w:val="20"/>
        </w:rPr>
        <w:t xml:space="preserve"> Edfu</w:t>
      </w:r>
    </w:p>
    <w:p w14:paraId="11CF628D" w14:textId="77777777" w:rsidR="008E4067" w:rsidRPr="008E4067" w:rsidRDefault="008E4067" w:rsidP="008E4067">
      <w:pPr>
        <w:pStyle w:val="Sinespaciado"/>
        <w:jc w:val="both"/>
        <w:rPr>
          <w:rFonts w:ascii="Montserrat" w:hAnsi="Montserrat"/>
          <w:sz w:val="20"/>
          <w:szCs w:val="20"/>
        </w:rPr>
      </w:pPr>
      <w:r w:rsidRPr="000F65A7">
        <w:rPr>
          <w:rFonts w:ascii="Montserrat" w:hAnsi="Montserrat"/>
          <w:b/>
          <w:bCs/>
          <w:sz w:val="20"/>
          <w:szCs w:val="20"/>
        </w:rPr>
        <w:t>Desayuno</w:t>
      </w:r>
      <w:r w:rsidRPr="008E4067">
        <w:rPr>
          <w:rFonts w:ascii="Montserrat" w:hAnsi="Montserrat"/>
          <w:sz w:val="20"/>
          <w:szCs w:val="20"/>
        </w:rPr>
        <w:t xml:space="preserve"> buffet en el barco. </w:t>
      </w:r>
      <w:r w:rsidRPr="000F65A7">
        <w:rPr>
          <w:rFonts w:ascii="Montserrat" w:hAnsi="Montserrat"/>
          <w:b/>
          <w:bCs/>
          <w:sz w:val="20"/>
          <w:szCs w:val="20"/>
        </w:rPr>
        <w:t>Pensión Completa.</w:t>
      </w:r>
      <w:r w:rsidRPr="008E4067">
        <w:rPr>
          <w:rFonts w:ascii="Montserrat" w:hAnsi="Montserrat"/>
          <w:sz w:val="20"/>
          <w:szCs w:val="20"/>
        </w:rPr>
        <w:t xml:space="preserve"> Visita a los Templos de Luxor y Karnak. Visita a la Necrópolis de Tebas; al Valle de los Reyes, al Templo Funerario de la Reina Hatshepsut conocido como el Deir el Bahari, y a los Colosos de Memnon. A la hora prevista, zarparemos hacia Esna. Cruzaremos la Esclusa de Esna y continuaremos la navegación hacia Edfu. </w:t>
      </w:r>
      <w:r w:rsidRPr="000F65A7">
        <w:rPr>
          <w:rFonts w:ascii="Montserrat" w:hAnsi="Montserrat"/>
          <w:b/>
          <w:bCs/>
          <w:sz w:val="20"/>
          <w:szCs w:val="20"/>
        </w:rPr>
        <w:t>Noche a bordo.</w:t>
      </w:r>
    </w:p>
    <w:p w14:paraId="5C04852D" w14:textId="77777777" w:rsidR="008E4067" w:rsidRPr="008E4067" w:rsidRDefault="008E4067" w:rsidP="008E4067">
      <w:pPr>
        <w:pStyle w:val="Sinespaciado"/>
        <w:jc w:val="both"/>
        <w:rPr>
          <w:rFonts w:ascii="Montserrat" w:hAnsi="Montserrat"/>
          <w:b/>
          <w:bCs/>
          <w:sz w:val="20"/>
          <w:szCs w:val="20"/>
        </w:rPr>
      </w:pPr>
    </w:p>
    <w:p w14:paraId="3475F3E7" w14:textId="120082AD"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FD069F">
        <w:rPr>
          <w:rFonts w:ascii="Montserrat" w:hAnsi="Montserrat"/>
          <w:b/>
          <w:bCs/>
          <w:sz w:val="20"/>
          <w:szCs w:val="20"/>
        </w:rPr>
        <w:t>ÍA 11</w:t>
      </w:r>
      <w:r w:rsidRPr="008E4067">
        <w:rPr>
          <w:rFonts w:ascii="Montserrat" w:hAnsi="Montserrat"/>
          <w:b/>
          <w:bCs/>
          <w:sz w:val="20"/>
          <w:szCs w:val="20"/>
        </w:rPr>
        <w:t xml:space="preserve"> </w:t>
      </w:r>
      <w:r w:rsidR="00FD069F" w:rsidRPr="00FD069F">
        <w:rPr>
          <w:rFonts w:ascii="Montserrat" w:hAnsi="Montserrat"/>
          <w:sz w:val="20"/>
          <w:szCs w:val="20"/>
        </w:rPr>
        <w:t>(m</w:t>
      </w:r>
      <w:r w:rsidRPr="00FD069F">
        <w:rPr>
          <w:rFonts w:ascii="Montserrat" w:hAnsi="Montserrat"/>
          <w:sz w:val="20"/>
          <w:szCs w:val="20"/>
        </w:rPr>
        <w:t>iércoles</w:t>
      </w:r>
      <w:r w:rsidR="00FD069F" w:rsidRPr="00FD069F">
        <w:rPr>
          <w:rFonts w:ascii="Montserrat" w:hAnsi="Montserrat"/>
          <w:sz w:val="20"/>
          <w:szCs w:val="20"/>
        </w:rPr>
        <w:t>)</w:t>
      </w:r>
      <w:r w:rsidRPr="008E4067">
        <w:rPr>
          <w:rFonts w:ascii="Montserrat" w:hAnsi="Montserrat"/>
          <w:b/>
          <w:bCs/>
          <w:sz w:val="20"/>
          <w:szCs w:val="20"/>
        </w:rPr>
        <w:t xml:space="preserve"> </w:t>
      </w:r>
      <w:r w:rsidR="00FB5A8C">
        <w:rPr>
          <w:rFonts w:ascii="Montserrat" w:hAnsi="Montserrat"/>
          <w:b/>
          <w:bCs/>
          <w:sz w:val="20"/>
          <w:szCs w:val="20"/>
        </w:rPr>
        <w:tab/>
      </w:r>
      <w:r w:rsidRPr="008E4067">
        <w:rPr>
          <w:rFonts w:ascii="Montserrat" w:hAnsi="Montserrat"/>
          <w:b/>
          <w:bCs/>
          <w:sz w:val="20"/>
          <w:szCs w:val="20"/>
        </w:rPr>
        <w:t xml:space="preserve">Edfu </w:t>
      </w:r>
      <w:r w:rsidR="00C644A6">
        <w:rPr>
          <w:rFonts w:ascii="Montserrat" w:hAnsi="Montserrat"/>
          <w:b/>
          <w:bCs/>
          <w:sz w:val="20"/>
          <w:szCs w:val="20"/>
        </w:rPr>
        <w:t>–</w:t>
      </w:r>
      <w:r w:rsidRPr="008E4067">
        <w:rPr>
          <w:rFonts w:ascii="Montserrat" w:hAnsi="Montserrat"/>
          <w:b/>
          <w:bCs/>
          <w:sz w:val="20"/>
          <w:szCs w:val="20"/>
        </w:rPr>
        <w:t xml:space="preserve"> Kom Ombo </w:t>
      </w:r>
      <w:r w:rsidR="00C644A6">
        <w:rPr>
          <w:rFonts w:ascii="Montserrat" w:hAnsi="Montserrat"/>
          <w:b/>
          <w:bCs/>
          <w:sz w:val="20"/>
          <w:szCs w:val="20"/>
        </w:rPr>
        <w:t>–</w:t>
      </w:r>
      <w:r w:rsidRPr="008E4067">
        <w:rPr>
          <w:rFonts w:ascii="Montserrat" w:hAnsi="Montserrat"/>
          <w:b/>
          <w:bCs/>
          <w:sz w:val="20"/>
          <w:szCs w:val="20"/>
        </w:rPr>
        <w:t xml:space="preserve"> Asuán</w:t>
      </w:r>
    </w:p>
    <w:p w14:paraId="2C1AB59E" w14:textId="77777777" w:rsidR="008E4067" w:rsidRPr="00FB5A8C" w:rsidRDefault="008E4067" w:rsidP="008E4067">
      <w:pPr>
        <w:pStyle w:val="Sinespaciado"/>
        <w:jc w:val="both"/>
        <w:rPr>
          <w:rFonts w:ascii="Montserrat" w:hAnsi="Montserrat"/>
          <w:b/>
          <w:bCs/>
          <w:sz w:val="20"/>
          <w:szCs w:val="20"/>
        </w:rPr>
      </w:pPr>
      <w:r w:rsidRPr="00FB5A8C">
        <w:rPr>
          <w:rFonts w:ascii="Montserrat" w:hAnsi="Montserrat"/>
          <w:b/>
          <w:bCs/>
          <w:sz w:val="20"/>
          <w:szCs w:val="20"/>
        </w:rPr>
        <w:t>Desayuno</w:t>
      </w:r>
      <w:r w:rsidRPr="008E4067">
        <w:rPr>
          <w:rFonts w:ascii="Montserrat" w:hAnsi="Montserrat"/>
          <w:sz w:val="20"/>
          <w:szCs w:val="20"/>
        </w:rPr>
        <w:t xml:space="preserve"> buffet en el barco. </w:t>
      </w:r>
      <w:r w:rsidRPr="00FB5A8C">
        <w:rPr>
          <w:rFonts w:ascii="Montserrat" w:hAnsi="Montserrat"/>
          <w:b/>
          <w:bCs/>
          <w:sz w:val="20"/>
          <w:szCs w:val="20"/>
        </w:rPr>
        <w:t>Pensión Completa.</w:t>
      </w:r>
      <w:r w:rsidRPr="008E4067">
        <w:rPr>
          <w:rFonts w:ascii="Montserrat" w:hAnsi="Montserrat"/>
          <w:sz w:val="20"/>
          <w:szCs w:val="20"/>
        </w:rPr>
        <w:t xml:space="preserve"> Llegada a Edfu, visita al Templo de Edfu dedicado al dios Horus. Navegación hacia Kom Ombo y visita al Templo de Kom Ombo, el único dedicado a dos divinidades: El dios Sobek con cabeza de cocodrilo y el dios Haroeris con cabeza de halcón. Navegación hacia Asuán. </w:t>
      </w:r>
      <w:r w:rsidRPr="00FB5A8C">
        <w:rPr>
          <w:rFonts w:ascii="Montserrat" w:hAnsi="Montserrat"/>
          <w:b/>
          <w:bCs/>
          <w:sz w:val="20"/>
          <w:szCs w:val="20"/>
        </w:rPr>
        <w:t>Noche a bordo.</w:t>
      </w:r>
    </w:p>
    <w:p w14:paraId="17B639EE" w14:textId="77777777" w:rsidR="008E4067" w:rsidRPr="008E4067" w:rsidRDefault="008E4067" w:rsidP="008E4067">
      <w:pPr>
        <w:pStyle w:val="Sinespaciado"/>
        <w:jc w:val="both"/>
        <w:rPr>
          <w:rFonts w:ascii="Montserrat" w:hAnsi="Montserrat"/>
          <w:b/>
          <w:bCs/>
          <w:sz w:val="20"/>
          <w:szCs w:val="20"/>
        </w:rPr>
      </w:pPr>
    </w:p>
    <w:p w14:paraId="44D91689" w14:textId="700D9335"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AF3BE5">
        <w:rPr>
          <w:rFonts w:ascii="Montserrat" w:hAnsi="Montserrat"/>
          <w:b/>
          <w:bCs/>
          <w:sz w:val="20"/>
          <w:szCs w:val="20"/>
        </w:rPr>
        <w:t>ÍA 12</w:t>
      </w:r>
      <w:r w:rsidRPr="008E4067">
        <w:rPr>
          <w:rFonts w:ascii="Montserrat" w:hAnsi="Montserrat"/>
          <w:b/>
          <w:bCs/>
          <w:sz w:val="20"/>
          <w:szCs w:val="20"/>
        </w:rPr>
        <w:t xml:space="preserve"> </w:t>
      </w:r>
      <w:r w:rsidR="00AF3BE5" w:rsidRPr="00AF3BE5">
        <w:rPr>
          <w:rFonts w:ascii="Montserrat" w:hAnsi="Montserrat"/>
          <w:sz w:val="20"/>
          <w:szCs w:val="20"/>
        </w:rPr>
        <w:t>(j</w:t>
      </w:r>
      <w:r w:rsidRPr="00AF3BE5">
        <w:rPr>
          <w:rFonts w:ascii="Montserrat" w:hAnsi="Montserrat"/>
          <w:sz w:val="20"/>
          <w:szCs w:val="20"/>
        </w:rPr>
        <w:t>ueves</w:t>
      </w:r>
      <w:r w:rsidR="00AF3BE5" w:rsidRPr="00AF3BE5">
        <w:rPr>
          <w:rFonts w:ascii="Montserrat" w:hAnsi="Montserrat"/>
          <w:sz w:val="20"/>
          <w:szCs w:val="20"/>
        </w:rPr>
        <w:t>)</w:t>
      </w:r>
      <w:r w:rsidRPr="008E4067">
        <w:rPr>
          <w:rFonts w:ascii="Montserrat" w:hAnsi="Montserrat"/>
          <w:b/>
          <w:bCs/>
          <w:sz w:val="20"/>
          <w:szCs w:val="20"/>
        </w:rPr>
        <w:t xml:space="preserve"> </w:t>
      </w:r>
      <w:r w:rsidR="00AF3BE5">
        <w:rPr>
          <w:rFonts w:ascii="Montserrat" w:hAnsi="Montserrat"/>
          <w:b/>
          <w:bCs/>
          <w:sz w:val="20"/>
          <w:szCs w:val="20"/>
        </w:rPr>
        <w:tab/>
      </w:r>
      <w:r w:rsidRPr="008E4067">
        <w:rPr>
          <w:rFonts w:ascii="Montserrat" w:hAnsi="Montserrat"/>
          <w:b/>
          <w:bCs/>
          <w:sz w:val="20"/>
          <w:szCs w:val="20"/>
        </w:rPr>
        <w:t>Asuán</w:t>
      </w:r>
    </w:p>
    <w:p w14:paraId="4403F7C0" w14:textId="139EAFED" w:rsidR="00B33305" w:rsidRDefault="008E4067" w:rsidP="008E4067">
      <w:pPr>
        <w:pStyle w:val="Sinespaciado"/>
        <w:jc w:val="both"/>
        <w:rPr>
          <w:rFonts w:ascii="Montserrat" w:hAnsi="Montserrat"/>
          <w:b/>
          <w:bCs/>
          <w:sz w:val="20"/>
          <w:szCs w:val="20"/>
        </w:rPr>
      </w:pPr>
      <w:r w:rsidRPr="00AF3BE5">
        <w:rPr>
          <w:rFonts w:ascii="Montserrat" w:hAnsi="Montserrat"/>
          <w:b/>
          <w:bCs/>
          <w:sz w:val="20"/>
          <w:szCs w:val="20"/>
        </w:rPr>
        <w:t>Desayuno</w:t>
      </w:r>
      <w:r w:rsidRPr="008E4067">
        <w:rPr>
          <w:rFonts w:ascii="Montserrat" w:hAnsi="Montserrat"/>
          <w:sz w:val="20"/>
          <w:szCs w:val="20"/>
        </w:rPr>
        <w:t xml:space="preserve"> buffet en el barco. </w:t>
      </w:r>
      <w:r w:rsidRPr="00AF3BE5">
        <w:rPr>
          <w:rFonts w:ascii="Montserrat" w:hAnsi="Montserrat"/>
          <w:b/>
          <w:bCs/>
          <w:sz w:val="20"/>
          <w:szCs w:val="20"/>
        </w:rPr>
        <w:t>Pensión Completa.</w:t>
      </w:r>
      <w:r w:rsidRPr="008E4067">
        <w:rPr>
          <w:rFonts w:ascii="Montserrat" w:hAnsi="Montserrat"/>
          <w:sz w:val="20"/>
          <w:szCs w:val="20"/>
        </w:rPr>
        <w:t xml:space="preserve"> Por la mañana, excursión </w:t>
      </w:r>
      <w:r w:rsidRPr="00AF3BE5">
        <w:rPr>
          <w:rFonts w:ascii="Montserrat" w:hAnsi="Montserrat"/>
          <w:b/>
          <w:bCs/>
          <w:sz w:val="20"/>
          <w:szCs w:val="20"/>
        </w:rPr>
        <w:t>opcional</w:t>
      </w:r>
      <w:r w:rsidRPr="008E4067">
        <w:rPr>
          <w:rFonts w:ascii="Montserrat" w:hAnsi="Montserrat"/>
          <w:sz w:val="20"/>
          <w:szCs w:val="20"/>
        </w:rPr>
        <w:t xml:space="preserve"> a los famosos Templos de Abu Simbel. También, se emprenderá un paseo en una Faluca por el Río Nilo (típicos veleros egipcios) para admirar desde la faluca una panorámica del Mausoleo del Agha Khan, de la Isla Elefantina y del Jardín Botánico. A continuación, una visita a la Alta Presa de Asuán y al Templo de Filae. </w:t>
      </w:r>
      <w:r w:rsidR="00B33305" w:rsidRPr="00AF3BE5">
        <w:rPr>
          <w:rFonts w:ascii="Montserrat" w:hAnsi="Montserrat"/>
          <w:b/>
          <w:bCs/>
          <w:sz w:val="20"/>
          <w:szCs w:val="20"/>
        </w:rPr>
        <w:t>Noche a bordo.</w:t>
      </w:r>
    </w:p>
    <w:p w14:paraId="49CFDF7A" w14:textId="77777777" w:rsidR="00D60C68" w:rsidRDefault="00D60C68" w:rsidP="008E4067">
      <w:pPr>
        <w:pStyle w:val="Sinespaciado"/>
        <w:jc w:val="both"/>
        <w:rPr>
          <w:rFonts w:ascii="Montserrat" w:hAnsi="Montserrat"/>
          <w:sz w:val="20"/>
          <w:szCs w:val="20"/>
        </w:rPr>
      </w:pPr>
    </w:p>
    <w:p w14:paraId="57424CA7" w14:textId="23A3F309" w:rsidR="008E4067" w:rsidRPr="007531B7" w:rsidRDefault="00B33305" w:rsidP="008E4067">
      <w:pPr>
        <w:pStyle w:val="Sinespaciado"/>
        <w:jc w:val="both"/>
        <w:rPr>
          <w:rFonts w:ascii="Montserrat" w:hAnsi="Montserrat"/>
          <w:sz w:val="18"/>
          <w:szCs w:val="18"/>
        </w:rPr>
      </w:pPr>
      <w:r w:rsidRPr="007531B7">
        <w:rPr>
          <w:rFonts w:ascii="Montserrat" w:hAnsi="Montserrat"/>
          <w:b/>
          <w:bCs/>
          <w:i/>
          <w:iCs/>
          <w:sz w:val="18"/>
          <w:szCs w:val="18"/>
        </w:rPr>
        <w:t xml:space="preserve">Nota: </w:t>
      </w:r>
      <w:r w:rsidR="008E4067" w:rsidRPr="007531B7">
        <w:rPr>
          <w:rFonts w:ascii="Montserrat" w:hAnsi="Montserrat"/>
          <w:b/>
          <w:bCs/>
          <w:i/>
          <w:iCs/>
          <w:sz w:val="18"/>
          <w:szCs w:val="18"/>
        </w:rPr>
        <w:t xml:space="preserve">La excursión opcional a los Templos de Abu Simbel puede ser realizada en este día </w:t>
      </w:r>
      <w:r w:rsidR="00AF3BE5" w:rsidRPr="007531B7">
        <w:rPr>
          <w:rFonts w:ascii="Montserrat" w:hAnsi="Montserrat"/>
          <w:b/>
          <w:bCs/>
          <w:i/>
          <w:iCs/>
          <w:sz w:val="18"/>
          <w:szCs w:val="18"/>
        </w:rPr>
        <w:t>o</w:t>
      </w:r>
      <w:r w:rsidR="008E4067" w:rsidRPr="007531B7">
        <w:rPr>
          <w:rFonts w:ascii="Montserrat" w:hAnsi="Montserrat"/>
          <w:b/>
          <w:bCs/>
          <w:i/>
          <w:iCs/>
          <w:sz w:val="18"/>
          <w:szCs w:val="18"/>
        </w:rPr>
        <w:t xml:space="preserve"> en el día siguiente según el horario del vuelo doméstico ASW – CAI en el día </w:t>
      </w:r>
      <w:r w:rsidR="00AF3BE5" w:rsidRPr="007531B7">
        <w:rPr>
          <w:rFonts w:ascii="Montserrat" w:hAnsi="Montserrat"/>
          <w:b/>
          <w:bCs/>
          <w:i/>
          <w:iCs/>
          <w:sz w:val="18"/>
          <w:szCs w:val="18"/>
        </w:rPr>
        <w:t>siguiente</w:t>
      </w:r>
      <w:r w:rsidR="008E4067" w:rsidRPr="007531B7">
        <w:rPr>
          <w:rFonts w:ascii="Montserrat" w:hAnsi="Montserrat"/>
          <w:sz w:val="18"/>
          <w:szCs w:val="18"/>
        </w:rPr>
        <w:t>.</w:t>
      </w:r>
    </w:p>
    <w:p w14:paraId="25837611" w14:textId="77777777" w:rsidR="008E4067" w:rsidRPr="00D60C68" w:rsidRDefault="008E4067" w:rsidP="008E4067">
      <w:pPr>
        <w:pStyle w:val="Sinespaciado"/>
        <w:jc w:val="both"/>
        <w:rPr>
          <w:rFonts w:ascii="Montserrat" w:hAnsi="Montserrat"/>
          <w:sz w:val="20"/>
          <w:szCs w:val="20"/>
        </w:rPr>
      </w:pPr>
    </w:p>
    <w:p w14:paraId="3F552405" w14:textId="1B820BE1"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AF3BE5">
        <w:rPr>
          <w:rFonts w:ascii="Montserrat" w:hAnsi="Montserrat"/>
          <w:b/>
          <w:bCs/>
          <w:sz w:val="20"/>
          <w:szCs w:val="20"/>
        </w:rPr>
        <w:t>ÍA 13</w:t>
      </w:r>
      <w:r w:rsidRPr="008E4067">
        <w:rPr>
          <w:rFonts w:ascii="Montserrat" w:hAnsi="Montserrat"/>
          <w:b/>
          <w:bCs/>
          <w:sz w:val="20"/>
          <w:szCs w:val="20"/>
        </w:rPr>
        <w:t xml:space="preserve"> </w:t>
      </w:r>
      <w:r w:rsidR="00AF3BE5" w:rsidRPr="00AF3BE5">
        <w:rPr>
          <w:rFonts w:ascii="Montserrat" w:hAnsi="Montserrat"/>
          <w:sz w:val="20"/>
          <w:szCs w:val="20"/>
        </w:rPr>
        <w:t>(v</w:t>
      </w:r>
      <w:r w:rsidRPr="00AF3BE5">
        <w:rPr>
          <w:rFonts w:ascii="Montserrat" w:hAnsi="Montserrat"/>
          <w:sz w:val="20"/>
          <w:szCs w:val="20"/>
        </w:rPr>
        <w:t>iernes</w:t>
      </w:r>
      <w:r w:rsidR="00AF3BE5" w:rsidRPr="00AF3BE5">
        <w:rPr>
          <w:rFonts w:ascii="Montserrat" w:hAnsi="Montserrat"/>
          <w:sz w:val="20"/>
          <w:szCs w:val="20"/>
        </w:rPr>
        <w:t>)</w:t>
      </w:r>
      <w:r w:rsidRPr="00AF3BE5">
        <w:rPr>
          <w:rFonts w:ascii="Montserrat" w:hAnsi="Montserrat"/>
          <w:sz w:val="20"/>
          <w:szCs w:val="20"/>
        </w:rPr>
        <w:t xml:space="preserve"> </w:t>
      </w:r>
      <w:r w:rsidR="00AF3BE5">
        <w:rPr>
          <w:rFonts w:ascii="Montserrat" w:hAnsi="Montserrat"/>
          <w:b/>
          <w:bCs/>
          <w:sz w:val="20"/>
          <w:szCs w:val="20"/>
        </w:rPr>
        <w:tab/>
      </w:r>
      <w:r w:rsidRPr="008E4067">
        <w:rPr>
          <w:rFonts w:ascii="Montserrat" w:hAnsi="Montserrat"/>
          <w:b/>
          <w:bCs/>
          <w:sz w:val="20"/>
          <w:szCs w:val="20"/>
        </w:rPr>
        <w:t xml:space="preserve">Asuán </w:t>
      </w:r>
      <w:r w:rsidR="00C644A6">
        <w:rPr>
          <w:rFonts w:ascii="Montserrat" w:hAnsi="Montserrat"/>
          <w:b/>
          <w:bCs/>
          <w:sz w:val="20"/>
          <w:szCs w:val="20"/>
        </w:rPr>
        <w:t>–</w:t>
      </w:r>
      <w:r w:rsidRPr="008E4067">
        <w:rPr>
          <w:rFonts w:ascii="Montserrat" w:hAnsi="Montserrat"/>
          <w:b/>
          <w:bCs/>
          <w:sz w:val="20"/>
          <w:szCs w:val="20"/>
        </w:rPr>
        <w:t xml:space="preserve"> </w:t>
      </w:r>
      <w:r w:rsidR="00E142AC">
        <w:rPr>
          <w:rFonts w:ascii="Montserrat" w:hAnsi="Montserrat"/>
          <w:b/>
          <w:bCs/>
          <w:sz w:val="20"/>
          <w:szCs w:val="20"/>
        </w:rPr>
        <w:t xml:space="preserve">Vuelo a </w:t>
      </w:r>
      <w:r w:rsidRPr="008E4067">
        <w:rPr>
          <w:rFonts w:ascii="Montserrat" w:hAnsi="Montserrat"/>
          <w:b/>
          <w:bCs/>
          <w:sz w:val="20"/>
          <w:szCs w:val="20"/>
        </w:rPr>
        <w:t>El Cairo</w:t>
      </w:r>
    </w:p>
    <w:p w14:paraId="33FA2B22" w14:textId="74FE41AC" w:rsidR="005E03EE" w:rsidRDefault="008E4067" w:rsidP="008E4067">
      <w:pPr>
        <w:pStyle w:val="Sinespaciado"/>
        <w:jc w:val="both"/>
        <w:rPr>
          <w:rFonts w:ascii="Montserrat" w:hAnsi="Montserrat"/>
          <w:b/>
          <w:bCs/>
          <w:sz w:val="20"/>
          <w:szCs w:val="20"/>
        </w:rPr>
      </w:pPr>
      <w:r w:rsidRPr="00AF3BE5">
        <w:rPr>
          <w:rFonts w:ascii="Montserrat" w:hAnsi="Montserrat"/>
          <w:b/>
          <w:bCs/>
          <w:sz w:val="20"/>
          <w:szCs w:val="20"/>
        </w:rPr>
        <w:t>Desayuno</w:t>
      </w:r>
      <w:r w:rsidRPr="008E4067">
        <w:rPr>
          <w:rFonts w:ascii="Montserrat" w:hAnsi="Montserrat"/>
          <w:sz w:val="20"/>
          <w:szCs w:val="20"/>
        </w:rPr>
        <w:t xml:space="preserve"> buffet en el barco y desembarque. </w:t>
      </w:r>
      <w:r w:rsidRPr="00AF3BE5">
        <w:rPr>
          <w:rFonts w:ascii="Montserrat" w:hAnsi="Montserrat"/>
          <w:b/>
          <w:bCs/>
          <w:sz w:val="20"/>
          <w:szCs w:val="20"/>
        </w:rPr>
        <w:t xml:space="preserve">Traslado </w:t>
      </w:r>
      <w:r w:rsidRPr="008E4067">
        <w:rPr>
          <w:rFonts w:ascii="Montserrat" w:hAnsi="Montserrat"/>
          <w:sz w:val="20"/>
          <w:szCs w:val="20"/>
        </w:rPr>
        <w:t xml:space="preserve">al </w:t>
      </w:r>
      <w:r w:rsidR="00AF3BE5">
        <w:rPr>
          <w:rFonts w:ascii="Montserrat" w:hAnsi="Montserrat"/>
          <w:sz w:val="20"/>
          <w:szCs w:val="20"/>
        </w:rPr>
        <w:t>a</w:t>
      </w:r>
      <w:r w:rsidRPr="008E4067">
        <w:rPr>
          <w:rFonts w:ascii="Montserrat" w:hAnsi="Montserrat"/>
          <w:sz w:val="20"/>
          <w:szCs w:val="20"/>
        </w:rPr>
        <w:t xml:space="preserve">eropuerto de Asuán para tomar un </w:t>
      </w:r>
      <w:r w:rsidRPr="00B504B2">
        <w:rPr>
          <w:rFonts w:ascii="Montserrat" w:hAnsi="Montserrat"/>
          <w:b/>
          <w:bCs/>
          <w:sz w:val="20"/>
          <w:szCs w:val="20"/>
        </w:rPr>
        <w:t>vuelo</w:t>
      </w:r>
      <w:r w:rsidR="00B504B2" w:rsidRPr="00B504B2">
        <w:rPr>
          <w:rFonts w:ascii="Montserrat" w:hAnsi="Montserrat"/>
          <w:b/>
          <w:bCs/>
          <w:sz w:val="20"/>
          <w:szCs w:val="20"/>
        </w:rPr>
        <w:t xml:space="preserve"> (incluido)</w:t>
      </w:r>
      <w:r w:rsidRPr="008E4067">
        <w:rPr>
          <w:rFonts w:ascii="Montserrat" w:hAnsi="Montserrat"/>
          <w:sz w:val="20"/>
          <w:szCs w:val="20"/>
        </w:rPr>
        <w:t xml:space="preserve"> con destino El Cairo. Llegada a El Cairo y </w:t>
      </w:r>
      <w:r w:rsidRPr="00AF3BE5">
        <w:rPr>
          <w:rFonts w:ascii="Montserrat" w:hAnsi="Montserrat"/>
          <w:b/>
          <w:bCs/>
          <w:sz w:val="20"/>
          <w:szCs w:val="20"/>
        </w:rPr>
        <w:t>traslado</w:t>
      </w:r>
      <w:r w:rsidRPr="008E4067">
        <w:rPr>
          <w:rFonts w:ascii="Montserrat" w:hAnsi="Montserrat"/>
          <w:sz w:val="20"/>
          <w:szCs w:val="20"/>
        </w:rPr>
        <w:t xml:space="preserve"> al hotel. Por la noche, visita </w:t>
      </w:r>
      <w:r w:rsidRPr="00AF3BE5">
        <w:rPr>
          <w:rFonts w:ascii="Montserrat" w:hAnsi="Montserrat"/>
          <w:b/>
          <w:bCs/>
          <w:sz w:val="20"/>
          <w:szCs w:val="20"/>
        </w:rPr>
        <w:t xml:space="preserve">opcional </w:t>
      </w:r>
      <w:r w:rsidRPr="008E4067">
        <w:rPr>
          <w:rFonts w:ascii="Montserrat" w:hAnsi="Montserrat"/>
          <w:sz w:val="20"/>
          <w:szCs w:val="20"/>
        </w:rPr>
        <w:t xml:space="preserve">de Cena Buffet con Espectáculo en un barco por el Río Nilo. Regreso al hotel y </w:t>
      </w:r>
      <w:r w:rsidRPr="00AF3BE5">
        <w:rPr>
          <w:rFonts w:ascii="Montserrat" w:hAnsi="Montserrat"/>
          <w:b/>
          <w:bCs/>
          <w:sz w:val="20"/>
          <w:szCs w:val="20"/>
        </w:rPr>
        <w:t>alojamiento.</w:t>
      </w:r>
    </w:p>
    <w:p w14:paraId="63F388C9" w14:textId="77777777" w:rsidR="00D60C68" w:rsidRPr="00D60C68" w:rsidRDefault="00D60C68" w:rsidP="008E4067">
      <w:pPr>
        <w:pStyle w:val="Sinespaciado"/>
        <w:jc w:val="both"/>
        <w:rPr>
          <w:rFonts w:ascii="Montserrat" w:hAnsi="Montserrat"/>
          <w:sz w:val="20"/>
          <w:szCs w:val="20"/>
        </w:rPr>
      </w:pPr>
    </w:p>
    <w:p w14:paraId="4053B659" w14:textId="1CF07270" w:rsidR="008E4067" w:rsidRDefault="005E03EE" w:rsidP="008E4067">
      <w:pPr>
        <w:pStyle w:val="Sinespaciado"/>
        <w:jc w:val="both"/>
        <w:rPr>
          <w:rFonts w:ascii="Montserrat" w:hAnsi="Montserrat"/>
          <w:b/>
          <w:bCs/>
          <w:i/>
          <w:iCs/>
          <w:sz w:val="18"/>
          <w:szCs w:val="18"/>
        </w:rPr>
      </w:pPr>
      <w:r w:rsidRPr="007531B7">
        <w:rPr>
          <w:rFonts w:ascii="Montserrat" w:hAnsi="Montserrat"/>
          <w:b/>
          <w:bCs/>
          <w:i/>
          <w:iCs/>
          <w:sz w:val="18"/>
          <w:szCs w:val="18"/>
        </w:rPr>
        <w:t xml:space="preserve">Nota: </w:t>
      </w:r>
      <w:r w:rsidR="008E4067" w:rsidRPr="007531B7">
        <w:rPr>
          <w:rFonts w:ascii="Montserrat" w:hAnsi="Montserrat"/>
          <w:b/>
          <w:bCs/>
          <w:i/>
          <w:iCs/>
          <w:sz w:val="18"/>
          <w:szCs w:val="18"/>
        </w:rPr>
        <w:t>La excursión opcional a los Templos de Abu Simbel puede ser realizada en este día O en el día anterior según el horario del vuelo doméstico ASW – CAI en este día.</w:t>
      </w:r>
    </w:p>
    <w:p w14:paraId="4F6303AF" w14:textId="77777777" w:rsidR="00D3468C" w:rsidRPr="00D3468C" w:rsidRDefault="00D3468C" w:rsidP="008E4067">
      <w:pPr>
        <w:pStyle w:val="Sinespaciado"/>
        <w:jc w:val="both"/>
        <w:rPr>
          <w:rFonts w:ascii="Montserrat" w:hAnsi="Montserrat"/>
          <w:sz w:val="18"/>
          <w:szCs w:val="18"/>
        </w:rPr>
      </w:pPr>
    </w:p>
    <w:p w14:paraId="6EFCE918" w14:textId="0ED61F52"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lastRenderedPageBreak/>
        <w:t>D</w:t>
      </w:r>
      <w:r w:rsidR="00AF3BE5">
        <w:rPr>
          <w:rFonts w:ascii="Montserrat" w:hAnsi="Montserrat"/>
          <w:b/>
          <w:bCs/>
          <w:sz w:val="20"/>
          <w:szCs w:val="20"/>
        </w:rPr>
        <w:t>ÍA 14</w:t>
      </w:r>
      <w:r w:rsidRPr="008E4067">
        <w:rPr>
          <w:rFonts w:ascii="Montserrat" w:hAnsi="Montserrat"/>
          <w:b/>
          <w:bCs/>
          <w:sz w:val="20"/>
          <w:szCs w:val="20"/>
        </w:rPr>
        <w:t xml:space="preserve"> </w:t>
      </w:r>
      <w:r w:rsidR="00AF3BE5" w:rsidRPr="00AF3BE5">
        <w:rPr>
          <w:rFonts w:ascii="Montserrat" w:hAnsi="Montserrat"/>
          <w:sz w:val="20"/>
          <w:szCs w:val="20"/>
        </w:rPr>
        <w:t>(s</w:t>
      </w:r>
      <w:r w:rsidRPr="00AF3BE5">
        <w:rPr>
          <w:rFonts w:ascii="Montserrat" w:hAnsi="Montserrat"/>
          <w:sz w:val="20"/>
          <w:szCs w:val="20"/>
        </w:rPr>
        <w:t>ábado</w:t>
      </w:r>
      <w:r w:rsidR="00AF3BE5" w:rsidRPr="00AF3BE5">
        <w:rPr>
          <w:rFonts w:ascii="Montserrat" w:hAnsi="Montserrat"/>
          <w:sz w:val="20"/>
          <w:szCs w:val="20"/>
        </w:rPr>
        <w:t>)</w:t>
      </w:r>
      <w:r w:rsidRPr="008E4067">
        <w:rPr>
          <w:rFonts w:ascii="Montserrat" w:hAnsi="Montserrat"/>
          <w:b/>
          <w:bCs/>
          <w:sz w:val="20"/>
          <w:szCs w:val="20"/>
        </w:rPr>
        <w:t xml:space="preserve"> </w:t>
      </w:r>
      <w:r w:rsidR="00AF3BE5">
        <w:rPr>
          <w:rFonts w:ascii="Montserrat" w:hAnsi="Montserrat"/>
          <w:b/>
          <w:bCs/>
          <w:sz w:val="20"/>
          <w:szCs w:val="20"/>
        </w:rPr>
        <w:tab/>
      </w:r>
      <w:r w:rsidRPr="008E4067">
        <w:rPr>
          <w:rFonts w:ascii="Montserrat" w:hAnsi="Montserrat"/>
          <w:b/>
          <w:bCs/>
          <w:sz w:val="20"/>
          <w:szCs w:val="20"/>
        </w:rPr>
        <w:t>El Cairo</w:t>
      </w:r>
    </w:p>
    <w:p w14:paraId="77873766" w14:textId="77777777" w:rsidR="008E4067" w:rsidRPr="008E4067" w:rsidRDefault="008E4067" w:rsidP="008E4067">
      <w:pPr>
        <w:pStyle w:val="Sinespaciado"/>
        <w:jc w:val="both"/>
        <w:rPr>
          <w:rFonts w:ascii="Montserrat" w:hAnsi="Montserrat"/>
          <w:sz w:val="20"/>
          <w:szCs w:val="20"/>
        </w:rPr>
      </w:pPr>
      <w:r w:rsidRPr="00256D02">
        <w:rPr>
          <w:rFonts w:ascii="Montserrat" w:hAnsi="Montserrat"/>
          <w:b/>
          <w:bCs/>
          <w:sz w:val="20"/>
          <w:szCs w:val="20"/>
        </w:rPr>
        <w:t>Desayuno</w:t>
      </w:r>
      <w:r w:rsidRPr="008E4067">
        <w:rPr>
          <w:rFonts w:ascii="Montserrat" w:hAnsi="Montserrat"/>
          <w:sz w:val="20"/>
          <w:szCs w:val="20"/>
        </w:rPr>
        <w:t xml:space="preserve"> Buffet. Salida para realizar la visita incluida a las tres Pirámides de Giza, la eterna Esfinge y el Templo del Valle (no incluye entrada al interior de las Pirámides). </w:t>
      </w:r>
      <w:r w:rsidRPr="001C16A1">
        <w:rPr>
          <w:rFonts w:ascii="Montserrat" w:hAnsi="Montserrat"/>
          <w:b/>
          <w:bCs/>
          <w:sz w:val="20"/>
          <w:szCs w:val="20"/>
        </w:rPr>
        <w:t>Tarde libre</w:t>
      </w:r>
      <w:r w:rsidRPr="008E4067">
        <w:rPr>
          <w:rFonts w:ascii="Montserrat" w:hAnsi="Montserrat"/>
          <w:sz w:val="20"/>
          <w:szCs w:val="20"/>
        </w:rPr>
        <w:t xml:space="preserve">, visita </w:t>
      </w:r>
      <w:r w:rsidRPr="001C16A1">
        <w:rPr>
          <w:rFonts w:ascii="Montserrat" w:hAnsi="Montserrat"/>
          <w:b/>
          <w:bCs/>
          <w:sz w:val="20"/>
          <w:szCs w:val="20"/>
        </w:rPr>
        <w:t>opcional</w:t>
      </w:r>
      <w:r w:rsidRPr="008E4067">
        <w:rPr>
          <w:rFonts w:ascii="Montserrat" w:hAnsi="Montserrat"/>
          <w:sz w:val="20"/>
          <w:szCs w:val="20"/>
        </w:rPr>
        <w:t xml:space="preserve"> a la Necrópolis de Saqqara y la Ciudad de Menfis, Capital del Imperio Antiguo. Por la noche, visita </w:t>
      </w:r>
      <w:r w:rsidRPr="001C16A1">
        <w:rPr>
          <w:rFonts w:ascii="Montserrat" w:hAnsi="Montserrat"/>
          <w:b/>
          <w:bCs/>
          <w:sz w:val="20"/>
          <w:szCs w:val="20"/>
        </w:rPr>
        <w:t xml:space="preserve">opcional </w:t>
      </w:r>
      <w:r w:rsidRPr="008E4067">
        <w:rPr>
          <w:rFonts w:ascii="Montserrat" w:hAnsi="Montserrat"/>
          <w:sz w:val="20"/>
          <w:szCs w:val="20"/>
        </w:rPr>
        <w:t xml:space="preserve">al Espectáculo de Luz y Sonido en las Pirámides de Guiza. Regreso al hotel y </w:t>
      </w:r>
      <w:r w:rsidRPr="001C16A1">
        <w:rPr>
          <w:rFonts w:ascii="Montserrat" w:hAnsi="Montserrat"/>
          <w:b/>
          <w:bCs/>
          <w:sz w:val="20"/>
          <w:szCs w:val="20"/>
        </w:rPr>
        <w:t>alojamiento.</w:t>
      </w:r>
    </w:p>
    <w:p w14:paraId="196543A9" w14:textId="77777777" w:rsidR="008E4067" w:rsidRPr="008E4067" w:rsidRDefault="008E4067" w:rsidP="008E4067">
      <w:pPr>
        <w:pStyle w:val="Sinespaciado"/>
        <w:jc w:val="both"/>
        <w:rPr>
          <w:rFonts w:ascii="Montserrat" w:hAnsi="Montserrat"/>
          <w:b/>
          <w:bCs/>
          <w:sz w:val="20"/>
          <w:szCs w:val="20"/>
        </w:rPr>
      </w:pPr>
    </w:p>
    <w:p w14:paraId="5CE16AC2" w14:textId="01DACB9D"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256D02">
        <w:rPr>
          <w:rFonts w:ascii="Montserrat" w:hAnsi="Montserrat"/>
          <w:b/>
          <w:bCs/>
          <w:sz w:val="20"/>
          <w:szCs w:val="20"/>
        </w:rPr>
        <w:t>ÍA 15</w:t>
      </w:r>
      <w:r w:rsidRPr="008E4067">
        <w:rPr>
          <w:rFonts w:ascii="Montserrat" w:hAnsi="Montserrat"/>
          <w:b/>
          <w:bCs/>
          <w:sz w:val="20"/>
          <w:szCs w:val="20"/>
        </w:rPr>
        <w:t xml:space="preserve"> </w:t>
      </w:r>
      <w:r w:rsidR="00256D02" w:rsidRPr="00256D02">
        <w:rPr>
          <w:rFonts w:ascii="Montserrat" w:hAnsi="Montserrat"/>
          <w:sz w:val="20"/>
          <w:szCs w:val="20"/>
        </w:rPr>
        <w:t>(d</w:t>
      </w:r>
      <w:r w:rsidRPr="00256D02">
        <w:rPr>
          <w:rFonts w:ascii="Montserrat" w:hAnsi="Montserrat"/>
          <w:sz w:val="20"/>
          <w:szCs w:val="20"/>
        </w:rPr>
        <w:t>omingo</w:t>
      </w:r>
      <w:r w:rsidR="00256D02" w:rsidRPr="00256D02">
        <w:rPr>
          <w:rFonts w:ascii="Montserrat" w:hAnsi="Montserrat"/>
          <w:sz w:val="20"/>
          <w:szCs w:val="20"/>
        </w:rPr>
        <w:t>)</w:t>
      </w:r>
      <w:r w:rsidRPr="008E4067">
        <w:rPr>
          <w:rFonts w:ascii="Montserrat" w:hAnsi="Montserrat"/>
          <w:b/>
          <w:bCs/>
          <w:sz w:val="20"/>
          <w:szCs w:val="20"/>
        </w:rPr>
        <w:t xml:space="preserve"> </w:t>
      </w:r>
      <w:r w:rsidR="00256D02">
        <w:rPr>
          <w:rFonts w:ascii="Montserrat" w:hAnsi="Montserrat"/>
          <w:b/>
          <w:bCs/>
          <w:sz w:val="20"/>
          <w:szCs w:val="20"/>
        </w:rPr>
        <w:tab/>
      </w:r>
      <w:r w:rsidRPr="008E4067">
        <w:rPr>
          <w:rFonts w:ascii="Montserrat" w:hAnsi="Montserrat"/>
          <w:b/>
          <w:bCs/>
          <w:sz w:val="20"/>
          <w:szCs w:val="20"/>
        </w:rPr>
        <w:t xml:space="preserve">El Cairo </w:t>
      </w:r>
      <w:r w:rsidR="00C644A6">
        <w:rPr>
          <w:rFonts w:ascii="Montserrat" w:hAnsi="Montserrat"/>
          <w:b/>
          <w:bCs/>
          <w:sz w:val="20"/>
          <w:szCs w:val="20"/>
        </w:rPr>
        <w:t>–</w:t>
      </w:r>
      <w:r w:rsidRPr="008E4067">
        <w:rPr>
          <w:rFonts w:ascii="Montserrat" w:hAnsi="Montserrat"/>
          <w:b/>
          <w:bCs/>
          <w:sz w:val="20"/>
          <w:szCs w:val="20"/>
        </w:rPr>
        <w:t xml:space="preserve"> </w:t>
      </w:r>
      <w:r w:rsidR="009278C6">
        <w:rPr>
          <w:rFonts w:ascii="Montserrat" w:hAnsi="Montserrat"/>
          <w:b/>
          <w:bCs/>
          <w:sz w:val="20"/>
          <w:szCs w:val="20"/>
        </w:rPr>
        <w:t xml:space="preserve">Vuelo a </w:t>
      </w:r>
      <w:r w:rsidRPr="008E4067">
        <w:rPr>
          <w:rFonts w:ascii="Montserrat" w:hAnsi="Montserrat"/>
          <w:b/>
          <w:bCs/>
          <w:sz w:val="20"/>
          <w:szCs w:val="20"/>
        </w:rPr>
        <w:t>Dubái</w:t>
      </w:r>
    </w:p>
    <w:p w14:paraId="4EC96F70" w14:textId="1F9FE18C" w:rsidR="008E4067" w:rsidRPr="008E4067" w:rsidRDefault="008E4067" w:rsidP="008E4067">
      <w:pPr>
        <w:pStyle w:val="Sinespaciado"/>
        <w:jc w:val="both"/>
        <w:rPr>
          <w:rFonts w:ascii="Montserrat" w:hAnsi="Montserrat"/>
          <w:sz w:val="20"/>
          <w:szCs w:val="20"/>
        </w:rPr>
      </w:pPr>
      <w:r w:rsidRPr="00C34D34">
        <w:rPr>
          <w:rFonts w:ascii="Montserrat" w:hAnsi="Montserrat"/>
          <w:b/>
          <w:bCs/>
          <w:sz w:val="20"/>
          <w:szCs w:val="20"/>
        </w:rPr>
        <w:t>Desayuno</w:t>
      </w:r>
      <w:r w:rsidRPr="008E4067">
        <w:rPr>
          <w:rFonts w:ascii="Montserrat" w:hAnsi="Montserrat"/>
          <w:sz w:val="20"/>
          <w:szCs w:val="20"/>
        </w:rPr>
        <w:t xml:space="preserve"> buffet. </w:t>
      </w:r>
      <w:r w:rsidRPr="00C34D34">
        <w:rPr>
          <w:rFonts w:ascii="Montserrat" w:hAnsi="Montserrat"/>
          <w:b/>
          <w:bCs/>
          <w:sz w:val="20"/>
          <w:szCs w:val="20"/>
        </w:rPr>
        <w:t>Traslado</w:t>
      </w:r>
      <w:r w:rsidRPr="008E4067">
        <w:rPr>
          <w:rFonts w:ascii="Montserrat" w:hAnsi="Montserrat"/>
          <w:sz w:val="20"/>
          <w:szCs w:val="20"/>
        </w:rPr>
        <w:t xml:space="preserve"> al </w:t>
      </w:r>
      <w:r w:rsidR="00C34D34">
        <w:rPr>
          <w:rFonts w:ascii="Montserrat" w:hAnsi="Montserrat"/>
          <w:sz w:val="20"/>
          <w:szCs w:val="20"/>
        </w:rPr>
        <w:t>a</w:t>
      </w:r>
      <w:r w:rsidRPr="008E4067">
        <w:rPr>
          <w:rFonts w:ascii="Montserrat" w:hAnsi="Montserrat"/>
          <w:sz w:val="20"/>
          <w:szCs w:val="20"/>
        </w:rPr>
        <w:t xml:space="preserve">eropuerto de El Cairo para </w:t>
      </w:r>
      <w:r w:rsidR="00383960" w:rsidRPr="00383960">
        <w:rPr>
          <w:rFonts w:ascii="Montserrat" w:hAnsi="Montserrat"/>
          <w:b/>
          <w:bCs/>
          <w:sz w:val="20"/>
          <w:szCs w:val="20"/>
        </w:rPr>
        <w:t>vuelo (no incluido)</w:t>
      </w:r>
      <w:r w:rsidRPr="008E4067">
        <w:rPr>
          <w:rFonts w:ascii="Montserrat" w:hAnsi="Montserrat"/>
          <w:sz w:val="20"/>
          <w:szCs w:val="20"/>
        </w:rPr>
        <w:t xml:space="preserve"> a Dubái. Llegada al </w:t>
      </w:r>
      <w:r w:rsidR="00C34D34">
        <w:rPr>
          <w:rFonts w:ascii="Montserrat" w:hAnsi="Montserrat"/>
          <w:sz w:val="20"/>
          <w:szCs w:val="20"/>
        </w:rPr>
        <w:t>a</w:t>
      </w:r>
      <w:r w:rsidRPr="008E4067">
        <w:rPr>
          <w:rFonts w:ascii="Montserrat" w:hAnsi="Montserrat"/>
          <w:sz w:val="20"/>
          <w:szCs w:val="20"/>
        </w:rPr>
        <w:t xml:space="preserve">eropuerto de Dubái y asistencia fuera del aeropuerto por nuestro representante. </w:t>
      </w:r>
      <w:r w:rsidRPr="00ED3070">
        <w:rPr>
          <w:rFonts w:ascii="Montserrat" w:hAnsi="Montserrat"/>
          <w:b/>
          <w:bCs/>
          <w:sz w:val="20"/>
          <w:szCs w:val="20"/>
        </w:rPr>
        <w:t>Traslado y</w:t>
      </w:r>
      <w:r w:rsidRPr="008E4067">
        <w:rPr>
          <w:rFonts w:ascii="Montserrat" w:hAnsi="Montserrat"/>
          <w:sz w:val="20"/>
          <w:szCs w:val="20"/>
        </w:rPr>
        <w:t xml:space="preserve"> </w:t>
      </w:r>
      <w:r w:rsidRPr="00C34D34">
        <w:rPr>
          <w:rFonts w:ascii="Montserrat" w:hAnsi="Montserrat"/>
          <w:b/>
          <w:bCs/>
          <w:sz w:val="20"/>
          <w:szCs w:val="20"/>
        </w:rPr>
        <w:t>alojamiento</w:t>
      </w:r>
      <w:r w:rsidR="00C34D34">
        <w:rPr>
          <w:rFonts w:ascii="Montserrat" w:hAnsi="Montserrat"/>
          <w:b/>
          <w:bCs/>
          <w:sz w:val="20"/>
          <w:szCs w:val="20"/>
        </w:rPr>
        <w:t>.</w:t>
      </w:r>
    </w:p>
    <w:p w14:paraId="20C50929" w14:textId="77777777" w:rsidR="008E4067" w:rsidRPr="008E4067" w:rsidRDefault="008E4067" w:rsidP="008E4067">
      <w:pPr>
        <w:pStyle w:val="Sinespaciado"/>
        <w:jc w:val="both"/>
        <w:rPr>
          <w:rFonts w:ascii="Montserrat" w:hAnsi="Montserrat"/>
          <w:b/>
          <w:bCs/>
          <w:sz w:val="20"/>
          <w:szCs w:val="20"/>
        </w:rPr>
      </w:pPr>
    </w:p>
    <w:p w14:paraId="41FD2BD5" w14:textId="2D38B914"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C34D34">
        <w:rPr>
          <w:rFonts w:ascii="Montserrat" w:hAnsi="Montserrat"/>
          <w:b/>
          <w:bCs/>
          <w:sz w:val="20"/>
          <w:szCs w:val="20"/>
        </w:rPr>
        <w:t>ÍA 16</w:t>
      </w:r>
      <w:r w:rsidRPr="008E4067">
        <w:rPr>
          <w:rFonts w:ascii="Montserrat" w:hAnsi="Montserrat"/>
          <w:b/>
          <w:bCs/>
          <w:sz w:val="20"/>
          <w:szCs w:val="20"/>
        </w:rPr>
        <w:t xml:space="preserve"> </w:t>
      </w:r>
      <w:r w:rsidR="00C34D34" w:rsidRPr="00C34D34">
        <w:rPr>
          <w:rFonts w:ascii="Montserrat" w:hAnsi="Montserrat"/>
          <w:sz w:val="20"/>
          <w:szCs w:val="20"/>
        </w:rPr>
        <w:t>(l</w:t>
      </w:r>
      <w:r w:rsidRPr="00C34D34">
        <w:rPr>
          <w:rFonts w:ascii="Montserrat" w:hAnsi="Montserrat"/>
          <w:sz w:val="20"/>
          <w:szCs w:val="20"/>
        </w:rPr>
        <w:t>unes</w:t>
      </w:r>
      <w:r w:rsidR="00C34D34" w:rsidRPr="00C34D34">
        <w:rPr>
          <w:rFonts w:ascii="Montserrat" w:hAnsi="Montserrat"/>
          <w:sz w:val="20"/>
          <w:szCs w:val="20"/>
        </w:rPr>
        <w:t>)</w:t>
      </w:r>
      <w:r w:rsidRPr="008E4067">
        <w:rPr>
          <w:rFonts w:ascii="Montserrat" w:hAnsi="Montserrat"/>
          <w:b/>
          <w:bCs/>
          <w:sz w:val="20"/>
          <w:szCs w:val="20"/>
        </w:rPr>
        <w:t xml:space="preserve"> </w:t>
      </w:r>
      <w:r w:rsidR="00C34D34">
        <w:rPr>
          <w:rFonts w:ascii="Montserrat" w:hAnsi="Montserrat"/>
          <w:b/>
          <w:bCs/>
          <w:sz w:val="20"/>
          <w:szCs w:val="20"/>
        </w:rPr>
        <w:tab/>
      </w:r>
      <w:r w:rsidRPr="008E4067">
        <w:rPr>
          <w:rFonts w:ascii="Montserrat" w:hAnsi="Montserrat"/>
          <w:b/>
          <w:bCs/>
          <w:sz w:val="20"/>
          <w:szCs w:val="20"/>
        </w:rPr>
        <w:t xml:space="preserve">Dubái </w:t>
      </w:r>
      <w:r w:rsidR="00C644A6">
        <w:rPr>
          <w:rFonts w:ascii="Montserrat" w:hAnsi="Montserrat"/>
          <w:b/>
          <w:bCs/>
          <w:sz w:val="20"/>
          <w:szCs w:val="20"/>
        </w:rPr>
        <w:t>–</w:t>
      </w:r>
      <w:r w:rsidRPr="008E4067">
        <w:rPr>
          <w:rFonts w:ascii="Montserrat" w:hAnsi="Montserrat"/>
          <w:b/>
          <w:bCs/>
          <w:sz w:val="20"/>
          <w:szCs w:val="20"/>
        </w:rPr>
        <w:t xml:space="preserve"> Safari por el Desierto</w:t>
      </w:r>
    </w:p>
    <w:p w14:paraId="28875E3A" w14:textId="6D7CFB37" w:rsidR="008E4067" w:rsidRDefault="008E4067" w:rsidP="008E4067">
      <w:pPr>
        <w:pStyle w:val="Sinespaciado"/>
        <w:jc w:val="both"/>
        <w:rPr>
          <w:rFonts w:ascii="Montserrat" w:hAnsi="Montserrat"/>
          <w:b/>
          <w:bCs/>
          <w:sz w:val="20"/>
          <w:szCs w:val="20"/>
        </w:rPr>
      </w:pPr>
      <w:r w:rsidRPr="0092432A">
        <w:rPr>
          <w:rFonts w:ascii="Montserrat" w:hAnsi="Montserrat"/>
          <w:b/>
          <w:bCs/>
          <w:sz w:val="20"/>
          <w:szCs w:val="20"/>
        </w:rPr>
        <w:t>Desayuno</w:t>
      </w:r>
      <w:r w:rsidRPr="008E4067">
        <w:rPr>
          <w:rFonts w:ascii="Montserrat" w:hAnsi="Montserrat"/>
          <w:sz w:val="20"/>
          <w:szCs w:val="20"/>
        </w:rPr>
        <w:t xml:space="preserve">. </w:t>
      </w:r>
      <w:r w:rsidRPr="0092432A">
        <w:rPr>
          <w:rFonts w:ascii="Montserrat" w:hAnsi="Montserrat"/>
          <w:b/>
          <w:bCs/>
          <w:sz w:val="20"/>
          <w:szCs w:val="20"/>
        </w:rPr>
        <w:t xml:space="preserve">Mañana libre. </w:t>
      </w:r>
      <w:r w:rsidRPr="008E4067">
        <w:rPr>
          <w:rFonts w:ascii="Montserrat" w:hAnsi="Montserrat"/>
          <w:sz w:val="20"/>
          <w:szCs w:val="20"/>
        </w:rPr>
        <w:t xml:space="preserve">Entre las 16:00 y 16:30 horas se recogerá a los pasajeros para realizar la excursión más popular: “Los Land Cruisers” (6 personas por vehículo). Realizaremos un excitante trayecto por las fantásticas altas dunas donde se podrá tomar fotografías únicas de la puesta de sol Árabe. Una vez que se oculte el sol detrás de las dunas de arena dorada nos dirigiremos a un campo en el desierto. El olor a la fresca brocheta (cordero a la parrilla), las hogueras, las tradicionales pipas de agua y los relajantes sonidos de la música Árabe nos invitaran a pasar una tarde inolvidable. Tras la suntuosa cena disfrutaremos del antiguo arte de la Danza del Vientre (Se encuentran incluidos: Ski por la arena, pintura con henna, agua, refrescos, té y café). Regreso al hotel. </w:t>
      </w:r>
      <w:r w:rsidRPr="0092432A">
        <w:rPr>
          <w:rFonts w:ascii="Montserrat" w:hAnsi="Montserrat"/>
          <w:b/>
          <w:bCs/>
          <w:sz w:val="20"/>
          <w:szCs w:val="20"/>
        </w:rPr>
        <w:t>Alojamiento</w:t>
      </w:r>
      <w:r w:rsidR="0092432A" w:rsidRPr="0092432A">
        <w:rPr>
          <w:rFonts w:ascii="Montserrat" w:hAnsi="Montserrat"/>
          <w:b/>
          <w:bCs/>
          <w:sz w:val="20"/>
          <w:szCs w:val="20"/>
        </w:rPr>
        <w:t>.</w:t>
      </w:r>
    </w:p>
    <w:p w14:paraId="6EBE5AD3" w14:textId="77777777" w:rsidR="00C90F88" w:rsidRPr="00C90F88" w:rsidRDefault="00C90F88" w:rsidP="008E4067">
      <w:pPr>
        <w:pStyle w:val="Sinespaciado"/>
        <w:jc w:val="both"/>
        <w:rPr>
          <w:rFonts w:ascii="Montserrat" w:hAnsi="Montserrat"/>
          <w:sz w:val="20"/>
          <w:szCs w:val="20"/>
        </w:rPr>
      </w:pPr>
    </w:p>
    <w:p w14:paraId="6C36945C" w14:textId="72919D6E" w:rsidR="008E4067" w:rsidRDefault="00C90F88" w:rsidP="008E4067">
      <w:pPr>
        <w:pStyle w:val="Sinespaciado"/>
        <w:jc w:val="both"/>
        <w:rPr>
          <w:rFonts w:ascii="Montserrat" w:hAnsi="Montserrat"/>
          <w:b/>
          <w:bCs/>
          <w:i/>
          <w:iCs/>
          <w:sz w:val="18"/>
          <w:szCs w:val="18"/>
        </w:rPr>
      </w:pPr>
      <w:r>
        <w:rPr>
          <w:rFonts w:ascii="Montserrat" w:hAnsi="Montserrat"/>
          <w:b/>
          <w:bCs/>
          <w:i/>
          <w:iCs/>
          <w:sz w:val="18"/>
          <w:szCs w:val="18"/>
        </w:rPr>
        <w:t>Nota</w:t>
      </w:r>
      <w:r w:rsidRPr="00C90F88">
        <w:rPr>
          <w:rFonts w:ascii="Montserrat" w:hAnsi="Montserrat"/>
          <w:b/>
          <w:bCs/>
          <w:i/>
          <w:iCs/>
          <w:sz w:val="18"/>
          <w:szCs w:val="18"/>
        </w:rPr>
        <w:t>: En el Mes de Ramadán y fiestas religiosas no hay danza del vientre y no se sirve Alcohol durante el día.</w:t>
      </w:r>
    </w:p>
    <w:p w14:paraId="5751829D" w14:textId="77777777" w:rsidR="00345CCA" w:rsidRPr="00345CCA" w:rsidRDefault="00345CCA" w:rsidP="008E4067">
      <w:pPr>
        <w:pStyle w:val="Sinespaciado"/>
        <w:jc w:val="both"/>
        <w:rPr>
          <w:rFonts w:ascii="Montserrat" w:hAnsi="Montserrat"/>
          <w:sz w:val="18"/>
          <w:szCs w:val="18"/>
        </w:rPr>
      </w:pPr>
    </w:p>
    <w:p w14:paraId="04E67D98" w14:textId="0EB56A76"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5D32DB">
        <w:rPr>
          <w:rFonts w:ascii="Montserrat" w:hAnsi="Montserrat"/>
          <w:b/>
          <w:bCs/>
          <w:sz w:val="20"/>
          <w:szCs w:val="20"/>
        </w:rPr>
        <w:t>ÍA 17</w:t>
      </w:r>
      <w:r w:rsidRPr="008E4067">
        <w:rPr>
          <w:rFonts w:ascii="Montserrat" w:hAnsi="Montserrat"/>
          <w:b/>
          <w:bCs/>
          <w:sz w:val="20"/>
          <w:szCs w:val="20"/>
        </w:rPr>
        <w:t xml:space="preserve"> </w:t>
      </w:r>
      <w:r w:rsidR="005D32DB" w:rsidRPr="00B853C8">
        <w:rPr>
          <w:rFonts w:ascii="Montserrat" w:hAnsi="Montserrat"/>
          <w:sz w:val="20"/>
          <w:szCs w:val="20"/>
        </w:rPr>
        <w:t>(m</w:t>
      </w:r>
      <w:r w:rsidRPr="00B853C8">
        <w:rPr>
          <w:rFonts w:ascii="Montserrat" w:hAnsi="Montserrat"/>
          <w:sz w:val="20"/>
          <w:szCs w:val="20"/>
        </w:rPr>
        <w:t>artes</w:t>
      </w:r>
      <w:r w:rsidR="005D32DB" w:rsidRPr="00B853C8">
        <w:rPr>
          <w:rFonts w:ascii="Montserrat" w:hAnsi="Montserrat"/>
          <w:sz w:val="20"/>
          <w:szCs w:val="20"/>
        </w:rPr>
        <w:t>)</w:t>
      </w:r>
      <w:r w:rsidRPr="008E4067">
        <w:rPr>
          <w:rFonts w:ascii="Montserrat" w:hAnsi="Montserrat"/>
          <w:b/>
          <w:bCs/>
          <w:sz w:val="20"/>
          <w:szCs w:val="20"/>
        </w:rPr>
        <w:t xml:space="preserve"> </w:t>
      </w:r>
      <w:r w:rsidR="005D32DB">
        <w:rPr>
          <w:rFonts w:ascii="Montserrat" w:hAnsi="Montserrat"/>
          <w:b/>
          <w:bCs/>
          <w:sz w:val="20"/>
          <w:szCs w:val="20"/>
        </w:rPr>
        <w:tab/>
      </w:r>
      <w:r w:rsidRPr="008E4067">
        <w:rPr>
          <w:rFonts w:ascii="Montserrat" w:hAnsi="Montserrat"/>
          <w:b/>
          <w:bCs/>
          <w:sz w:val="20"/>
          <w:szCs w:val="20"/>
        </w:rPr>
        <w:t xml:space="preserve">Dubái </w:t>
      </w:r>
      <w:r w:rsidR="00C644A6">
        <w:rPr>
          <w:rFonts w:ascii="Montserrat" w:hAnsi="Montserrat"/>
          <w:b/>
          <w:bCs/>
          <w:sz w:val="20"/>
          <w:szCs w:val="20"/>
        </w:rPr>
        <w:t>–</w:t>
      </w:r>
      <w:r w:rsidRPr="008E4067">
        <w:rPr>
          <w:rFonts w:ascii="Montserrat" w:hAnsi="Montserrat"/>
          <w:b/>
          <w:bCs/>
          <w:sz w:val="20"/>
          <w:szCs w:val="20"/>
        </w:rPr>
        <w:t xml:space="preserve"> Medio día Crucero “Dhow”</w:t>
      </w:r>
    </w:p>
    <w:p w14:paraId="196CE08D" w14:textId="659EFEFA" w:rsidR="008E4067" w:rsidRPr="005D32DB" w:rsidRDefault="008E4067" w:rsidP="008E4067">
      <w:pPr>
        <w:pStyle w:val="Sinespaciado"/>
        <w:jc w:val="both"/>
        <w:rPr>
          <w:rFonts w:ascii="Montserrat" w:hAnsi="Montserrat"/>
          <w:b/>
          <w:bCs/>
          <w:sz w:val="20"/>
          <w:szCs w:val="20"/>
        </w:rPr>
      </w:pPr>
      <w:r w:rsidRPr="005D32DB">
        <w:rPr>
          <w:rFonts w:ascii="Montserrat" w:hAnsi="Montserrat"/>
          <w:b/>
          <w:bCs/>
          <w:sz w:val="20"/>
          <w:szCs w:val="20"/>
        </w:rPr>
        <w:t>Desayuno buffet</w:t>
      </w:r>
      <w:r w:rsidRPr="008E4067">
        <w:rPr>
          <w:rFonts w:ascii="Montserrat" w:hAnsi="Montserrat"/>
          <w:sz w:val="20"/>
          <w:szCs w:val="20"/>
        </w:rPr>
        <w:t xml:space="preserve">. Visita por la ciudad (guía en español). Salida hacia Deira pasando por el Zoco de las especias. Luego de atravesar el Canal llegada y visita al Museo de </w:t>
      </w:r>
      <w:proofErr w:type="spellStart"/>
      <w:r w:rsidRPr="008E4067">
        <w:rPr>
          <w:rFonts w:ascii="Montserrat" w:hAnsi="Montserrat"/>
          <w:sz w:val="20"/>
          <w:szCs w:val="20"/>
        </w:rPr>
        <w:t>Dubai</w:t>
      </w:r>
      <w:proofErr w:type="spellEnd"/>
      <w:r w:rsidRPr="008E4067">
        <w:rPr>
          <w:rFonts w:ascii="Montserrat" w:hAnsi="Montserrat"/>
          <w:sz w:val="20"/>
          <w:szCs w:val="20"/>
        </w:rPr>
        <w:t xml:space="preserve">. Viajaremos por la carretera de Jumeirah, vista de la Mezquita de Jumeirah y parada para fotografías en el Burj al Arab (el único hotel en el mundo que tiene 7 estrellas). Pasaremos por Burj Khalifa (el edificio más alto del mundo), el </w:t>
      </w:r>
      <w:proofErr w:type="spellStart"/>
      <w:r w:rsidRPr="008E4067">
        <w:rPr>
          <w:rFonts w:ascii="Montserrat" w:hAnsi="Montserrat"/>
          <w:sz w:val="20"/>
          <w:szCs w:val="20"/>
        </w:rPr>
        <w:t>World</w:t>
      </w:r>
      <w:proofErr w:type="spellEnd"/>
      <w:r w:rsidRPr="008E4067">
        <w:rPr>
          <w:rFonts w:ascii="Montserrat" w:hAnsi="Montserrat"/>
          <w:sz w:val="20"/>
          <w:szCs w:val="20"/>
        </w:rPr>
        <w:t xml:space="preserve"> </w:t>
      </w:r>
      <w:proofErr w:type="spellStart"/>
      <w:r w:rsidRPr="008E4067">
        <w:rPr>
          <w:rFonts w:ascii="Montserrat" w:hAnsi="Montserrat"/>
          <w:sz w:val="20"/>
          <w:szCs w:val="20"/>
        </w:rPr>
        <w:t>Trade</w:t>
      </w:r>
      <w:proofErr w:type="spellEnd"/>
      <w:r w:rsidRPr="008E4067">
        <w:rPr>
          <w:rFonts w:ascii="Montserrat" w:hAnsi="Montserrat"/>
          <w:sz w:val="20"/>
          <w:szCs w:val="20"/>
        </w:rPr>
        <w:t xml:space="preserve"> Center y el Centro Internacional Financiero. Regreso a </w:t>
      </w:r>
      <w:r w:rsidRPr="00CE4F4F">
        <w:rPr>
          <w:rFonts w:ascii="Montserrat" w:hAnsi="Montserrat"/>
          <w:sz w:val="20"/>
          <w:szCs w:val="20"/>
        </w:rPr>
        <w:t>Dubái</w:t>
      </w:r>
      <w:r w:rsidR="00BF5A9A" w:rsidRPr="00CE4F4F">
        <w:rPr>
          <w:rFonts w:ascii="Montserrat" w:hAnsi="Montserrat"/>
          <w:sz w:val="20"/>
          <w:szCs w:val="20"/>
        </w:rPr>
        <w:t>,</w:t>
      </w:r>
      <w:r w:rsidRPr="00CE4F4F">
        <w:rPr>
          <w:rFonts w:ascii="Montserrat" w:hAnsi="Montserrat"/>
          <w:sz w:val="20"/>
          <w:szCs w:val="20"/>
        </w:rPr>
        <w:t xml:space="preserve"> </w:t>
      </w:r>
      <w:r w:rsidR="00BF5A9A" w:rsidRPr="00CE4F4F">
        <w:rPr>
          <w:rFonts w:ascii="Montserrat" w:hAnsi="Montserrat"/>
          <w:sz w:val="20"/>
          <w:szCs w:val="20"/>
        </w:rPr>
        <w:t>t</w:t>
      </w:r>
      <w:r w:rsidRPr="00CE4F4F">
        <w:rPr>
          <w:rFonts w:ascii="Montserrat" w:hAnsi="Montserrat"/>
          <w:sz w:val="20"/>
          <w:szCs w:val="20"/>
        </w:rPr>
        <w:t>arde libre.</w:t>
      </w:r>
      <w:r w:rsidRPr="008E4067">
        <w:rPr>
          <w:rFonts w:ascii="Montserrat" w:hAnsi="Montserrat"/>
          <w:sz w:val="20"/>
          <w:szCs w:val="20"/>
        </w:rPr>
        <w:t xml:space="preserve"> Por la noche salida a las 19:30 horas para disfrutar de la vista y sonidos de la cala de Dubái. Navegaremos durante 2 horas a bordo del crucero “Dhow” tradicional. El viaje se realizará desde la desembocadura del arroyo, a lo largo del mismo, y hasta el iluminado Dubái Creek Golf Club que se asemeja a la vela de un barco. </w:t>
      </w:r>
      <w:r w:rsidRPr="00CE4F4F">
        <w:rPr>
          <w:rFonts w:ascii="Montserrat" w:hAnsi="Montserrat"/>
          <w:b/>
          <w:bCs/>
          <w:sz w:val="20"/>
          <w:szCs w:val="20"/>
        </w:rPr>
        <w:t>Cena incluida</w:t>
      </w:r>
      <w:r w:rsidRPr="008E4067">
        <w:rPr>
          <w:rFonts w:ascii="Montserrat" w:hAnsi="Montserrat"/>
          <w:sz w:val="20"/>
          <w:szCs w:val="20"/>
        </w:rPr>
        <w:t xml:space="preserve">. Regreso al hotel. </w:t>
      </w:r>
      <w:r w:rsidRPr="005D32DB">
        <w:rPr>
          <w:rFonts w:ascii="Montserrat" w:hAnsi="Montserrat"/>
          <w:b/>
          <w:bCs/>
          <w:sz w:val="20"/>
          <w:szCs w:val="20"/>
        </w:rPr>
        <w:t>Alojamiento</w:t>
      </w:r>
      <w:r w:rsidR="005D32DB" w:rsidRPr="005D32DB">
        <w:rPr>
          <w:rFonts w:ascii="Montserrat" w:hAnsi="Montserrat"/>
          <w:b/>
          <w:bCs/>
          <w:sz w:val="20"/>
          <w:szCs w:val="20"/>
        </w:rPr>
        <w:t>.</w:t>
      </w:r>
    </w:p>
    <w:p w14:paraId="36630AFB" w14:textId="77777777" w:rsidR="008E4067" w:rsidRDefault="008E4067" w:rsidP="008E4067">
      <w:pPr>
        <w:pStyle w:val="Sinespaciado"/>
        <w:jc w:val="both"/>
        <w:rPr>
          <w:rFonts w:ascii="Montserrat" w:hAnsi="Montserrat"/>
          <w:b/>
          <w:bCs/>
          <w:sz w:val="20"/>
          <w:szCs w:val="20"/>
        </w:rPr>
      </w:pPr>
    </w:p>
    <w:p w14:paraId="74AE5E39" w14:textId="699B0B09"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B853C8">
        <w:rPr>
          <w:rFonts w:ascii="Montserrat" w:hAnsi="Montserrat"/>
          <w:b/>
          <w:bCs/>
          <w:sz w:val="20"/>
          <w:szCs w:val="20"/>
        </w:rPr>
        <w:t>ÍA 18</w:t>
      </w:r>
      <w:r w:rsidRPr="008E4067">
        <w:rPr>
          <w:rFonts w:ascii="Montserrat" w:hAnsi="Montserrat"/>
          <w:b/>
          <w:bCs/>
          <w:sz w:val="20"/>
          <w:szCs w:val="20"/>
        </w:rPr>
        <w:t xml:space="preserve"> </w:t>
      </w:r>
      <w:r w:rsidR="00B853C8" w:rsidRPr="00B853C8">
        <w:rPr>
          <w:rFonts w:ascii="Montserrat" w:hAnsi="Montserrat"/>
          <w:sz w:val="20"/>
          <w:szCs w:val="20"/>
        </w:rPr>
        <w:t>(m</w:t>
      </w:r>
      <w:r w:rsidRPr="00B853C8">
        <w:rPr>
          <w:rFonts w:ascii="Montserrat" w:hAnsi="Montserrat"/>
          <w:sz w:val="20"/>
          <w:szCs w:val="20"/>
        </w:rPr>
        <w:t>iércoles</w:t>
      </w:r>
      <w:r w:rsidR="00B853C8" w:rsidRPr="00B853C8">
        <w:rPr>
          <w:rFonts w:ascii="Montserrat" w:hAnsi="Montserrat"/>
          <w:sz w:val="20"/>
          <w:szCs w:val="20"/>
        </w:rPr>
        <w:t>)</w:t>
      </w:r>
      <w:r w:rsidRPr="008E4067">
        <w:rPr>
          <w:rFonts w:ascii="Montserrat" w:hAnsi="Montserrat"/>
          <w:b/>
          <w:bCs/>
          <w:sz w:val="20"/>
          <w:szCs w:val="20"/>
        </w:rPr>
        <w:t xml:space="preserve"> </w:t>
      </w:r>
      <w:r w:rsidR="00B853C8">
        <w:rPr>
          <w:rFonts w:ascii="Montserrat" w:hAnsi="Montserrat"/>
          <w:b/>
          <w:bCs/>
          <w:sz w:val="20"/>
          <w:szCs w:val="20"/>
        </w:rPr>
        <w:tab/>
      </w:r>
      <w:r w:rsidRPr="008E4067">
        <w:rPr>
          <w:rFonts w:ascii="Montserrat" w:hAnsi="Montserrat"/>
          <w:b/>
          <w:bCs/>
          <w:sz w:val="20"/>
          <w:szCs w:val="20"/>
        </w:rPr>
        <w:t xml:space="preserve">Dubái </w:t>
      </w:r>
      <w:r w:rsidR="00C644A6">
        <w:rPr>
          <w:rFonts w:ascii="Montserrat" w:hAnsi="Montserrat"/>
          <w:b/>
          <w:bCs/>
          <w:sz w:val="20"/>
          <w:szCs w:val="20"/>
        </w:rPr>
        <w:t>–</w:t>
      </w:r>
      <w:r w:rsidRPr="008E4067">
        <w:rPr>
          <w:rFonts w:ascii="Montserrat" w:hAnsi="Montserrat"/>
          <w:b/>
          <w:bCs/>
          <w:sz w:val="20"/>
          <w:szCs w:val="20"/>
        </w:rPr>
        <w:t xml:space="preserve"> Abu Dhabi </w:t>
      </w:r>
      <w:r w:rsidR="00C644A6">
        <w:rPr>
          <w:rFonts w:ascii="Montserrat" w:hAnsi="Montserrat"/>
          <w:b/>
          <w:bCs/>
          <w:sz w:val="20"/>
          <w:szCs w:val="20"/>
        </w:rPr>
        <w:t>–</w:t>
      </w:r>
      <w:r w:rsidRPr="008E4067">
        <w:rPr>
          <w:rFonts w:ascii="Montserrat" w:hAnsi="Montserrat"/>
          <w:b/>
          <w:bCs/>
          <w:sz w:val="20"/>
          <w:szCs w:val="20"/>
        </w:rPr>
        <w:t xml:space="preserve"> Dubái</w:t>
      </w:r>
    </w:p>
    <w:p w14:paraId="1AB38710" w14:textId="1FED8BB6" w:rsidR="008E4067" w:rsidRPr="0017248B" w:rsidRDefault="008E4067" w:rsidP="008E4067">
      <w:pPr>
        <w:pStyle w:val="Sinespaciado"/>
        <w:jc w:val="both"/>
        <w:rPr>
          <w:rFonts w:ascii="Montserrat" w:hAnsi="Montserrat"/>
          <w:b/>
          <w:bCs/>
          <w:sz w:val="20"/>
          <w:szCs w:val="20"/>
        </w:rPr>
      </w:pPr>
      <w:r w:rsidRPr="003906B2">
        <w:rPr>
          <w:rFonts w:ascii="Montserrat" w:hAnsi="Montserrat"/>
          <w:b/>
          <w:bCs/>
          <w:sz w:val="20"/>
          <w:szCs w:val="20"/>
        </w:rPr>
        <w:t>Desayuno</w:t>
      </w:r>
      <w:r w:rsidRPr="008E4067">
        <w:rPr>
          <w:rFonts w:ascii="Montserrat" w:hAnsi="Montserrat"/>
          <w:sz w:val="20"/>
          <w:szCs w:val="20"/>
        </w:rPr>
        <w:t xml:space="preserve"> buffet. Recorrido de Dubái pasando por Puerto </w:t>
      </w:r>
      <w:proofErr w:type="spellStart"/>
      <w:r w:rsidRPr="008E4067">
        <w:rPr>
          <w:rFonts w:ascii="Montserrat" w:hAnsi="Montserrat"/>
          <w:sz w:val="20"/>
          <w:szCs w:val="20"/>
        </w:rPr>
        <w:t>Jebel</w:t>
      </w:r>
      <w:proofErr w:type="spellEnd"/>
      <w:r w:rsidRPr="008E4067">
        <w:rPr>
          <w:rFonts w:ascii="Montserrat" w:hAnsi="Montserrat"/>
          <w:sz w:val="20"/>
          <w:szCs w:val="20"/>
        </w:rPr>
        <w:t xml:space="preserve"> Ali, el puerto más grande del mundo realizado por los hombres, hasta la capital de UAE (aproximadamente 2 horas). Visita a Abu Dhabi. Admiraremos la Mezquita del Jeque Zayed (la tercera más grande del mundo) así como también la tumba del mismo, antiguo presidente de UAE y padre de la nación. Continuaremos hacia el puente de Al </w:t>
      </w:r>
      <w:proofErr w:type="spellStart"/>
      <w:r w:rsidRPr="008E4067">
        <w:rPr>
          <w:rFonts w:ascii="Montserrat" w:hAnsi="Montserrat"/>
          <w:sz w:val="20"/>
          <w:szCs w:val="20"/>
        </w:rPr>
        <w:t>Maqta</w:t>
      </w:r>
      <w:proofErr w:type="spellEnd"/>
      <w:r w:rsidRPr="008E4067">
        <w:rPr>
          <w:rFonts w:ascii="Montserrat" w:hAnsi="Montserrat"/>
          <w:sz w:val="20"/>
          <w:szCs w:val="20"/>
        </w:rPr>
        <w:t xml:space="preserve"> pasando por una de las áreas más ricas de Abu Dhabi, el área de los </w:t>
      </w:r>
      <w:r w:rsidR="00B853C8" w:rsidRPr="008E4067">
        <w:rPr>
          <w:rFonts w:ascii="Montserrat" w:hAnsi="Montserrat"/>
          <w:sz w:val="20"/>
          <w:szCs w:val="20"/>
        </w:rPr>
        <w:t>ministros</w:t>
      </w:r>
      <w:r w:rsidRPr="008E4067">
        <w:rPr>
          <w:rFonts w:ascii="Montserrat" w:hAnsi="Montserrat"/>
          <w:sz w:val="20"/>
          <w:szCs w:val="20"/>
        </w:rPr>
        <w:t xml:space="preserve">. Llegada a la calle </w:t>
      </w:r>
      <w:proofErr w:type="spellStart"/>
      <w:r w:rsidRPr="008E4067">
        <w:rPr>
          <w:rFonts w:ascii="Montserrat" w:hAnsi="Montserrat"/>
          <w:sz w:val="20"/>
          <w:szCs w:val="20"/>
        </w:rPr>
        <w:t>Corniche</w:t>
      </w:r>
      <w:proofErr w:type="spellEnd"/>
      <w:r w:rsidRPr="008E4067">
        <w:rPr>
          <w:rFonts w:ascii="Montserrat" w:hAnsi="Montserrat"/>
          <w:sz w:val="20"/>
          <w:szCs w:val="20"/>
        </w:rPr>
        <w:t xml:space="preserve"> que es comparable a Manhattan. Parada para</w:t>
      </w:r>
      <w:r w:rsidRPr="008E4067">
        <w:rPr>
          <w:rFonts w:ascii="Montserrat" w:hAnsi="Montserrat"/>
          <w:b/>
          <w:bCs/>
          <w:sz w:val="20"/>
          <w:szCs w:val="20"/>
        </w:rPr>
        <w:t xml:space="preserve"> </w:t>
      </w:r>
      <w:r w:rsidRPr="008E4067">
        <w:rPr>
          <w:rFonts w:ascii="Montserrat" w:hAnsi="Montserrat"/>
          <w:sz w:val="20"/>
          <w:szCs w:val="20"/>
        </w:rPr>
        <w:t>fotografiarnos en el hotel Emiratos Palace. Este hotel tiene su propio helipuerto y puerto. Continuaremos a Al Batee Área donde se encuentran los palacios de la familia Rea</w:t>
      </w:r>
      <w:r w:rsidRPr="003906B2">
        <w:rPr>
          <w:rFonts w:ascii="Montserrat" w:hAnsi="Montserrat"/>
          <w:sz w:val="20"/>
          <w:szCs w:val="20"/>
        </w:rPr>
        <w:t>l.</w:t>
      </w:r>
      <w:r w:rsidRPr="003906B2">
        <w:rPr>
          <w:rFonts w:ascii="Montserrat" w:hAnsi="Montserrat"/>
          <w:b/>
          <w:bCs/>
          <w:sz w:val="20"/>
          <w:szCs w:val="20"/>
        </w:rPr>
        <w:t xml:space="preserve"> </w:t>
      </w:r>
      <w:r w:rsidRPr="00EE4E6B">
        <w:rPr>
          <w:rFonts w:ascii="Montserrat" w:hAnsi="Montserrat"/>
          <w:sz w:val="20"/>
          <w:szCs w:val="20"/>
        </w:rPr>
        <w:t>Almuerzo</w:t>
      </w:r>
      <w:r w:rsidR="00EE4E6B">
        <w:rPr>
          <w:rFonts w:ascii="Montserrat" w:hAnsi="Montserrat"/>
          <w:sz w:val="20"/>
          <w:szCs w:val="20"/>
        </w:rPr>
        <w:t xml:space="preserve"> (no incluido)</w:t>
      </w:r>
      <w:r w:rsidRPr="008E4067">
        <w:rPr>
          <w:rFonts w:ascii="Montserrat" w:hAnsi="Montserrat"/>
          <w:sz w:val="20"/>
          <w:szCs w:val="20"/>
        </w:rPr>
        <w:t xml:space="preserve"> en restaurante local, visita </w:t>
      </w:r>
      <w:r w:rsidRPr="00C4553C">
        <w:rPr>
          <w:rFonts w:ascii="Montserrat" w:hAnsi="Montserrat"/>
          <w:b/>
          <w:bCs/>
          <w:sz w:val="20"/>
          <w:szCs w:val="20"/>
        </w:rPr>
        <w:t>panorámica</w:t>
      </w:r>
      <w:r w:rsidRPr="008E4067">
        <w:rPr>
          <w:rFonts w:ascii="Montserrat" w:hAnsi="Montserrat"/>
          <w:sz w:val="20"/>
          <w:szCs w:val="20"/>
        </w:rPr>
        <w:t xml:space="preserve"> al parque de Ferrari (breve tiempo para sacar fotos y ver tiendas). Regreso a </w:t>
      </w:r>
      <w:r w:rsidR="00C4553C" w:rsidRPr="008E4067">
        <w:rPr>
          <w:rFonts w:ascii="Montserrat" w:hAnsi="Montserrat"/>
          <w:sz w:val="20"/>
          <w:szCs w:val="20"/>
        </w:rPr>
        <w:t>Dubái</w:t>
      </w:r>
      <w:r w:rsidRPr="008E4067">
        <w:rPr>
          <w:rFonts w:ascii="Montserrat" w:hAnsi="Montserrat"/>
          <w:sz w:val="20"/>
          <w:szCs w:val="20"/>
        </w:rPr>
        <w:t xml:space="preserve">. </w:t>
      </w:r>
      <w:r w:rsidRPr="0017248B">
        <w:rPr>
          <w:rFonts w:ascii="Montserrat" w:hAnsi="Montserrat"/>
          <w:b/>
          <w:bCs/>
          <w:sz w:val="20"/>
          <w:szCs w:val="20"/>
        </w:rPr>
        <w:t>Alojamiento</w:t>
      </w:r>
      <w:r w:rsidR="0017248B" w:rsidRPr="0017248B">
        <w:rPr>
          <w:rFonts w:ascii="Montserrat" w:hAnsi="Montserrat"/>
          <w:b/>
          <w:bCs/>
          <w:sz w:val="20"/>
          <w:szCs w:val="20"/>
        </w:rPr>
        <w:t>.</w:t>
      </w:r>
    </w:p>
    <w:p w14:paraId="19870C38" w14:textId="77777777" w:rsidR="00BA17B1" w:rsidRDefault="00BA17B1" w:rsidP="008E4067">
      <w:pPr>
        <w:pStyle w:val="Sinespaciado"/>
        <w:jc w:val="both"/>
        <w:rPr>
          <w:rFonts w:ascii="Montserrat" w:hAnsi="Montserrat"/>
          <w:b/>
          <w:bCs/>
          <w:sz w:val="20"/>
          <w:szCs w:val="20"/>
        </w:rPr>
      </w:pPr>
    </w:p>
    <w:p w14:paraId="47D61390" w14:textId="77777777" w:rsidR="004C2C25" w:rsidRDefault="004C2C25" w:rsidP="008E4067">
      <w:pPr>
        <w:pStyle w:val="Sinespaciado"/>
        <w:jc w:val="both"/>
        <w:rPr>
          <w:rFonts w:ascii="Montserrat" w:hAnsi="Montserrat"/>
          <w:b/>
          <w:bCs/>
          <w:sz w:val="20"/>
          <w:szCs w:val="20"/>
        </w:rPr>
      </w:pPr>
    </w:p>
    <w:p w14:paraId="74512ACE" w14:textId="3FF8D37C" w:rsidR="008E4067" w:rsidRPr="008E4067" w:rsidRDefault="008E4067" w:rsidP="008E4067">
      <w:pPr>
        <w:pStyle w:val="Sinespaciado"/>
        <w:jc w:val="both"/>
        <w:rPr>
          <w:rFonts w:ascii="Montserrat" w:hAnsi="Montserrat"/>
          <w:b/>
          <w:bCs/>
          <w:sz w:val="20"/>
          <w:szCs w:val="20"/>
        </w:rPr>
      </w:pPr>
      <w:r w:rsidRPr="008E4067">
        <w:rPr>
          <w:rFonts w:ascii="Montserrat" w:hAnsi="Montserrat"/>
          <w:b/>
          <w:bCs/>
          <w:sz w:val="20"/>
          <w:szCs w:val="20"/>
        </w:rPr>
        <w:t>D</w:t>
      </w:r>
      <w:r w:rsidR="00831ABB">
        <w:rPr>
          <w:rFonts w:ascii="Montserrat" w:hAnsi="Montserrat"/>
          <w:b/>
          <w:bCs/>
          <w:sz w:val="20"/>
          <w:szCs w:val="20"/>
        </w:rPr>
        <w:t>ÍA 19</w:t>
      </w:r>
      <w:r w:rsidRPr="008E4067">
        <w:rPr>
          <w:rFonts w:ascii="Montserrat" w:hAnsi="Montserrat"/>
          <w:b/>
          <w:bCs/>
          <w:sz w:val="20"/>
          <w:szCs w:val="20"/>
        </w:rPr>
        <w:t xml:space="preserve"> </w:t>
      </w:r>
      <w:r w:rsidR="00831ABB" w:rsidRPr="00831ABB">
        <w:rPr>
          <w:rFonts w:ascii="Montserrat" w:hAnsi="Montserrat"/>
          <w:sz w:val="20"/>
          <w:szCs w:val="20"/>
        </w:rPr>
        <w:t>(j</w:t>
      </w:r>
      <w:r w:rsidRPr="00831ABB">
        <w:rPr>
          <w:rFonts w:ascii="Montserrat" w:hAnsi="Montserrat"/>
          <w:sz w:val="20"/>
          <w:szCs w:val="20"/>
        </w:rPr>
        <w:t>ueves</w:t>
      </w:r>
      <w:r w:rsidR="00831ABB" w:rsidRPr="00831ABB">
        <w:rPr>
          <w:rFonts w:ascii="Montserrat" w:hAnsi="Montserrat"/>
          <w:sz w:val="20"/>
          <w:szCs w:val="20"/>
        </w:rPr>
        <w:t>)</w:t>
      </w:r>
      <w:r w:rsidRPr="008E4067">
        <w:rPr>
          <w:rFonts w:ascii="Montserrat" w:hAnsi="Montserrat"/>
          <w:b/>
          <w:bCs/>
          <w:sz w:val="20"/>
          <w:szCs w:val="20"/>
        </w:rPr>
        <w:t xml:space="preserve"> </w:t>
      </w:r>
      <w:r w:rsidR="00831ABB">
        <w:rPr>
          <w:rFonts w:ascii="Montserrat" w:hAnsi="Montserrat"/>
          <w:b/>
          <w:bCs/>
          <w:sz w:val="20"/>
          <w:szCs w:val="20"/>
        </w:rPr>
        <w:tab/>
      </w:r>
      <w:r w:rsidRPr="008E4067">
        <w:rPr>
          <w:rFonts w:ascii="Montserrat" w:hAnsi="Montserrat"/>
          <w:b/>
          <w:bCs/>
          <w:sz w:val="20"/>
          <w:szCs w:val="20"/>
        </w:rPr>
        <w:t>Dubái</w:t>
      </w:r>
    </w:p>
    <w:p w14:paraId="478392DC" w14:textId="6CA9B267" w:rsidR="002F7B62" w:rsidRDefault="00563B56" w:rsidP="00563B56">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 xml:space="preserve">en el hotel. </w:t>
      </w:r>
      <w:r>
        <w:rPr>
          <w:rFonts w:ascii="Montserrat" w:eastAsia="Montserrat Medium" w:hAnsi="Montserrat" w:cs="Montserrat Medium"/>
          <w:b/>
          <w:bCs/>
          <w:iCs/>
          <w:color w:val="000000"/>
          <w:sz w:val="20"/>
          <w:szCs w:val="20"/>
        </w:rPr>
        <w:t xml:space="preserve">(si el tiempo de vuelo </w:t>
      </w:r>
      <w:r w:rsidRPr="00056F3A">
        <w:rPr>
          <w:rFonts w:ascii="Montserrat" w:eastAsia="Montserrat Medium" w:hAnsi="Montserrat" w:cs="Montserrat Medium"/>
          <w:b/>
          <w:bCs/>
          <w:iCs/>
          <w:color w:val="000000"/>
          <w:sz w:val="20"/>
          <w:szCs w:val="20"/>
        </w:rPr>
        <w:t xml:space="preserve">y del traslado </w:t>
      </w:r>
      <w:r>
        <w:rPr>
          <w:rFonts w:ascii="Montserrat" w:eastAsia="Montserrat Medium" w:hAnsi="Montserrat" w:cs="Montserrat Medium"/>
          <w:b/>
          <w:bCs/>
          <w:iCs/>
          <w:color w:val="000000"/>
          <w:sz w:val="20"/>
          <w:szCs w:val="20"/>
        </w:rPr>
        <w:t>lo permite).</w:t>
      </w:r>
      <w:r w:rsidRPr="00400DC3">
        <w:rPr>
          <w:rFonts w:ascii="Montserrat" w:eastAsia="Montserrat Medium" w:hAnsi="Montserrat" w:cs="Montserrat Medium"/>
          <w:b/>
          <w:bCs/>
          <w:iCs/>
          <w:color w:val="000000"/>
          <w:sz w:val="20"/>
          <w:szCs w:val="20"/>
        </w:rPr>
        <w:t xml:space="preserve"> </w:t>
      </w:r>
      <w:r w:rsidRPr="00400DC3">
        <w:rPr>
          <w:rFonts w:ascii="Montserrat" w:eastAsia="Montserrat Medium" w:hAnsi="Montserrat" w:cs="Montserrat Medium"/>
          <w:iCs/>
          <w:color w:val="000000"/>
          <w:sz w:val="20"/>
          <w:szCs w:val="20"/>
        </w:rPr>
        <w:t xml:space="preserve">A la hora predeterminada </w:t>
      </w:r>
      <w:r w:rsidRPr="00737202">
        <w:rPr>
          <w:rFonts w:ascii="Montserrat" w:eastAsia="Montserrat Medium" w:hAnsi="Montserrat" w:cs="Montserrat Medium"/>
          <w:b/>
          <w:bCs/>
          <w:iCs/>
          <w:color w:val="000000"/>
          <w:sz w:val="20"/>
          <w:szCs w:val="20"/>
        </w:rPr>
        <w:t>traslado</w:t>
      </w:r>
      <w:r w:rsidRPr="00400DC3">
        <w:rPr>
          <w:rFonts w:ascii="Montserrat" w:eastAsia="Montserrat Medium" w:hAnsi="Montserrat" w:cs="Montserrat Medium"/>
          <w:iCs/>
          <w:color w:val="000000"/>
          <w:sz w:val="20"/>
          <w:szCs w:val="20"/>
        </w:rPr>
        <w:t xml:space="preserve"> de partida al </w:t>
      </w:r>
      <w:r>
        <w:rPr>
          <w:rFonts w:ascii="Montserrat" w:eastAsia="Montserrat Medium" w:hAnsi="Montserrat" w:cs="Montserrat Medium"/>
          <w:iCs/>
          <w:color w:val="000000"/>
          <w:sz w:val="20"/>
          <w:szCs w:val="20"/>
        </w:rPr>
        <w:t>a</w:t>
      </w:r>
      <w:r w:rsidRPr="00400DC3">
        <w:rPr>
          <w:rFonts w:ascii="Montserrat" w:eastAsia="Montserrat Medium" w:hAnsi="Montserrat" w:cs="Montserrat Medium"/>
          <w:iCs/>
          <w:color w:val="000000"/>
          <w:sz w:val="20"/>
          <w:szCs w:val="20"/>
        </w:rPr>
        <w:t xml:space="preserve">eropuerto de </w:t>
      </w:r>
      <w:r>
        <w:rPr>
          <w:rFonts w:ascii="Montserrat" w:eastAsia="Montserrat Medium" w:hAnsi="Montserrat" w:cs="Montserrat Medium"/>
          <w:iCs/>
          <w:color w:val="000000"/>
          <w:sz w:val="20"/>
          <w:szCs w:val="20"/>
        </w:rPr>
        <w:t>Dubái</w:t>
      </w:r>
      <w:r w:rsidRPr="00400DC3">
        <w:rPr>
          <w:rFonts w:ascii="Montserrat" w:eastAsia="Montserrat Medium" w:hAnsi="Montserrat" w:cs="Montserrat Medium"/>
          <w:iCs/>
          <w:color w:val="000000"/>
          <w:sz w:val="20"/>
          <w:szCs w:val="20"/>
        </w:rPr>
        <w:t>.</w:t>
      </w:r>
    </w:p>
    <w:p w14:paraId="452E06BD" w14:textId="1381419B" w:rsidR="005F078A" w:rsidRPr="005F078A" w:rsidRDefault="005F078A" w:rsidP="005F078A">
      <w:pPr>
        <w:pStyle w:val="Sinespaciado"/>
        <w:rPr>
          <w:rFonts w:ascii="Montserrat" w:hAnsi="Montserrat"/>
          <w:b/>
          <w:bCs/>
          <w:i/>
          <w:iCs/>
          <w:sz w:val="20"/>
          <w:szCs w:val="20"/>
          <w:lang w:val="es-419"/>
        </w:rPr>
      </w:pPr>
      <w:r w:rsidRPr="005F078A">
        <w:rPr>
          <w:rFonts w:ascii="Montserrat" w:hAnsi="Montserrat"/>
          <w:b/>
          <w:bCs/>
          <w:i/>
          <w:iCs/>
          <w:sz w:val="20"/>
          <w:szCs w:val="20"/>
          <w:lang w:val="es-419"/>
        </w:rPr>
        <w:t>Nota: el orden de las visitas en Dubái puede estar sujeto a cambios.</w:t>
      </w:r>
    </w:p>
    <w:p w14:paraId="000CE290" w14:textId="7AB95B24" w:rsidR="008E4067" w:rsidRDefault="008E4067" w:rsidP="005F078A">
      <w:pPr>
        <w:pStyle w:val="Sinespaciado"/>
        <w:rPr>
          <w:rFonts w:ascii="Montserrat" w:hAnsi="Montserrat"/>
          <w:sz w:val="20"/>
          <w:szCs w:val="20"/>
        </w:rPr>
      </w:pPr>
    </w:p>
    <w:p w14:paraId="33EA807F" w14:textId="77777777" w:rsidR="004C2C25" w:rsidRPr="005F078A" w:rsidRDefault="004C2C25" w:rsidP="005F078A">
      <w:pPr>
        <w:pStyle w:val="Sinespaciado"/>
        <w:rPr>
          <w:rFonts w:ascii="Montserrat" w:hAnsi="Montserrat"/>
          <w:sz w:val="20"/>
          <w:szCs w:val="20"/>
        </w:rPr>
      </w:pPr>
    </w:p>
    <w:p w14:paraId="5A7C91EF" w14:textId="1078A98B"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77777777" w:rsidR="008B1662" w:rsidRPr="00CE28D9" w:rsidRDefault="008B1662" w:rsidP="00CE28D9">
      <w:pPr>
        <w:pStyle w:val="Sinespaciado"/>
        <w:rPr>
          <w:rFonts w:ascii="Montserrat" w:hAnsi="Montserrat"/>
          <w:sz w:val="20"/>
          <w:szCs w:val="20"/>
        </w:rPr>
      </w:pPr>
    </w:p>
    <w:p w14:paraId="24E7AB93" w14:textId="4E3CFA95"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146600F2" w14:textId="3EF62642" w:rsidR="00352C4D" w:rsidRPr="00352C4D" w:rsidRDefault="00352C4D" w:rsidP="00B300C7">
      <w:pPr>
        <w:shd w:val="clear" w:color="auto" w:fill="FFFFFF"/>
        <w:spacing w:after="0" w:line="240" w:lineRule="auto"/>
        <w:jc w:val="both"/>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TARIFAS AÉREAS SOLICITAR</w:t>
      </w:r>
    </w:p>
    <w:p w14:paraId="64A4EE54" w14:textId="77777777"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2621"/>
        <w:gridCol w:w="2416"/>
        <w:gridCol w:w="2396"/>
        <w:gridCol w:w="2617"/>
      </w:tblGrid>
      <w:tr w:rsidR="00E171FC" w:rsidRPr="00140B80" w14:paraId="4C692136" w14:textId="3AE382FC" w:rsidTr="002D2AB6">
        <w:trPr>
          <w:trHeight w:val="315"/>
        </w:trPr>
        <w:tc>
          <w:tcPr>
            <w:tcW w:w="1304" w:type="pct"/>
            <w:tcBorders>
              <w:bottom w:val="single" w:sz="4" w:space="0" w:color="auto"/>
              <w:right w:val="single" w:sz="8" w:space="0" w:color="7B7B7B" w:themeColor="accent3" w:themeShade="BF"/>
            </w:tcBorders>
            <w:noWrap/>
            <w:vAlign w:val="center"/>
          </w:tcPr>
          <w:p w14:paraId="5DE342A9" w14:textId="77777777" w:rsidR="00E171FC" w:rsidRPr="00CE28D9" w:rsidRDefault="00E171FC" w:rsidP="001F7C6D">
            <w:pPr>
              <w:tabs>
                <w:tab w:val="left" w:pos="2175"/>
              </w:tabs>
              <w:rPr>
                <w:rFonts w:ascii="Montserrat" w:eastAsia="Montserrat Medium" w:hAnsi="Montserrat" w:cs="Montserrat Medium"/>
                <w:b/>
                <w:bCs/>
                <w:color w:val="767171" w:themeColor="background2" w:themeShade="80"/>
                <w:sz w:val="20"/>
                <w:szCs w:val="20"/>
              </w:rPr>
            </w:pPr>
            <w:r w:rsidRPr="000F212C">
              <w:rPr>
                <w:rFonts w:ascii="Montserrat" w:eastAsia="Montserrat Medium" w:hAnsi="Montserrat" w:cs="Montserrat Medium"/>
                <w:b/>
                <w:bCs/>
                <w:color w:val="000000" w:themeColor="text1"/>
                <w:sz w:val="20"/>
                <w:szCs w:val="20"/>
              </w:rPr>
              <w:t>HABITACIÓN</w:t>
            </w:r>
          </w:p>
        </w:tc>
        <w:tc>
          <w:tcPr>
            <w:tcW w:w="120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72813F82" w14:textId="6D34008A"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“A”</w:t>
            </w:r>
          </w:p>
        </w:tc>
        <w:tc>
          <w:tcPr>
            <w:tcW w:w="119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636E5091" w14:textId="16689D4D"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“B”</w:t>
            </w:r>
          </w:p>
        </w:tc>
        <w:tc>
          <w:tcPr>
            <w:tcW w:w="1302"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1A15ABB6" w14:textId="05E65A58"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“C”</w:t>
            </w:r>
          </w:p>
        </w:tc>
      </w:tr>
      <w:tr w:rsidR="00FC13B8" w:rsidRPr="000F212C" w14:paraId="1DF767F7" w14:textId="6755EFCD" w:rsidTr="002D2AB6">
        <w:trPr>
          <w:trHeight w:val="935"/>
        </w:trPr>
        <w:tc>
          <w:tcPr>
            <w:tcW w:w="1304" w:type="pct"/>
            <w:tcBorders>
              <w:top w:val="single" w:sz="4" w:space="0" w:color="auto"/>
              <w:right w:val="single" w:sz="8" w:space="0" w:color="7B7B7B" w:themeColor="accent3" w:themeShade="BF"/>
            </w:tcBorders>
            <w:noWrap/>
            <w:vAlign w:val="center"/>
            <w:hideMark/>
          </w:tcPr>
          <w:p w14:paraId="74BDFC7C" w14:textId="77777777" w:rsidR="00FC13B8" w:rsidRPr="005F57F7" w:rsidRDefault="00FC13B8" w:rsidP="001F7C6D">
            <w:pPr>
              <w:tabs>
                <w:tab w:val="left" w:pos="2175"/>
              </w:tabs>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DBL / TPL</w:t>
            </w:r>
          </w:p>
          <w:p w14:paraId="1EBD746D" w14:textId="77777777" w:rsidR="00FC13B8" w:rsidRPr="005F57F7" w:rsidRDefault="00FC13B8" w:rsidP="001F7C6D">
            <w:pPr>
              <w:tabs>
                <w:tab w:val="left" w:pos="2175"/>
              </w:tabs>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SUPL.SGL</w:t>
            </w:r>
          </w:p>
          <w:p w14:paraId="782BE204" w14:textId="65283B15" w:rsidR="00FC13B8" w:rsidRPr="005F57F7" w:rsidRDefault="00FC13B8" w:rsidP="001F7C6D">
            <w:pPr>
              <w:tabs>
                <w:tab w:val="left" w:pos="2175"/>
              </w:tabs>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MNR</w:t>
            </w:r>
          </w:p>
        </w:tc>
        <w:tc>
          <w:tcPr>
            <w:tcW w:w="1202" w:type="pct"/>
            <w:tcBorders>
              <w:top w:val="nil"/>
              <w:left w:val="single" w:sz="8" w:space="0" w:color="7B7B7B" w:themeColor="accent3" w:themeShade="BF"/>
              <w:right w:val="single" w:sz="8" w:space="0" w:color="7B7B7B" w:themeColor="accent3" w:themeShade="BF"/>
            </w:tcBorders>
            <w:noWrap/>
            <w:vAlign w:val="center"/>
          </w:tcPr>
          <w:p w14:paraId="711AA893" w14:textId="07436978"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2,815</w:t>
            </w:r>
            <w:r w:rsidR="00A35F43" w:rsidRPr="005F57F7">
              <w:rPr>
                <w:rFonts w:ascii="Montserrat" w:eastAsia="Montserrat Medium" w:hAnsi="Montserrat" w:cs="Montserrat Medium"/>
                <w:color w:val="000000"/>
                <w:sz w:val="20"/>
                <w:szCs w:val="20"/>
              </w:rPr>
              <w:t xml:space="preserve"> sólo Dbl</w:t>
            </w:r>
          </w:p>
          <w:p w14:paraId="338AB05F" w14:textId="77777777"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1,320</w:t>
            </w:r>
          </w:p>
          <w:p w14:paraId="468AA5A5" w14:textId="6A9D0C45"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1,409</w:t>
            </w:r>
          </w:p>
        </w:tc>
        <w:tc>
          <w:tcPr>
            <w:tcW w:w="1192" w:type="pct"/>
            <w:tcBorders>
              <w:top w:val="nil"/>
              <w:left w:val="single" w:sz="8" w:space="0" w:color="7B7B7B" w:themeColor="accent3" w:themeShade="BF"/>
              <w:right w:val="single" w:sz="8" w:space="0" w:color="7B7B7B" w:themeColor="accent3" w:themeShade="BF"/>
            </w:tcBorders>
            <w:noWrap/>
            <w:vAlign w:val="center"/>
          </w:tcPr>
          <w:p w14:paraId="11CDE50D" w14:textId="77777777"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3,295</w:t>
            </w:r>
          </w:p>
          <w:p w14:paraId="3D6ED8F0" w14:textId="77777777"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1,655</w:t>
            </w:r>
          </w:p>
          <w:p w14:paraId="50017DE3" w14:textId="60853ED6"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1,649</w:t>
            </w:r>
          </w:p>
        </w:tc>
        <w:tc>
          <w:tcPr>
            <w:tcW w:w="1302" w:type="pct"/>
            <w:tcBorders>
              <w:top w:val="nil"/>
              <w:left w:val="single" w:sz="8" w:space="0" w:color="7B7B7B" w:themeColor="accent3" w:themeShade="BF"/>
            </w:tcBorders>
            <w:noWrap/>
            <w:vAlign w:val="center"/>
          </w:tcPr>
          <w:p w14:paraId="6F372BD7" w14:textId="77777777"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3,669</w:t>
            </w:r>
          </w:p>
          <w:p w14:paraId="2AFC87F9" w14:textId="77777777"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1,975</w:t>
            </w:r>
          </w:p>
          <w:p w14:paraId="64474A39" w14:textId="34F91860" w:rsidR="00FC13B8" w:rsidRPr="005F57F7" w:rsidRDefault="00FC13B8" w:rsidP="001F7C6D">
            <w:pPr>
              <w:tabs>
                <w:tab w:val="left" w:pos="2175"/>
              </w:tabs>
              <w:jc w:val="center"/>
              <w:rPr>
                <w:rFonts w:ascii="Montserrat" w:eastAsia="Montserrat Medium" w:hAnsi="Montserrat" w:cs="Montserrat Medium"/>
                <w:color w:val="000000"/>
                <w:sz w:val="20"/>
                <w:szCs w:val="20"/>
              </w:rPr>
            </w:pPr>
            <w:r w:rsidRPr="005F57F7">
              <w:rPr>
                <w:rFonts w:ascii="Montserrat" w:eastAsia="Montserrat Medium" w:hAnsi="Montserrat" w:cs="Montserrat Medium"/>
                <w:color w:val="000000"/>
                <w:sz w:val="20"/>
                <w:szCs w:val="20"/>
              </w:rPr>
              <w:t>1,835</w:t>
            </w:r>
          </w:p>
        </w:tc>
      </w:tr>
      <w:tr w:rsidR="00E171FC" w:rsidRPr="00140B80" w14:paraId="7FDB7B40" w14:textId="70E41046" w:rsidTr="002D2AB6">
        <w:trPr>
          <w:trHeight w:val="315"/>
        </w:trPr>
        <w:tc>
          <w:tcPr>
            <w:tcW w:w="1304" w:type="pct"/>
            <w:tcBorders>
              <w:top w:val="single" w:sz="12" w:space="0" w:color="7B7B7B" w:themeColor="accent3" w:themeShade="BF"/>
              <w:bottom w:val="single" w:sz="12" w:space="0" w:color="7B7B7B" w:themeColor="accent3" w:themeShade="BF"/>
              <w:right w:val="single" w:sz="8" w:space="0" w:color="7B7B7B" w:themeColor="accent3" w:themeShade="BF"/>
            </w:tcBorders>
            <w:noWrap/>
            <w:vAlign w:val="bottom"/>
            <w:hideMark/>
          </w:tcPr>
          <w:p w14:paraId="5966D516" w14:textId="77777777" w:rsidR="00E171FC" w:rsidRPr="000F212C" w:rsidRDefault="00E171FC" w:rsidP="001F7C6D">
            <w:pPr>
              <w:tabs>
                <w:tab w:val="left" w:pos="2175"/>
              </w:tabs>
              <w:rPr>
                <w:rFonts w:ascii="Montserrat" w:eastAsia="Montserrat Medium" w:hAnsi="Montserrat" w:cs="Montserrat Medium"/>
                <w:b/>
                <w:bCs/>
                <w:color w:val="000000"/>
                <w:sz w:val="20"/>
                <w:szCs w:val="20"/>
              </w:rPr>
            </w:pPr>
            <w:r w:rsidRPr="000F212C">
              <w:rPr>
                <w:rFonts w:ascii="Montserrat" w:eastAsia="Montserrat Medium" w:hAnsi="Montserrat" w:cs="Montserrat Medium"/>
                <w:b/>
                <w:bCs/>
                <w:color w:val="000000"/>
                <w:sz w:val="20"/>
                <w:szCs w:val="20"/>
              </w:rPr>
              <w:t>SUPL. MP</w:t>
            </w:r>
          </w:p>
        </w:tc>
        <w:tc>
          <w:tcPr>
            <w:tcW w:w="1202"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59098EC6" w14:textId="67D505DB" w:rsidR="00E171FC" w:rsidRPr="00140B80"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495</w:t>
            </w:r>
          </w:p>
        </w:tc>
        <w:tc>
          <w:tcPr>
            <w:tcW w:w="1192"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5EB71D57" w14:textId="21629F4F" w:rsidR="00E171FC" w:rsidRPr="00140B80"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600</w:t>
            </w:r>
          </w:p>
        </w:tc>
        <w:tc>
          <w:tcPr>
            <w:tcW w:w="1302" w:type="pct"/>
            <w:tcBorders>
              <w:top w:val="single" w:sz="12" w:space="0" w:color="7B7B7B" w:themeColor="accent3" w:themeShade="BF"/>
              <w:left w:val="single" w:sz="8" w:space="0" w:color="7B7B7B" w:themeColor="accent3" w:themeShade="BF"/>
              <w:bottom w:val="single" w:sz="12" w:space="0" w:color="7B7B7B" w:themeColor="accent3" w:themeShade="BF"/>
            </w:tcBorders>
            <w:noWrap/>
            <w:vAlign w:val="bottom"/>
            <w:hideMark/>
          </w:tcPr>
          <w:p w14:paraId="31ED8386" w14:textId="64E9D92E" w:rsidR="00E171FC" w:rsidRPr="00140B80"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760</w:t>
            </w:r>
          </w:p>
        </w:tc>
      </w:tr>
      <w:tr w:rsidR="00E171FC" w:rsidRPr="00140B80" w14:paraId="53D28F0A" w14:textId="77777777" w:rsidTr="002D2AB6">
        <w:trPr>
          <w:trHeight w:val="315"/>
        </w:trPr>
        <w:tc>
          <w:tcPr>
            <w:tcW w:w="1304" w:type="pct"/>
            <w:tcBorders>
              <w:top w:val="single" w:sz="12" w:space="0" w:color="7B7B7B" w:themeColor="accent3" w:themeShade="BF"/>
              <w:bottom w:val="single" w:sz="8" w:space="0" w:color="7B7B7B" w:themeColor="accent3" w:themeShade="BF"/>
              <w:right w:val="single" w:sz="8" w:space="0" w:color="7B7B7B" w:themeColor="accent3" w:themeShade="BF"/>
            </w:tcBorders>
            <w:noWrap/>
            <w:vAlign w:val="bottom"/>
          </w:tcPr>
          <w:p w14:paraId="5CCAFF08" w14:textId="00DA1ED9" w:rsidR="00E171FC" w:rsidRPr="000F212C" w:rsidRDefault="00E171FC" w:rsidP="001F7C6D">
            <w:pPr>
              <w:tabs>
                <w:tab w:val="left" w:pos="2175"/>
              </w:tabs>
              <w:rPr>
                <w:rFonts w:ascii="Montserrat" w:eastAsia="Montserrat Medium" w:hAnsi="Montserrat" w:cs="Montserrat Medium"/>
                <w:b/>
                <w:bCs/>
                <w:color w:val="000000"/>
                <w:sz w:val="20"/>
                <w:szCs w:val="20"/>
              </w:rPr>
            </w:pPr>
            <w:r w:rsidRPr="00855D2E">
              <w:rPr>
                <w:rFonts w:ascii="Montserrat" w:eastAsia="Montserrat Medium" w:hAnsi="Montserrat" w:cs="Montserrat Medium"/>
                <w:b/>
                <w:bCs/>
                <w:color w:val="000000"/>
                <w:sz w:val="20"/>
                <w:szCs w:val="20"/>
              </w:rPr>
              <w:t>21DIC'25 - 07ENE'26</w:t>
            </w:r>
          </w:p>
        </w:tc>
        <w:tc>
          <w:tcPr>
            <w:tcW w:w="120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72A6AF11" w14:textId="68623C13" w:rsidR="00E171FC"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tc>
        <w:tc>
          <w:tcPr>
            <w:tcW w:w="119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7F972538" w14:textId="0246E650" w:rsidR="00E171FC"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335</w:t>
            </w:r>
          </w:p>
        </w:tc>
        <w:tc>
          <w:tcPr>
            <w:tcW w:w="1302"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bottom"/>
          </w:tcPr>
          <w:p w14:paraId="647BD3E5" w14:textId="15298C70" w:rsidR="00E171FC" w:rsidRDefault="00E171FC"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429</w:t>
            </w:r>
          </w:p>
        </w:tc>
      </w:tr>
    </w:tbl>
    <w:p w14:paraId="6B489FBF" w14:textId="77777777" w:rsidR="00FC13B8" w:rsidRDefault="00FC13B8" w:rsidP="00157D97">
      <w:pPr>
        <w:shd w:val="clear" w:color="auto" w:fill="FFFFFF"/>
        <w:spacing w:after="0" w:line="240" w:lineRule="auto"/>
        <w:jc w:val="both"/>
        <w:rPr>
          <w:rFonts w:ascii="Montserrat" w:eastAsia="Montserrat Medium" w:hAnsi="Montserrat" w:cs="Montserrat Medium"/>
          <w:b/>
          <w:bCs/>
          <w:color w:val="000000"/>
          <w:sz w:val="18"/>
          <w:szCs w:val="18"/>
        </w:rPr>
      </w:pPr>
    </w:p>
    <w:p w14:paraId="263AA9E4" w14:textId="752D70AD" w:rsidR="00E171FC" w:rsidRDefault="00FC13B8" w:rsidP="00157D97">
      <w:pPr>
        <w:shd w:val="clear" w:color="auto" w:fill="FFFFFF"/>
        <w:spacing w:after="0" w:line="240" w:lineRule="auto"/>
        <w:jc w:val="both"/>
        <w:rPr>
          <w:rFonts w:ascii="Montserrat" w:eastAsia="Montserrat Medium" w:hAnsi="Montserrat" w:cs="Montserrat Medium"/>
          <w:b/>
          <w:bCs/>
          <w:color w:val="000000"/>
          <w:sz w:val="18"/>
          <w:szCs w:val="18"/>
        </w:rPr>
      </w:pPr>
      <w:r>
        <w:rPr>
          <w:rFonts w:ascii="Montserrat" w:eastAsia="Montserrat Medium" w:hAnsi="Montserrat" w:cs="Montserrat Medium"/>
          <w:b/>
          <w:bCs/>
          <w:color w:val="000000"/>
          <w:sz w:val="18"/>
          <w:szCs w:val="18"/>
        </w:rPr>
        <w:t>SUPLEMENTOS:</w:t>
      </w:r>
    </w:p>
    <w:p w14:paraId="6078D700" w14:textId="77777777" w:rsidR="00FC13B8" w:rsidRDefault="00FC13B8" w:rsidP="00157D97">
      <w:pPr>
        <w:shd w:val="clear" w:color="auto" w:fill="FFFFFF"/>
        <w:spacing w:after="0" w:line="240" w:lineRule="auto"/>
        <w:jc w:val="both"/>
        <w:rPr>
          <w:rFonts w:ascii="Montserrat" w:eastAsia="Montserrat Medium" w:hAnsi="Montserrat" w:cs="Montserrat Medium"/>
          <w:b/>
          <w:bCs/>
          <w:color w:val="000000"/>
          <w:sz w:val="18"/>
          <w:szCs w:val="18"/>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5594"/>
        <w:gridCol w:w="1487"/>
        <w:gridCol w:w="1487"/>
        <w:gridCol w:w="1482"/>
      </w:tblGrid>
      <w:tr w:rsidR="00E171FC" w:rsidRPr="00140B80" w14:paraId="5E53F197" w14:textId="77777777" w:rsidTr="002D2AB6">
        <w:trPr>
          <w:trHeight w:val="315"/>
        </w:trPr>
        <w:tc>
          <w:tcPr>
            <w:tcW w:w="1887" w:type="pct"/>
            <w:tcBorders>
              <w:bottom w:val="single" w:sz="4" w:space="0" w:color="auto"/>
              <w:right w:val="single" w:sz="8" w:space="0" w:color="7B7B7B" w:themeColor="accent3" w:themeShade="BF"/>
            </w:tcBorders>
            <w:noWrap/>
            <w:vAlign w:val="center"/>
          </w:tcPr>
          <w:p w14:paraId="554709A9" w14:textId="4072E8CA" w:rsidR="00E171FC" w:rsidRPr="00CE28D9" w:rsidRDefault="00E171FC" w:rsidP="00FC13B8">
            <w:pPr>
              <w:tabs>
                <w:tab w:val="left" w:pos="2175"/>
              </w:tabs>
              <w:jc w:val="center"/>
              <w:rPr>
                <w:rFonts w:ascii="Montserrat" w:eastAsia="Montserrat Medium" w:hAnsi="Montserrat" w:cs="Montserrat Medium"/>
                <w:b/>
                <w:bCs/>
                <w:color w:val="767171" w:themeColor="background2" w:themeShade="80"/>
                <w:sz w:val="20"/>
                <w:szCs w:val="20"/>
              </w:rPr>
            </w:pPr>
            <w:r w:rsidRPr="00FC13B8">
              <w:rPr>
                <w:rFonts w:ascii="Montserrat" w:eastAsia="Montserrat Medium" w:hAnsi="Montserrat" w:cs="Montserrat Medium"/>
                <w:b/>
                <w:bCs/>
                <w:color w:val="000000" w:themeColor="text1"/>
                <w:sz w:val="16"/>
                <w:szCs w:val="16"/>
              </w:rPr>
              <w:t>AÑO NUEVO DUBÁI 27DIC'25 - 03ENE'26</w:t>
            </w:r>
          </w:p>
        </w:tc>
        <w:tc>
          <w:tcPr>
            <w:tcW w:w="1038"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214A8DE2" w14:textId="77777777"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“A”</w:t>
            </w:r>
          </w:p>
        </w:tc>
        <w:tc>
          <w:tcPr>
            <w:tcW w:w="1038"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4431E9BF" w14:textId="77777777"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“B”</w:t>
            </w:r>
          </w:p>
        </w:tc>
        <w:tc>
          <w:tcPr>
            <w:tcW w:w="1037"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9E12BA3" w14:textId="77777777" w:rsidR="00E171FC" w:rsidRPr="00140B80" w:rsidRDefault="00E171FC" w:rsidP="001F7C6D">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CATEGORÍA “C”</w:t>
            </w:r>
          </w:p>
        </w:tc>
      </w:tr>
      <w:tr w:rsidR="00FC13B8" w:rsidRPr="000F212C" w14:paraId="470277A2" w14:textId="77777777" w:rsidTr="002D2AB6">
        <w:trPr>
          <w:trHeight w:val="625"/>
        </w:trPr>
        <w:tc>
          <w:tcPr>
            <w:tcW w:w="1887" w:type="pct"/>
            <w:tcBorders>
              <w:top w:val="single" w:sz="4" w:space="0" w:color="auto"/>
              <w:right w:val="single" w:sz="8" w:space="0" w:color="7B7B7B" w:themeColor="accent3" w:themeShade="BF"/>
            </w:tcBorders>
            <w:noWrap/>
            <w:vAlign w:val="center"/>
            <w:hideMark/>
          </w:tcPr>
          <w:p w14:paraId="0316EB6A" w14:textId="77777777" w:rsidR="00FC13B8" w:rsidRPr="00CE28D9" w:rsidRDefault="00FC13B8" w:rsidP="001F7C6D">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DBL / TPL</w:t>
            </w:r>
          </w:p>
          <w:p w14:paraId="556824D7" w14:textId="2151EB05" w:rsidR="00FC13B8" w:rsidRPr="00CE28D9" w:rsidRDefault="00FC13B8" w:rsidP="001F7C6D">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SUPL.SGL</w:t>
            </w:r>
          </w:p>
        </w:tc>
        <w:tc>
          <w:tcPr>
            <w:tcW w:w="1038" w:type="pct"/>
            <w:tcBorders>
              <w:top w:val="nil"/>
              <w:left w:val="single" w:sz="8" w:space="0" w:color="7B7B7B" w:themeColor="accent3" w:themeShade="BF"/>
              <w:right w:val="single" w:sz="8" w:space="0" w:color="7B7B7B" w:themeColor="accent3" w:themeShade="BF"/>
            </w:tcBorders>
            <w:noWrap/>
            <w:vAlign w:val="center"/>
          </w:tcPr>
          <w:p w14:paraId="2A858338" w14:textId="77777777" w:rsidR="00FC13B8" w:rsidRPr="00E171FC" w:rsidRDefault="00FC13B8" w:rsidP="001F7C6D">
            <w:pPr>
              <w:tabs>
                <w:tab w:val="left" w:pos="2175"/>
              </w:tabs>
              <w:jc w:val="center"/>
              <w:rPr>
                <w:rFonts w:ascii="Montserrat" w:eastAsia="Montserrat Medium" w:hAnsi="Montserrat" w:cs="Montserrat Medium"/>
                <w:color w:val="000000"/>
                <w:sz w:val="20"/>
                <w:szCs w:val="20"/>
              </w:rPr>
            </w:pPr>
            <w:r w:rsidRPr="00E171FC">
              <w:rPr>
                <w:rFonts w:ascii="Montserrat" w:eastAsia="Montserrat Medium" w:hAnsi="Montserrat" w:cs="Montserrat Medium"/>
                <w:color w:val="000000"/>
                <w:sz w:val="20"/>
                <w:szCs w:val="20"/>
              </w:rPr>
              <w:t>695</w:t>
            </w:r>
          </w:p>
          <w:p w14:paraId="175A3708" w14:textId="5F07B7E2" w:rsidR="00FC13B8" w:rsidRPr="00E171FC" w:rsidRDefault="00FC13B8"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775</w:t>
            </w:r>
          </w:p>
        </w:tc>
        <w:tc>
          <w:tcPr>
            <w:tcW w:w="1038" w:type="pct"/>
            <w:tcBorders>
              <w:top w:val="nil"/>
              <w:left w:val="single" w:sz="8" w:space="0" w:color="7B7B7B" w:themeColor="accent3" w:themeShade="BF"/>
              <w:right w:val="single" w:sz="8" w:space="0" w:color="7B7B7B" w:themeColor="accent3" w:themeShade="BF"/>
            </w:tcBorders>
            <w:noWrap/>
            <w:vAlign w:val="center"/>
          </w:tcPr>
          <w:p w14:paraId="664B8408" w14:textId="77777777" w:rsidR="00FC13B8" w:rsidRPr="000F212C" w:rsidRDefault="00FC13B8"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889</w:t>
            </w:r>
          </w:p>
          <w:p w14:paraId="7AFDE919" w14:textId="7A1506BC" w:rsidR="00FC13B8" w:rsidRPr="000F212C" w:rsidRDefault="00FC13B8"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995</w:t>
            </w:r>
          </w:p>
        </w:tc>
        <w:tc>
          <w:tcPr>
            <w:tcW w:w="1037" w:type="pct"/>
            <w:tcBorders>
              <w:top w:val="nil"/>
              <w:left w:val="single" w:sz="8" w:space="0" w:color="7B7B7B" w:themeColor="accent3" w:themeShade="BF"/>
            </w:tcBorders>
            <w:noWrap/>
            <w:vAlign w:val="center"/>
          </w:tcPr>
          <w:p w14:paraId="71BE4349" w14:textId="77777777" w:rsidR="00FC13B8" w:rsidRPr="000F212C" w:rsidRDefault="00FC13B8"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889</w:t>
            </w:r>
          </w:p>
          <w:p w14:paraId="79E450F3" w14:textId="2B284986" w:rsidR="00FC13B8" w:rsidRPr="000F212C" w:rsidRDefault="00FC13B8" w:rsidP="001F7C6D">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995</w:t>
            </w:r>
          </w:p>
        </w:tc>
      </w:tr>
      <w:tr w:rsidR="00E171FC" w:rsidRPr="00140B80" w14:paraId="6397EBDE" w14:textId="77777777" w:rsidTr="002D2AB6">
        <w:trPr>
          <w:trHeight w:val="315"/>
        </w:trPr>
        <w:tc>
          <w:tcPr>
            <w:tcW w:w="1887" w:type="pct"/>
            <w:tcBorders>
              <w:top w:val="single" w:sz="12" w:space="0" w:color="7B7B7B" w:themeColor="accent3" w:themeShade="BF"/>
              <w:bottom w:val="single" w:sz="12" w:space="0" w:color="7B7B7B" w:themeColor="accent3" w:themeShade="BF"/>
              <w:right w:val="single" w:sz="8" w:space="0" w:color="7B7B7B" w:themeColor="accent3" w:themeShade="BF"/>
            </w:tcBorders>
            <w:noWrap/>
            <w:vAlign w:val="bottom"/>
            <w:hideMark/>
          </w:tcPr>
          <w:p w14:paraId="541BBF14" w14:textId="129315D6" w:rsidR="00E171FC" w:rsidRPr="000F212C" w:rsidRDefault="00E171FC" w:rsidP="00FC13B8">
            <w:pPr>
              <w:tabs>
                <w:tab w:val="left" w:pos="2175"/>
              </w:tabs>
              <w:jc w:val="center"/>
              <w:rPr>
                <w:rFonts w:ascii="Montserrat" w:eastAsia="Montserrat Medium" w:hAnsi="Montserrat" w:cs="Montserrat Medium"/>
                <w:b/>
                <w:bCs/>
                <w:color w:val="000000"/>
                <w:sz w:val="20"/>
                <w:szCs w:val="20"/>
              </w:rPr>
            </w:pPr>
            <w:r w:rsidRPr="00FC13B8">
              <w:rPr>
                <w:rFonts w:ascii="Montserrat" w:eastAsia="Montserrat Medium" w:hAnsi="Montserrat" w:cs="Montserrat Medium"/>
                <w:b/>
                <w:bCs/>
                <w:color w:val="000000"/>
                <w:sz w:val="16"/>
                <w:szCs w:val="16"/>
              </w:rPr>
              <w:t>ARAB HEALTH, GULFOOD, EID AL FITR Y EID AL ADHA EN DUBÁI</w:t>
            </w:r>
            <w:r w:rsidR="00FC13B8" w:rsidRPr="00FC13B8">
              <w:rPr>
                <w:rFonts w:ascii="Montserrat" w:eastAsia="Montserrat Medium" w:hAnsi="Montserrat" w:cs="Montserrat Medium"/>
                <w:b/>
                <w:bCs/>
                <w:color w:val="000000"/>
                <w:sz w:val="16"/>
                <w:szCs w:val="16"/>
              </w:rPr>
              <w:t xml:space="preserve"> 04 - 10 JUNIO 2025</w:t>
            </w:r>
          </w:p>
        </w:tc>
        <w:tc>
          <w:tcPr>
            <w:tcW w:w="1038"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477E3A88" w14:textId="35C114B4" w:rsidR="00E171FC" w:rsidRPr="00140B80" w:rsidRDefault="00E171FC"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b/>
                <w:bCs/>
                <w:color w:val="000000"/>
                <w:sz w:val="20"/>
                <w:szCs w:val="20"/>
              </w:rPr>
              <w:t>CATEGORÍA “A”</w:t>
            </w:r>
          </w:p>
        </w:tc>
        <w:tc>
          <w:tcPr>
            <w:tcW w:w="1038"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50984C32" w14:textId="4B441C06" w:rsidR="00E171FC" w:rsidRPr="00140B80" w:rsidRDefault="00E171FC"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b/>
                <w:bCs/>
                <w:color w:val="000000"/>
                <w:sz w:val="20"/>
                <w:szCs w:val="20"/>
              </w:rPr>
              <w:t>CATEGORÍA “B”</w:t>
            </w:r>
          </w:p>
        </w:tc>
        <w:tc>
          <w:tcPr>
            <w:tcW w:w="1037" w:type="pct"/>
            <w:tcBorders>
              <w:top w:val="single" w:sz="12" w:space="0" w:color="7B7B7B" w:themeColor="accent3" w:themeShade="BF"/>
              <w:left w:val="single" w:sz="8" w:space="0" w:color="7B7B7B" w:themeColor="accent3" w:themeShade="BF"/>
              <w:bottom w:val="single" w:sz="12" w:space="0" w:color="7B7B7B" w:themeColor="accent3" w:themeShade="BF"/>
            </w:tcBorders>
            <w:noWrap/>
            <w:vAlign w:val="center"/>
          </w:tcPr>
          <w:p w14:paraId="0458AC07" w14:textId="4F7B7B15" w:rsidR="00E171FC" w:rsidRPr="00FC13B8" w:rsidRDefault="00FC13B8" w:rsidP="00E171FC">
            <w:pPr>
              <w:tabs>
                <w:tab w:val="left" w:pos="2175"/>
              </w:tabs>
              <w:jc w:val="center"/>
              <w:rPr>
                <w:rFonts w:ascii="Montserrat" w:eastAsia="Montserrat Medium" w:hAnsi="Montserrat" w:cs="Montserrat Medium"/>
                <w:b/>
                <w:bCs/>
                <w:color w:val="000000"/>
                <w:sz w:val="20"/>
                <w:szCs w:val="20"/>
              </w:rPr>
            </w:pPr>
            <w:r w:rsidRPr="00FC13B8">
              <w:rPr>
                <w:rFonts w:ascii="Montserrat" w:eastAsia="Montserrat Medium" w:hAnsi="Montserrat" w:cs="Montserrat Medium"/>
                <w:b/>
                <w:bCs/>
                <w:color w:val="000000"/>
                <w:sz w:val="20"/>
                <w:szCs w:val="20"/>
              </w:rPr>
              <w:t>CATEGORÍA</w:t>
            </w:r>
          </w:p>
          <w:p w14:paraId="7DAFFD5E" w14:textId="67D2AD7E" w:rsidR="00FC13B8" w:rsidRPr="00140B80" w:rsidRDefault="00FC13B8" w:rsidP="00E171FC">
            <w:pPr>
              <w:tabs>
                <w:tab w:val="left" w:pos="2175"/>
              </w:tabs>
              <w:jc w:val="center"/>
              <w:rPr>
                <w:rFonts w:ascii="Montserrat" w:eastAsia="Montserrat Medium" w:hAnsi="Montserrat" w:cs="Montserrat Medium"/>
                <w:color w:val="000000"/>
                <w:sz w:val="20"/>
                <w:szCs w:val="20"/>
              </w:rPr>
            </w:pPr>
            <w:r w:rsidRPr="00FC13B8">
              <w:rPr>
                <w:rFonts w:ascii="Montserrat" w:eastAsia="Montserrat Medium" w:hAnsi="Montserrat" w:cs="Montserrat Medium"/>
                <w:b/>
                <w:bCs/>
                <w:color w:val="000000"/>
                <w:sz w:val="20"/>
                <w:szCs w:val="20"/>
              </w:rPr>
              <w:t>“C”</w:t>
            </w:r>
          </w:p>
        </w:tc>
      </w:tr>
      <w:tr w:rsidR="00FC13B8" w14:paraId="188A5706" w14:textId="77777777" w:rsidTr="002D2AB6">
        <w:trPr>
          <w:trHeight w:val="529"/>
        </w:trPr>
        <w:tc>
          <w:tcPr>
            <w:tcW w:w="1887" w:type="pct"/>
            <w:tcBorders>
              <w:top w:val="single" w:sz="12" w:space="0" w:color="7B7B7B" w:themeColor="accent3" w:themeShade="BF"/>
              <w:bottom w:val="single" w:sz="12" w:space="0" w:color="7B7B7B" w:themeColor="accent3" w:themeShade="BF"/>
              <w:right w:val="single" w:sz="4" w:space="0" w:color="auto"/>
            </w:tcBorders>
            <w:noWrap/>
            <w:vAlign w:val="bottom"/>
          </w:tcPr>
          <w:p w14:paraId="76357F1E" w14:textId="77777777" w:rsidR="00FC13B8" w:rsidRPr="00CE28D9" w:rsidRDefault="00FC13B8" w:rsidP="00FC13B8">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DBL / TPL</w:t>
            </w:r>
          </w:p>
          <w:p w14:paraId="56409311" w14:textId="7D5AA94A" w:rsidR="00FC13B8" w:rsidRPr="000F212C" w:rsidRDefault="00FC13B8" w:rsidP="00FC13B8">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SUPL.SGL</w:t>
            </w:r>
          </w:p>
        </w:tc>
        <w:tc>
          <w:tcPr>
            <w:tcW w:w="1038" w:type="pct"/>
            <w:tcBorders>
              <w:top w:val="single" w:sz="12" w:space="0" w:color="7B7B7B" w:themeColor="accent3" w:themeShade="BF"/>
              <w:left w:val="single" w:sz="4" w:space="0" w:color="auto"/>
              <w:bottom w:val="single" w:sz="12" w:space="0" w:color="7B7B7B" w:themeColor="accent3" w:themeShade="BF"/>
              <w:right w:val="single" w:sz="8" w:space="0" w:color="7B7B7B" w:themeColor="accent3" w:themeShade="BF"/>
            </w:tcBorders>
            <w:noWrap/>
            <w:vAlign w:val="bottom"/>
          </w:tcPr>
          <w:p w14:paraId="2BADD23A" w14:textId="77777777" w:rsidR="00FC13B8" w:rsidRDefault="00FC13B8"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155</w:t>
            </w:r>
          </w:p>
          <w:p w14:paraId="0656D0D7" w14:textId="4666B3CA" w:rsidR="00FC13B8" w:rsidRDefault="00FC13B8"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149</w:t>
            </w:r>
          </w:p>
        </w:tc>
        <w:tc>
          <w:tcPr>
            <w:tcW w:w="1038"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bottom"/>
          </w:tcPr>
          <w:p w14:paraId="5AA42D1D" w14:textId="77777777" w:rsidR="00FC13B8" w:rsidRDefault="00FC13B8" w:rsidP="00FC13B8">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p w14:paraId="4B967D87" w14:textId="6763A8AB" w:rsidR="00FC13B8" w:rsidRDefault="00FC13B8"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tc>
        <w:tc>
          <w:tcPr>
            <w:tcW w:w="1037" w:type="pct"/>
            <w:tcBorders>
              <w:top w:val="single" w:sz="12" w:space="0" w:color="7B7B7B" w:themeColor="accent3" w:themeShade="BF"/>
              <w:left w:val="single" w:sz="8" w:space="0" w:color="7B7B7B" w:themeColor="accent3" w:themeShade="BF"/>
              <w:bottom w:val="single" w:sz="12" w:space="0" w:color="7B7B7B" w:themeColor="accent3" w:themeShade="BF"/>
            </w:tcBorders>
            <w:noWrap/>
            <w:vAlign w:val="bottom"/>
          </w:tcPr>
          <w:p w14:paraId="3B8166C0" w14:textId="77777777" w:rsidR="00FC13B8" w:rsidRDefault="00FC13B8"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p w14:paraId="675A9170" w14:textId="6E4FB06F" w:rsidR="00FC13B8" w:rsidRDefault="00FC13B8" w:rsidP="00E171F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tc>
      </w:tr>
      <w:tr w:rsidR="005B5DD5" w14:paraId="0BA97B21" w14:textId="77777777" w:rsidTr="002D2AB6">
        <w:trPr>
          <w:trHeight w:val="529"/>
        </w:trPr>
        <w:tc>
          <w:tcPr>
            <w:tcW w:w="1887" w:type="pct"/>
            <w:tcBorders>
              <w:top w:val="single" w:sz="12" w:space="0" w:color="7B7B7B" w:themeColor="accent3" w:themeShade="BF"/>
              <w:bottom w:val="single" w:sz="12" w:space="0" w:color="7B7B7B" w:themeColor="accent3" w:themeShade="BF"/>
              <w:right w:val="single" w:sz="4" w:space="0" w:color="auto"/>
            </w:tcBorders>
            <w:noWrap/>
            <w:vAlign w:val="bottom"/>
          </w:tcPr>
          <w:p w14:paraId="5573C6CE" w14:textId="77777777" w:rsidR="007140FF" w:rsidRDefault="005B5DD5" w:rsidP="005B5DD5">
            <w:pPr>
              <w:tabs>
                <w:tab w:val="left" w:pos="2175"/>
              </w:tabs>
              <w:jc w:val="center"/>
              <w:rPr>
                <w:rFonts w:ascii="Montserrat" w:eastAsia="Montserrat Medium" w:hAnsi="Montserrat" w:cs="Montserrat Medium"/>
                <w:b/>
                <w:bCs/>
                <w:color w:val="000000"/>
                <w:sz w:val="16"/>
                <w:szCs w:val="16"/>
              </w:rPr>
            </w:pPr>
            <w:r w:rsidRPr="005B5DD5">
              <w:rPr>
                <w:rFonts w:ascii="Montserrat" w:eastAsia="Montserrat Medium" w:hAnsi="Montserrat" w:cs="Montserrat Medium"/>
                <w:b/>
                <w:bCs/>
                <w:color w:val="000000"/>
                <w:sz w:val="16"/>
                <w:szCs w:val="16"/>
              </w:rPr>
              <w:t>SUPLEMENTO TEMPORADA ALTA POR PERSONA EN DUBÁI</w:t>
            </w:r>
            <w:r>
              <w:rPr>
                <w:rFonts w:ascii="Montserrat" w:eastAsia="Montserrat Medium" w:hAnsi="Montserrat" w:cs="Montserrat Medium"/>
                <w:b/>
                <w:bCs/>
                <w:color w:val="000000"/>
                <w:sz w:val="16"/>
                <w:szCs w:val="16"/>
              </w:rPr>
              <w:t xml:space="preserve"> </w:t>
            </w:r>
          </w:p>
          <w:p w14:paraId="4291E917" w14:textId="4A3E5C9D" w:rsidR="005B5DD5" w:rsidRPr="005B5DD5" w:rsidRDefault="005B5DD5" w:rsidP="005B5DD5">
            <w:pPr>
              <w:tabs>
                <w:tab w:val="left" w:pos="2175"/>
              </w:tabs>
              <w:jc w:val="center"/>
              <w:rPr>
                <w:rFonts w:ascii="Montserrat" w:eastAsia="Montserrat Medium" w:hAnsi="Montserrat" w:cs="Montserrat Medium"/>
                <w:b/>
                <w:bCs/>
                <w:color w:val="000000"/>
                <w:sz w:val="20"/>
                <w:szCs w:val="20"/>
              </w:rPr>
            </w:pPr>
            <w:r w:rsidRPr="005B5DD5">
              <w:rPr>
                <w:rFonts w:ascii="Montserrat" w:eastAsia="Montserrat Medium" w:hAnsi="Montserrat" w:cs="Montserrat Medium"/>
                <w:b/>
                <w:bCs/>
                <w:color w:val="000000"/>
                <w:sz w:val="16"/>
                <w:szCs w:val="16"/>
              </w:rPr>
              <w:t>01 OCT - 26 DIC 2025</w:t>
            </w:r>
          </w:p>
        </w:tc>
        <w:tc>
          <w:tcPr>
            <w:tcW w:w="1038" w:type="pct"/>
            <w:tcBorders>
              <w:top w:val="single" w:sz="12" w:space="0" w:color="7B7B7B" w:themeColor="accent3" w:themeShade="BF"/>
              <w:left w:val="single" w:sz="4" w:space="0" w:color="auto"/>
              <w:bottom w:val="single" w:sz="12" w:space="0" w:color="7B7B7B" w:themeColor="accent3" w:themeShade="BF"/>
              <w:right w:val="single" w:sz="8" w:space="0" w:color="7B7B7B" w:themeColor="accent3" w:themeShade="BF"/>
            </w:tcBorders>
            <w:noWrap/>
            <w:vAlign w:val="center"/>
          </w:tcPr>
          <w:p w14:paraId="72A7FAA2" w14:textId="47FAC184"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b/>
                <w:bCs/>
                <w:color w:val="000000"/>
                <w:sz w:val="20"/>
                <w:szCs w:val="20"/>
              </w:rPr>
              <w:t>CATEGORÍA “A”</w:t>
            </w:r>
          </w:p>
        </w:tc>
        <w:tc>
          <w:tcPr>
            <w:tcW w:w="1038" w:type="pct"/>
            <w:tcBorders>
              <w:top w:val="single" w:sz="12"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31470C8B" w14:textId="79DEB7F8"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b/>
                <w:bCs/>
                <w:color w:val="000000"/>
                <w:sz w:val="20"/>
                <w:szCs w:val="20"/>
              </w:rPr>
              <w:t>CATEGORÍA “B”</w:t>
            </w:r>
          </w:p>
        </w:tc>
        <w:tc>
          <w:tcPr>
            <w:tcW w:w="1037" w:type="pct"/>
            <w:tcBorders>
              <w:top w:val="single" w:sz="12" w:space="0" w:color="7B7B7B" w:themeColor="accent3" w:themeShade="BF"/>
              <w:left w:val="single" w:sz="8" w:space="0" w:color="7B7B7B" w:themeColor="accent3" w:themeShade="BF"/>
              <w:bottom w:val="single" w:sz="12" w:space="0" w:color="7B7B7B" w:themeColor="accent3" w:themeShade="BF"/>
            </w:tcBorders>
            <w:noWrap/>
            <w:vAlign w:val="center"/>
          </w:tcPr>
          <w:p w14:paraId="7044AF2F" w14:textId="77777777" w:rsidR="005B5DD5" w:rsidRPr="00FC13B8" w:rsidRDefault="005B5DD5" w:rsidP="005B5DD5">
            <w:pPr>
              <w:tabs>
                <w:tab w:val="left" w:pos="2175"/>
              </w:tabs>
              <w:jc w:val="center"/>
              <w:rPr>
                <w:rFonts w:ascii="Montserrat" w:eastAsia="Montserrat Medium" w:hAnsi="Montserrat" w:cs="Montserrat Medium"/>
                <w:b/>
                <w:bCs/>
                <w:color w:val="000000"/>
                <w:sz w:val="20"/>
                <w:szCs w:val="20"/>
              </w:rPr>
            </w:pPr>
            <w:r w:rsidRPr="00FC13B8">
              <w:rPr>
                <w:rFonts w:ascii="Montserrat" w:eastAsia="Montserrat Medium" w:hAnsi="Montserrat" w:cs="Montserrat Medium"/>
                <w:b/>
                <w:bCs/>
                <w:color w:val="000000"/>
                <w:sz w:val="20"/>
                <w:szCs w:val="20"/>
              </w:rPr>
              <w:t>CATEGORÍA</w:t>
            </w:r>
          </w:p>
          <w:p w14:paraId="0DB8F55C" w14:textId="1601954A" w:rsidR="005B5DD5" w:rsidRDefault="005B5DD5" w:rsidP="005B5DD5">
            <w:pPr>
              <w:tabs>
                <w:tab w:val="left" w:pos="2175"/>
              </w:tabs>
              <w:jc w:val="center"/>
              <w:rPr>
                <w:rFonts w:ascii="Montserrat" w:eastAsia="Montserrat Medium" w:hAnsi="Montserrat" w:cs="Montserrat Medium"/>
                <w:color w:val="000000"/>
                <w:sz w:val="20"/>
                <w:szCs w:val="20"/>
              </w:rPr>
            </w:pPr>
            <w:r w:rsidRPr="00FC13B8">
              <w:rPr>
                <w:rFonts w:ascii="Montserrat" w:eastAsia="Montserrat Medium" w:hAnsi="Montserrat" w:cs="Montserrat Medium"/>
                <w:b/>
                <w:bCs/>
                <w:color w:val="000000"/>
                <w:sz w:val="20"/>
                <w:szCs w:val="20"/>
              </w:rPr>
              <w:t>“C”</w:t>
            </w:r>
          </w:p>
        </w:tc>
      </w:tr>
      <w:tr w:rsidR="005B5DD5" w14:paraId="5F41B042" w14:textId="77777777" w:rsidTr="002D2AB6">
        <w:trPr>
          <w:trHeight w:val="544"/>
        </w:trPr>
        <w:tc>
          <w:tcPr>
            <w:tcW w:w="1887" w:type="pct"/>
            <w:tcBorders>
              <w:top w:val="single" w:sz="12" w:space="0" w:color="7B7B7B" w:themeColor="accent3" w:themeShade="BF"/>
              <w:right w:val="single" w:sz="4" w:space="0" w:color="auto"/>
            </w:tcBorders>
            <w:noWrap/>
            <w:vAlign w:val="bottom"/>
          </w:tcPr>
          <w:p w14:paraId="32E29C8C" w14:textId="77777777" w:rsidR="005B5DD5" w:rsidRPr="00CE28D9" w:rsidRDefault="005B5DD5" w:rsidP="005B5DD5">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DBL / TPL</w:t>
            </w:r>
          </w:p>
          <w:p w14:paraId="2346BF66" w14:textId="3A9C7396" w:rsidR="005B5DD5" w:rsidRPr="00140B80" w:rsidRDefault="005B5DD5" w:rsidP="005B5DD5">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1038" w:type="pct"/>
            <w:tcBorders>
              <w:top w:val="single" w:sz="12" w:space="0" w:color="7B7B7B" w:themeColor="accent3" w:themeShade="BF"/>
              <w:left w:val="single" w:sz="4" w:space="0" w:color="auto"/>
              <w:right w:val="single" w:sz="8" w:space="0" w:color="7B7B7B" w:themeColor="accent3" w:themeShade="BF"/>
            </w:tcBorders>
            <w:noWrap/>
            <w:vAlign w:val="bottom"/>
          </w:tcPr>
          <w:p w14:paraId="49500336" w14:textId="77777777"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120</w:t>
            </w:r>
          </w:p>
          <w:p w14:paraId="6C296DFD" w14:textId="1D97FD5F"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195</w:t>
            </w:r>
          </w:p>
        </w:tc>
        <w:tc>
          <w:tcPr>
            <w:tcW w:w="1038" w:type="pct"/>
            <w:tcBorders>
              <w:top w:val="single" w:sz="12" w:space="0" w:color="7B7B7B" w:themeColor="accent3" w:themeShade="BF"/>
              <w:left w:val="single" w:sz="8" w:space="0" w:color="7B7B7B" w:themeColor="accent3" w:themeShade="BF"/>
              <w:right w:val="single" w:sz="8" w:space="0" w:color="7B7B7B" w:themeColor="accent3" w:themeShade="BF"/>
            </w:tcBorders>
            <w:noWrap/>
            <w:vAlign w:val="bottom"/>
          </w:tcPr>
          <w:p w14:paraId="202EF694" w14:textId="77777777"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w:t>
            </w:r>
          </w:p>
          <w:p w14:paraId="0C6D7D1F" w14:textId="44B64B61"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289</w:t>
            </w:r>
          </w:p>
        </w:tc>
        <w:tc>
          <w:tcPr>
            <w:tcW w:w="1037" w:type="pct"/>
            <w:tcBorders>
              <w:top w:val="single" w:sz="12" w:space="0" w:color="7B7B7B" w:themeColor="accent3" w:themeShade="BF"/>
              <w:left w:val="single" w:sz="8" w:space="0" w:color="7B7B7B" w:themeColor="accent3" w:themeShade="BF"/>
            </w:tcBorders>
            <w:noWrap/>
            <w:vAlign w:val="bottom"/>
          </w:tcPr>
          <w:p w14:paraId="535C45AA" w14:textId="77777777"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w:t>
            </w:r>
          </w:p>
          <w:p w14:paraId="5F65CBA0" w14:textId="15E96AF8" w:rsidR="005B5DD5" w:rsidRDefault="005B5DD5" w:rsidP="005B5DD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289</w:t>
            </w:r>
          </w:p>
        </w:tc>
      </w:tr>
    </w:tbl>
    <w:p w14:paraId="5F395BB5" w14:textId="25804248" w:rsidR="00E171FC" w:rsidRDefault="00E171FC" w:rsidP="00157D97">
      <w:pPr>
        <w:shd w:val="clear" w:color="auto" w:fill="FFFFFF"/>
        <w:spacing w:after="0" w:line="240" w:lineRule="auto"/>
        <w:jc w:val="both"/>
        <w:rPr>
          <w:rFonts w:ascii="Montserrat" w:eastAsia="Montserrat Medium" w:hAnsi="Montserrat" w:cs="Montserrat Medium"/>
          <w:b/>
          <w:bCs/>
          <w:color w:val="000000"/>
          <w:sz w:val="18"/>
          <w:szCs w:val="18"/>
        </w:rPr>
      </w:pPr>
    </w:p>
    <w:p w14:paraId="3B8E750D" w14:textId="0571CD51" w:rsidR="00157D97" w:rsidRPr="00157D97" w:rsidRDefault="00E36250" w:rsidP="00157D97">
      <w:pPr>
        <w:shd w:val="clear" w:color="auto" w:fill="FFFFFF"/>
        <w:spacing w:after="0" w:line="240" w:lineRule="auto"/>
        <w:jc w:val="both"/>
        <w:rPr>
          <w:rFonts w:ascii="Montserrat" w:eastAsia="Montserrat Medium" w:hAnsi="Montserrat" w:cs="Montserrat Medium"/>
          <w:b/>
          <w:bCs/>
          <w:color w:val="000000"/>
          <w:sz w:val="18"/>
          <w:szCs w:val="18"/>
        </w:rPr>
      </w:pPr>
      <w:r>
        <w:rPr>
          <w:rFonts w:ascii="Montserrat" w:eastAsia="Montserrat Medium" w:hAnsi="Montserrat" w:cs="Montserrat Medium"/>
          <w:b/>
          <w:bCs/>
          <w:color w:val="000000"/>
          <w:sz w:val="18"/>
          <w:szCs w:val="18"/>
        </w:rPr>
        <w:t>Consulte Suplementos de Cenas de Gala de Nochebuena y Fin de Año / Consulte Suplementos por otros conceptos.</w:t>
      </w:r>
    </w:p>
    <w:p w14:paraId="310E00BF" w14:textId="46504AE6" w:rsidR="000E4065" w:rsidRDefault="000E4065" w:rsidP="00B300C7">
      <w:pPr>
        <w:shd w:val="clear" w:color="auto" w:fill="FFFFFF"/>
        <w:spacing w:after="0" w:line="240" w:lineRule="auto"/>
        <w:jc w:val="both"/>
        <w:rPr>
          <w:rFonts w:ascii="Montserrat" w:eastAsia="Montserrat Medium" w:hAnsi="Montserrat" w:cs="Montserrat Medium"/>
          <w:color w:val="000000"/>
        </w:rPr>
      </w:pPr>
    </w:p>
    <w:p w14:paraId="11562D54" w14:textId="3215A5D7" w:rsidR="004C2C25" w:rsidRDefault="004C2C25">
      <w:pPr>
        <w:rPr>
          <w:rFonts w:ascii="Montserrat" w:eastAsia="Montserrat Medium" w:hAnsi="Montserrat" w:cs="Montserrat Medium"/>
          <w:color w:val="000000"/>
        </w:rPr>
      </w:pPr>
      <w:r>
        <w:rPr>
          <w:rFonts w:ascii="Montserrat" w:eastAsia="Montserrat Medium" w:hAnsi="Montserrat" w:cs="Montserrat Medium"/>
          <w:color w:val="000000"/>
        </w:rPr>
        <w:br w:type="page"/>
      </w:r>
    </w:p>
    <w:p w14:paraId="6CA6084D" w14:textId="2C2DC212" w:rsidR="000A04CD" w:rsidRPr="00A77A3F"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A77A3F">
        <w:rPr>
          <w:rFonts w:ascii="Montserrat" w:eastAsia="Montserrat Medium" w:hAnsi="Montserrat" w:cs="Montserrat Medium"/>
          <w:b/>
          <w:bCs/>
          <w:color w:val="000000"/>
          <w:sz w:val="20"/>
          <w:szCs w:val="20"/>
        </w:rPr>
        <w:lastRenderedPageBreak/>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1BC513CC"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proofErr w:type="gramStart"/>
      <w:r w:rsidRPr="007A339E">
        <w:rPr>
          <w:rFonts w:ascii="Montserrat" w:hAnsi="Montserrat"/>
          <w:sz w:val="20"/>
          <w:szCs w:val="20"/>
        </w:rPr>
        <w:t>niño)</w:t>
      </w:r>
      <w:r w:rsidR="000E4065">
        <w:rPr>
          <w:rFonts w:ascii="Montserrat" w:hAnsi="Montserrat"/>
          <w:sz w:val="20"/>
          <w:szCs w:val="20"/>
        </w:rPr>
        <w:t>(</w:t>
      </w:r>
      <w:proofErr w:type="gramEnd"/>
      <w:r w:rsidR="000E4065">
        <w:rPr>
          <w:rFonts w:ascii="Montserrat" w:hAnsi="Montserrat"/>
          <w:sz w:val="20"/>
          <w:szCs w:val="20"/>
        </w:rPr>
        <w:t>sin cama extra)</w:t>
      </w:r>
      <w:r w:rsidRPr="007A339E">
        <w:rPr>
          <w:rFonts w:ascii="Montserrat" w:hAnsi="Montserrat"/>
          <w:b/>
          <w:bCs/>
          <w:sz w:val="24"/>
          <w:szCs w:val="24"/>
        </w:rPr>
        <w:t>*</w:t>
      </w:r>
    </w:p>
    <w:p w14:paraId="077D5EE0" w14:textId="2A7CB41E"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w:t>
      </w:r>
      <w:r w:rsidR="005904F7">
        <w:rPr>
          <w:rFonts w:ascii="Montserrat" w:hAnsi="Montserrat"/>
          <w:sz w:val="20"/>
          <w:szCs w:val="20"/>
        </w:rPr>
        <w:t>tarifa de menor</w:t>
      </w:r>
      <w:r w:rsidRPr="007A339E">
        <w:rPr>
          <w:rFonts w:ascii="Montserrat" w:hAnsi="Montserrat"/>
          <w:sz w:val="20"/>
          <w:szCs w:val="20"/>
        </w:rPr>
        <w:t xml:space="preserve">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26913782" w:rsidR="007A339E" w:rsidRDefault="00C53422" w:rsidP="00783ACA">
      <w:pPr>
        <w:pStyle w:val="Sinespaciado"/>
        <w:numPr>
          <w:ilvl w:val="0"/>
          <w:numId w:val="16"/>
        </w:numPr>
        <w:rPr>
          <w:rFonts w:ascii="Montserrat" w:hAnsi="Montserrat"/>
          <w:sz w:val="20"/>
          <w:szCs w:val="20"/>
        </w:rPr>
      </w:pPr>
      <w:r w:rsidRPr="00C53422">
        <w:rPr>
          <w:rFonts w:ascii="Montserrat" w:hAnsi="Montserrat"/>
          <w:b/>
          <w:bCs/>
          <w:sz w:val="24"/>
          <w:szCs w:val="24"/>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6225E3">
        <w:rPr>
          <w:rFonts w:ascii="Montserrat" w:hAnsi="Montserrat"/>
          <w:sz w:val="20"/>
          <w:szCs w:val="20"/>
        </w:rPr>
        <w:t>.</w:t>
      </w:r>
    </w:p>
    <w:p w14:paraId="2C0B438E" w14:textId="77777777" w:rsidR="00421754" w:rsidRPr="007A339E" w:rsidRDefault="00421754" w:rsidP="00421754">
      <w:pPr>
        <w:pStyle w:val="Sinespaciado"/>
        <w:rPr>
          <w:rFonts w:ascii="Montserrat" w:hAnsi="Montserrat"/>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7A339E">
          <w:rPr>
            <w:rFonts w:ascii="Montserrat" w:eastAsia="Montserrat Medium" w:hAnsi="Montserrat" w:cs="Montserrat Medium"/>
            <w:color w:val="0000FF"/>
            <w:sz w:val="18"/>
            <w:szCs w:val="18"/>
            <w:u w:val="single"/>
          </w:rPr>
          <w:t>SALIDA DE MENORES</w:t>
        </w:r>
      </w:hyperlink>
    </w:p>
    <w:p w14:paraId="31F8663C" w14:textId="472B6372" w:rsidR="00491443" w:rsidRDefault="00491443" w:rsidP="00491443">
      <w:pPr>
        <w:pStyle w:val="Sinespaciado"/>
        <w:rPr>
          <w:rFonts w:ascii="Montserrat" w:hAnsi="Montserrat"/>
          <w:sz w:val="20"/>
          <w:szCs w:val="20"/>
        </w:rPr>
      </w:pPr>
    </w:p>
    <w:p w14:paraId="6692E37B" w14:textId="77777777" w:rsidR="00421754" w:rsidRPr="00491443" w:rsidRDefault="00421754" w:rsidP="00491443">
      <w:pPr>
        <w:pStyle w:val="Sinespaciado"/>
        <w:rPr>
          <w:rFonts w:ascii="Montserrat" w:hAnsi="Montserrat"/>
          <w:sz w:val="20"/>
          <w:szCs w:val="20"/>
        </w:rPr>
      </w:pPr>
    </w:p>
    <w:p w14:paraId="66F0A59E" w14:textId="7349FE38" w:rsidR="00B04A92" w:rsidRPr="00097828" w:rsidRDefault="00B04A92" w:rsidP="00B300C7">
      <w:pPr>
        <w:spacing w:after="0" w:line="240" w:lineRule="auto"/>
        <w:jc w:val="both"/>
        <w:rPr>
          <w:rFonts w:ascii="Montserrat" w:eastAsia="Montserrat Medium" w:hAnsi="Montserrat" w:cs="Montserrat Medium"/>
          <w:sz w:val="20"/>
          <w:szCs w:val="20"/>
        </w:rPr>
      </w:pPr>
      <w:r w:rsidRPr="00097828">
        <w:rPr>
          <w:rFonts w:ascii="Montserrat" w:eastAsia="Montserrat Medium" w:hAnsi="Montserrat" w:cs="Montserrat Medium"/>
          <w:b/>
          <w:color w:val="000000"/>
          <w:sz w:val="20"/>
          <w:szCs w:val="20"/>
        </w:rPr>
        <w:t>Servicios incluidos:</w:t>
      </w:r>
    </w:p>
    <w:p w14:paraId="63D45BDA" w14:textId="77777777" w:rsidR="00000ADA" w:rsidRPr="00000ADA" w:rsidRDefault="00000ADA" w:rsidP="00000ADA">
      <w:pPr>
        <w:pStyle w:val="Sinespaciado"/>
        <w:numPr>
          <w:ilvl w:val="0"/>
          <w:numId w:val="17"/>
        </w:numPr>
        <w:rPr>
          <w:rFonts w:ascii="Montserrat" w:eastAsia="Montserrat Medium" w:hAnsi="Montserrat" w:cs="Montserrat Medium"/>
          <w:color w:val="000000"/>
          <w:sz w:val="20"/>
          <w:szCs w:val="20"/>
          <w:lang w:val="es-419" w:eastAsia="es-MX"/>
        </w:rPr>
      </w:pPr>
      <w:r w:rsidRPr="00000ADA">
        <w:rPr>
          <w:rFonts w:ascii="Montserrat" w:eastAsia="Montserrat Medium" w:hAnsi="Montserrat" w:cs="Montserrat Medium"/>
          <w:color w:val="000000"/>
          <w:sz w:val="20"/>
          <w:szCs w:val="20"/>
          <w:lang w:val="es-419" w:eastAsia="es-MX"/>
        </w:rPr>
        <w:t>Asistencia en Fronteras y Aeropuertos y traslados al hotel y/o Aeropuertos.</w:t>
      </w:r>
    </w:p>
    <w:p w14:paraId="64D4B261" w14:textId="77777777" w:rsidR="00000ADA" w:rsidRPr="00000ADA" w:rsidRDefault="00000ADA" w:rsidP="00000ADA">
      <w:pPr>
        <w:pStyle w:val="Sinespaciado"/>
        <w:numPr>
          <w:ilvl w:val="0"/>
          <w:numId w:val="17"/>
        </w:numPr>
        <w:rPr>
          <w:rFonts w:ascii="Montserrat" w:eastAsia="Montserrat Medium" w:hAnsi="Montserrat" w:cs="Montserrat Medium"/>
          <w:color w:val="000000"/>
          <w:sz w:val="20"/>
          <w:szCs w:val="20"/>
          <w:lang w:val="es-419" w:eastAsia="es-MX"/>
        </w:rPr>
      </w:pPr>
      <w:r w:rsidRPr="00000ADA">
        <w:rPr>
          <w:rFonts w:ascii="Montserrat" w:eastAsia="Montserrat Medium" w:hAnsi="Montserrat" w:cs="Montserrat Medium"/>
          <w:color w:val="000000"/>
          <w:sz w:val="20"/>
          <w:szCs w:val="20"/>
          <w:lang w:val="es-419" w:eastAsia="es-MX"/>
        </w:rPr>
        <w:t>Alojamiento en los hoteles seleccionados con régimen según el programa indicado.</w:t>
      </w:r>
    </w:p>
    <w:p w14:paraId="4ECC1A90" w14:textId="77777777" w:rsidR="00000ADA" w:rsidRPr="00000ADA" w:rsidRDefault="00000ADA" w:rsidP="00000ADA">
      <w:pPr>
        <w:pStyle w:val="Sinespaciado"/>
        <w:numPr>
          <w:ilvl w:val="0"/>
          <w:numId w:val="17"/>
        </w:numPr>
        <w:rPr>
          <w:rFonts w:ascii="Montserrat" w:eastAsia="Montserrat Medium" w:hAnsi="Montserrat" w:cs="Montserrat Medium"/>
          <w:color w:val="000000"/>
          <w:sz w:val="20"/>
          <w:szCs w:val="20"/>
          <w:lang w:val="es-419" w:eastAsia="es-MX"/>
        </w:rPr>
      </w:pPr>
      <w:r w:rsidRPr="00000ADA">
        <w:rPr>
          <w:rFonts w:ascii="Montserrat" w:eastAsia="Montserrat Medium" w:hAnsi="Montserrat" w:cs="Montserrat Medium"/>
          <w:color w:val="000000"/>
          <w:sz w:val="20"/>
          <w:szCs w:val="20"/>
          <w:lang w:val="es-419" w:eastAsia="es-MX"/>
        </w:rPr>
        <w:t>Visitas y entradas a los sitios mencionados en el programa indicado.</w:t>
      </w:r>
    </w:p>
    <w:p w14:paraId="0723F2AA" w14:textId="77777777" w:rsidR="00000ADA" w:rsidRPr="00000ADA" w:rsidRDefault="00000ADA" w:rsidP="00000ADA">
      <w:pPr>
        <w:pStyle w:val="Sinespaciado"/>
        <w:numPr>
          <w:ilvl w:val="0"/>
          <w:numId w:val="17"/>
        </w:numPr>
        <w:rPr>
          <w:rFonts w:ascii="Montserrat" w:eastAsia="Montserrat Medium" w:hAnsi="Montserrat" w:cs="Montserrat Medium"/>
          <w:color w:val="000000"/>
          <w:sz w:val="20"/>
          <w:szCs w:val="20"/>
          <w:lang w:val="es-419" w:eastAsia="es-MX"/>
        </w:rPr>
      </w:pPr>
      <w:r w:rsidRPr="00000ADA">
        <w:rPr>
          <w:rFonts w:ascii="Montserrat" w:eastAsia="Montserrat Medium" w:hAnsi="Montserrat" w:cs="Montserrat Medium"/>
          <w:color w:val="000000"/>
          <w:sz w:val="20"/>
          <w:szCs w:val="20"/>
          <w:lang w:val="es-419" w:eastAsia="es-MX"/>
        </w:rPr>
        <w:t>Guía de habla hispana durante las visitas.</w:t>
      </w:r>
    </w:p>
    <w:p w14:paraId="092109E6" w14:textId="77777777" w:rsidR="00000ADA" w:rsidRPr="00000ADA" w:rsidRDefault="00000ADA" w:rsidP="00000ADA">
      <w:pPr>
        <w:pStyle w:val="Sinespaciado"/>
        <w:numPr>
          <w:ilvl w:val="0"/>
          <w:numId w:val="17"/>
        </w:numPr>
        <w:rPr>
          <w:rFonts w:ascii="Montserrat" w:eastAsia="Montserrat Medium" w:hAnsi="Montserrat" w:cs="Montserrat Medium"/>
          <w:color w:val="000000"/>
          <w:sz w:val="20"/>
          <w:szCs w:val="20"/>
          <w:lang w:val="es-419" w:eastAsia="es-MX"/>
        </w:rPr>
      </w:pPr>
      <w:r w:rsidRPr="00000ADA">
        <w:rPr>
          <w:rFonts w:ascii="Montserrat" w:eastAsia="Montserrat Medium" w:hAnsi="Montserrat" w:cs="Montserrat Medium"/>
          <w:color w:val="000000"/>
          <w:sz w:val="20"/>
          <w:szCs w:val="20"/>
          <w:lang w:val="es-419" w:eastAsia="es-MX"/>
        </w:rPr>
        <w:t>Vuelos domésticos Esmirna / Estambul – El Cairo / Luxor – Asuán / El Cairo.</w:t>
      </w:r>
    </w:p>
    <w:p w14:paraId="2C081039" w14:textId="77777777" w:rsidR="00563F59" w:rsidRDefault="00563F59" w:rsidP="002D7856">
      <w:pPr>
        <w:pStyle w:val="Sinespaciado"/>
        <w:rPr>
          <w:rFonts w:ascii="Montserrat" w:hAnsi="Montserrat"/>
          <w:sz w:val="20"/>
          <w:szCs w:val="20"/>
        </w:rPr>
      </w:pPr>
    </w:p>
    <w:p w14:paraId="4D3B0AA6" w14:textId="68F40441" w:rsidR="00B04A92"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Servicios no incluidos:</w:t>
      </w:r>
    </w:p>
    <w:p w14:paraId="74542C6B" w14:textId="1E821909" w:rsidR="00551A02" w:rsidRPr="00551A02" w:rsidRDefault="00551A02" w:rsidP="00551A02">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Vuelo América – Estambul </w:t>
      </w:r>
      <w:r w:rsidR="001821AE">
        <w:rPr>
          <w:rFonts w:ascii="Montserrat" w:eastAsia="Montserrat Medium" w:hAnsi="Montserrat" w:cs="Montserrat Medium"/>
          <w:color w:val="000000"/>
          <w:sz w:val="20"/>
          <w:szCs w:val="20"/>
        </w:rPr>
        <w:t>/</w:t>
      </w:r>
      <w:r w:rsidR="003744BF">
        <w:rPr>
          <w:rFonts w:ascii="Montserrat" w:eastAsia="Montserrat Medium" w:hAnsi="Montserrat" w:cs="Montserrat Medium"/>
          <w:color w:val="000000"/>
          <w:sz w:val="20"/>
          <w:szCs w:val="20"/>
        </w:rPr>
        <w:t xml:space="preserve"> Dubái</w:t>
      </w:r>
      <w:r w:rsidR="0088038A">
        <w:rPr>
          <w:rFonts w:ascii="Montserrat" w:eastAsia="Montserrat Medium" w:hAnsi="Montserrat" w:cs="Montserrat Medium"/>
          <w:color w:val="000000"/>
          <w:sz w:val="20"/>
          <w:szCs w:val="20"/>
        </w:rPr>
        <w:t xml:space="preserve"> - América</w:t>
      </w:r>
    </w:p>
    <w:p w14:paraId="109D194C" w14:textId="77777777" w:rsidR="003A2904" w:rsidRPr="00000ADA" w:rsidRDefault="003A2904" w:rsidP="003A2904">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Vuelos Internacionales, de destino, Estambul a El Cairo y El Cairo a Dubái.</w:t>
      </w:r>
    </w:p>
    <w:p w14:paraId="0C204783"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Visado de Entrada a Egipto 30$ por persona (Pago en destino).</w:t>
      </w:r>
    </w:p>
    <w:p w14:paraId="4D641C2B"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 xml:space="preserve">Visado de Dubái 125$ por persona (si es necesario y una vez se tramite no reembolsable; en el caso de que sea necesario se requieren una foto escaneada del pasajero, el billete de avión de llegada del pasajero y el </w:t>
      </w:r>
      <w:proofErr w:type="spellStart"/>
      <w:r w:rsidRPr="00000ADA">
        <w:rPr>
          <w:rFonts w:ascii="Montserrat" w:eastAsia="Montserrat Medium" w:hAnsi="Montserrat" w:cs="Montserrat Medium"/>
          <w:color w:val="000000"/>
          <w:sz w:val="20"/>
          <w:szCs w:val="20"/>
        </w:rPr>
        <w:t>voucher</w:t>
      </w:r>
      <w:proofErr w:type="spellEnd"/>
      <w:r w:rsidRPr="00000ADA">
        <w:rPr>
          <w:rFonts w:ascii="Montserrat" w:eastAsia="Montserrat Medium" w:hAnsi="Montserrat" w:cs="Montserrat Medium"/>
          <w:color w:val="000000"/>
          <w:sz w:val="20"/>
          <w:szCs w:val="20"/>
        </w:rPr>
        <w:t xml:space="preserve"> del hotel de estancia en el caso de que el pasajero no lo reserve con nosotros).</w:t>
      </w:r>
    </w:p>
    <w:p w14:paraId="14998493"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Propinas durante el crucero en Egipto 45$ por persona (Pago en destino excepto a los guías y choferes).</w:t>
      </w:r>
    </w:p>
    <w:p w14:paraId="607FC4E8"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Propinas 50$ por persona en Turquía.</w:t>
      </w:r>
    </w:p>
    <w:p w14:paraId="20B1D964" w14:textId="1A33DBED" w:rsid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Propinas 35$ por persona en Dubái.</w:t>
      </w:r>
    </w:p>
    <w:p w14:paraId="29218C54" w14:textId="77777777" w:rsidR="00DF3C5A" w:rsidRPr="00DF3C5A" w:rsidRDefault="00DF3C5A" w:rsidP="00DF3C5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F3C5A">
        <w:rPr>
          <w:rFonts w:ascii="Montserrat" w:eastAsia="Montserrat Medium" w:hAnsi="Montserrat" w:cs="Montserrat Medium"/>
          <w:color w:val="000000"/>
          <w:sz w:val="20"/>
          <w:szCs w:val="20"/>
        </w:rPr>
        <w:t>Tasas y Visados: De entrada a Egipto 30$ por persona.</w:t>
      </w:r>
    </w:p>
    <w:p w14:paraId="07114AB6" w14:textId="77777777" w:rsidR="00DF3C5A" w:rsidRPr="00DF3C5A" w:rsidRDefault="00DF3C5A" w:rsidP="00DF3C5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DF3C5A">
        <w:rPr>
          <w:rFonts w:ascii="Montserrat" w:eastAsia="Montserrat Medium" w:hAnsi="Montserrat" w:cs="Montserrat Medium"/>
          <w:color w:val="000000"/>
          <w:sz w:val="20"/>
          <w:szCs w:val="20"/>
        </w:rPr>
        <w:t>Propinas durante el Crucero 45$ por persona.</w:t>
      </w:r>
    </w:p>
    <w:p w14:paraId="28C94D15" w14:textId="77777777" w:rsidR="006D2114" w:rsidRPr="006D2114" w:rsidRDefault="006D2114" w:rsidP="006D2114">
      <w:pPr>
        <w:pStyle w:val="Prrafodelista"/>
        <w:numPr>
          <w:ilvl w:val="0"/>
          <w:numId w:val="18"/>
        </w:numPr>
        <w:rPr>
          <w:rFonts w:ascii="Montserrat" w:eastAsia="Montserrat Medium" w:hAnsi="Montserrat" w:cs="Montserrat Medium"/>
          <w:color w:val="000000"/>
          <w:sz w:val="20"/>
          <w:szCs w:val="20"/>
        </w:rPr>
      </w:pPr>
      <w:r w:rsidRPr="006D2114">
        <w:rPr>
          <w:rFonts w:ascii="Montserrat" w:eastAsia="Montserrat Medium" w:hAnsi="Montserrat" w:cs="Montserrat Medium"/>
          <w:color w:val="000000"/>
          <w:sz w:val="20"/>
          <w:szCs w:val="20"/>
        </w:rPr>
        <w:t>Propinas a guías 5-6$ y choferes 4$ por día por persona en destino.</w:t>
      </w:r>
    </w:p>
    <w:p w14:paraId="61ED9463"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 xml:space="preserve">Entrada a la Mezquita del Jeque Zayed en Abu Dhabi 40$ por reserva (pago obligatorio agregado en la factura). </w:t>
      </w:r>
    </w:p>
    <w:p w14:paraId="7262899B"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Los impuestos del hotel (TDF) 6$ por habitación por noche.</w:t>
      </w:r>
    </w:p>
    <w:p w14:paraId="5629F6F6" w14:textId="77777777" w:rsidR="008624A2" w:rsidRPr="00000ADA" w:rsidRDefault="008624A2" w:rsidP="008624A2">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Tasas de salida y/o entradas.</w:t>
      </w:r>
    </w:p>
    <w:p w14:paraId="54FEDCEF" w14:textId="77777777" w:rsidR="008624A2" w:rsidRPr="00000ADA" w:rsidRDefault="008624A2" w:rsidP="008624A2">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Bebidas, almuerzos y cenas extras.</w:t>
      </w:r>
    </w:p>
    <w:p w14:paraId="4945F1E0" w14:textId="77777777"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Extras y gastos personales.</w:t>
      </w:r>
    </w:p>
    <w:p w14:paraId="1B5CEDE0" w14:textId="18716D29" w:rsidR="00000ADA" w:rsidRPr="00000ADA" w:rsidRDefault="00000ADA" w:rsidP="00000AD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00ADA">
        <w:rPr>
          <w:rFonts w:ascii="Montserrat" w:eastAsia="Montserrat Medium" w:hAnsi="Montserrat" w:cs="Montserrat Medium"/>
          <w:color w:val="000000"/>
          <w:sz w:val="20"/>
          <w:szCs w:val="20"/>
        </w:rPr>
        <w:t>Seguro</w:t>
      </w:r>
      <w:r w:rsidR="008624A2">
        <w:rPr>
          <w:rFonts w:ascii="Montserrat" w:eastAsia="Montserrat Medium" w:hAnsi="Montserrat" w:cs="Montserrat Medium"/>
          <w:color w:val="000000"/>
          <w:sz w:val="20"/>
          <w:szCs w:val="20"/>
        </w:rPr>
        <w:t xml:space="preserve"> turístico. Ver Notas.</w:t>
      </w:r>
    </w:p>
    <w:p w14:paraId="15917D6F" w14:textId="7479EB5D" w:rsidR="002D7856" w:rsidRDefault="002D7856" w:rsidP="00B300C7">
      <w:pPr>
        <w:shd w:val="clear" w:color="auto" w:fill="FFFFFF"/>
        <w:spacing w:after="0" w:line="240" w:lineRule="auto"/>
        <w:jc w:val="both"/>
        <w:rPr>
          <w:rFonts w:ascii="Montserrat" w:eastAsia="Montserrat Medium" w:hAnsi="Montserrat" w:cs="Montserrat Medium"/>
          <w:color w:val="000000"/>
          <w:sz w:val="20"/>
          <w:szCs w:val="20"/>
        </w:rPr>
      </w:pPr>
    </w:p>
    <w:p w14:paraId="528A3A16" w14:textId="77777777" w:rsidR="00B1674E" w:rsidRDefault="00B1674E" w:rsidP="00B300C7">
      <w:pPr>
        <w:shd w:val="clear" w:color="auto" w:fill="FFFFFF"/>
        <w:spacing w:after="0" w:line="240" w:lineRule="auto"/>
        <w:jc w:val="both"/>
        <w:rPr>
          <w:rFonts w:ascii="Montserrat" w:eastAsia="Montserrat Medium" w:hAnsi="Montserrat" w:cs="Montserrat Medium"/>
          <w:b/>
          <w:bCs/>
          <w:color w:val="000000"/>
          <w:sz w:val="20"/>
          <w:szCs w:val="20"/>
        </w:rPr>
      </w:pPr>
    </w:p>
    <w:p w14:paraId="19246125" w14:textId="708251D5" w:rsidR="00B04A92" w:rsidRPr="0009782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E11946"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E11946">
        <w:rPr>
          <w:rFonts w:ascii="Montserrat" w:eastAsia="Montserrat Medium" w:hAnsi="Montserrat" w:cs="Montserrat Medium"/>
          <w:b/>
          <w:bCs/>
          <w:color w:val="000000"/>
          <w:sz w:val="20"/>
          <w:szCs w:val="20"/>
        </w:rPr>
        <w:t>Le recomendamos que reserve con anticipación los opcionales, ya que no podemos garantizar su confirmación en el destino. Consultar</w:t>
      </w:r>
      <w:r w:rsidR="000B6576" w:rsidRPr="00E11946">
        <w:rPr>
          <w:rFonts w:ascii="Montserrat" w:eastAsia="Montserrat Medium" w:hAnsi="Montserrat" w:cs="Montserrat Medium"/>
          <w:b/>
          <w:bCs/>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1BE33270" w:rsidR="00B04A92"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612C15C" w14:textId="77777777" w:rsidR="00B1674E" w:rsidRPr="00C4556C" w:rsidRDefault="00B1674E"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097828">
        <w:rPr>
          <w:rFonts w:ascii="Montserrat" w:eastAsia="Montserrat Medium" w:hAnsi="Montserrat" w:cs="Montserrat Medium"/>
          <w:b/>
          <w:bCs/>
          <w:color w:val="000000"/>
          <w:sz w:val="20"/>
          <w:szCs w:val="20"/>
        </w:rPr>
        <w:t>Notas importantes</w:t>
      </w:r>
      <w:r w:rsidRPr="00097828">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63905B32" w14:textId="0C59C80C" w:rsidR="005B5DD5" w:rsidRDefault="00B04A92" w:rsidP="001F1E89">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489C97D3" w14:textId="238154A1" w:rsidR="00451B14" w:rsidRPr="00451B14" w:rsidRDefault="00451B14" w:rsidP="00451B14">
      <w:pPr>
        <w:pStyle w:val="Prrafodelista"/>
        <w:numPr>
          <w:ilvl w:val="0"/>
          <w:numId w:val="11"/>
        </w:numPr>
        <w:jc w:val="both"/>
        <w:rPr>
          <w:rFonts w:ascii="Montserrat" w:eastAsia="Montserrat Medium" w:hAnsi="Montserrat" w:cs="Montserrat Medium"/>
          <w:b/>
          <w:bCs/>
          <w:color w:val="000000"/>
          <w:sz w:val="18"/>
          <w:szCs w:val="18"/>
        </w:rPr>
      </w:pPr>
      <w:r w:rsidRPr="00451B14">
        <w:rPr>
          <w:rFonts w:ascii="Montserrat" w:eastAsia="Montserrat Medium" w:hAnsi="Montserrat" w:cs="Montserrat Medium"/>
          <w:b/>
          <w:bCs/>
          <w:color w:val="000000"/>
          <w:sz w:val="18"/>
          <w:szCs w:val="18"/>
        </w:rPr>
        <w:t xml:space="preserve">Si los </w:t>
      </w:r>
      <w:r w:rsidRPr="00451B14">
        <w:rPr>
          <w:rFonts w:ascii="Montserrat" w:eastAsia="Montserrat Medium" w:hAnsi="Montserrat" w:cs="Montserrat Medium"/>
          <w:b/>
          <w:bCs/>
          <w:color w:val="000000"/>
          <w:sz w:val="18"/>
          <w:szCs w:val="18"/>
        </w:rPr>
        <w:t>pasajeros</w:t>
      </w:r>
      <w:r w:rsidRPr="00451B14">
        <w:rPr>
          <w:rFonts w:ascii="Montserrat" w:eastAsia="Montserrat Medium" w:hAnsi="Montserrat" w:cs="Montserrat Medium"/>
          <w:b/>
          <w:bCs/>
          <w:color w:val="000000"/>
          <w:sz w:val="18"/>
          <w:szCs w:val="18"/>
        </w:rPr>
        <w:t xml:space="preserve"> desean pagar el suplemento de Media-Pensión para los hoteles de Estambul: Si el horario del vuelo doméstico Esmirna / Estambul del día 6 no permite tomar esta cena en el hotel, entonces esta cena estará substituida con el almuerzo del día 7.</w:t>
      </w:r>
    </w:p>
    <w:p w14:paraId="6B5C29C8" w14:textId="5678331B" w:rsidR="00451B14" w:rsidRPr="00451B14" w:rsidRDefault="00451B14" w:rsidP="00451B14">
      <w:pPr>
        <w:pStyle w:val="Prrafodelista"/>
        <w:numPr>
          <w:ilvl w:val="0"/>
          <w:numId w:val="11"/>
        </w:numPr>
        <w:jc w:val="both"/>
        <w:rPr>
          <w:rFonts w:ascii="Montserrat" w:eastAsia="Montserrat Medium" w:hAnsi="Montserrat" w:cs="Montserrat Medium"/>
          <w:b/>
          <w:bCs/>
          <w:color w:val="000000"/>
          <w:sz w:val="18"/>
          <w:szCs w:val="18"/>
        </w:rPr>
      </w:pPr>
      <w:r w:rsidRPr="00451B14">
        <w:rPr>
          <w:rFonts w:ascii="Montserrat" w:eastAsia="Montserrat Medium" w:hAnsi="Montserrat" w:cs="Montserrat Medium"/>
          <w:b/>
          <w:bCs/>
          <w:color w:val="000000"/>
          <w:sz w:val="18"/>
          <w:szCs w:val="18"/>
        </w:rPr>
        <w:t>Los precios publicados para Dubái no son válidos para períodos de ferias, congresos y eventos, incluso aquellos no planificados. Para períodos de eventos especiales en Dubái, aún no programados hasta la publicación de este Tarifario, los precios se modificarán e incrementarán, de acuerdo con las políticas de los hoteles.</w:t>
      </w:r>
    </w:p>
    <w:p w14:paraId="1C2F75B8" w14:textId="33987BC8" w:rsidR="005B5DD5" w:rsidRDefault="005B5DD5"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BD17295" w14:textId="2D25B08C" w:rsidR="00451B14" w:rsidRDefault="00451B14">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19F2AC6D" w14:textId="0B6B660C" w:rsidR="00451B14" w:rsidRDefault="00451B14"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32369B8C" w14:textId="77777777" w:rsidR="00245B0F" w:rsidRDefault="00245B0F"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20"/>
        <w:gridCol w:w="2793"/>
        <w:gridCol w:w="2970"/>
        <w:gridCol w:w="6"/>
        <w:gridCol w:w="2512"/>
        <w:gridCol w:w="7"/>
      </w:tblGrid>
      <w:tr w:rsidR="00B04A92" w:rsidRPr="0081480C" w14:paraId="63781178" w14:textId="77777777" w:rsidTr="00215653">
        <w:trPr>
          <w:trHeight w:val="280"/>
          <w:jc w:val="center"/>
        </w:trPr>
        <w:tc>
          <w:tcPr>
            <w:tcW w:w="10308" w:type="dxa"/>
            <w:gridSpan w:val="6"/>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1F1E89">
        <w:trPr>
          <w:gridAfter w:val="1"/>
          <w:wAfter w:w="7" w:type="dxa"/>
          <w:trHeight w:val="323"/>
          <w:jc w:val="center"/>
        </w:trPr>
        <w:tc>
          <w:tcPr>
            <w:tcW w:w="2020"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3" w:type="dxa"/>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tcPr>
          <w:p w14:paraId="5F72A391" w14:textId="198E617C" w:rsidR="00FB341D" w:rsidRPr="00FB341D" w:rsidRDefault="001F1E89"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“A”</w:t>
            </w:r>
          </w:p>
        </w:tc>
        <w:tc>
          <w:tcPr>
            <w:tcW w:w="2976" w:type="dxa"/>
            <w:gridSpan w:val="2"/>
            <w:tcBorders>
              <w:top w:val="single" w:sz="4" w:space="0" w:color="7030A0"/>
              <w:left w:val="single" w:sz="4" w:space="0" w:color="7030A0"/>
              <w:bottom w:val="single" w:sz="4" w:space="0" w:color="7030A0"/>
              <w:right w:val="single" w:sz="4" w:space="0" w:color="8614B4"/>
            </w:tcBorders>
            <w:shd w:val="clear" w:color="auto" w:fill="C2DC98"/>
          </w:tcPr>
          <w:p w14:paraId="77173E9A" w14:textId="5C786E84" w:rsidR="00FB341D" w:rsidRPr="00FB341D" w:rsidRDefault="001F1E89"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“B”</w:t>
            </w:r>
          </w:p>
        </w:tc>
        <w:tc>
          <w:tcPr>
            <w:tcW w:w="251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tcPr>
          <w:p w14:paraId="51C9A204" w14:textId="28DB5189" w:rsidR="00FB341D" w:rsidRPr="00215653" w:rsidRDefault="001F1E89" w:rsidP="00FB341D">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CATEGORÍA “C”</w:t>
            </w:r>
          </w:p>
        </w:tc>
      </w:tr>
      <w:tr w:rsidR="001F1E89" w:rsidRPr="0081480C" w14:paraId="6A6469F5" w14:textId="77777777" w:rsidTr="001F1E89">
        <w:trPr>
          <w:gridAfter w:val="1"/>
          <w:wAfter w:w="7" w:type="dxa"/>
          <w:trHeight w:val="273"/>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0B161529" w14:textId="1BBCEB51" w:rsidR="001F1E89" w:rsidRDefault="001F1E89"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ESTAMBUL</w:t>
            </w:r>
          </w:p>
        </w:tc>
        <w:tc>
          <w:tcPr>
            <w:tcW w:w="2793" w:type="dxa"/>
            <w:tcBorders>
              <w:top w:val="single" w:sz="4" w:space="0" w:color="7030A0"/>
              <w:left w:val="single" w:sz="4" w:space="0" w:color="7030A0"/>
              <w:bottom w:val="single" w:sz="4" w:space="0" w:color="7030A0"/>
              <w:right w:val="single" w:sz="4" w:space="0" w:color="auto"/>
            </w:tcBorders>
            <w:shd w:val="clear" w:color="auto" w:fill="auto"/>
            <w:tcMar>
              <w:top w:w="0" w:type="dxa"/>
              <w:left w:w="115" w:type="dxa"/>
              <w:bottom w:w="0" w:type="dxa"/>
              <w:right w:w="115" w:type="dxa"/>
            </w:tcMar>
            <w:vAlign w:val="center"/>
          </w:tcPr>
          <w:p w14:paraId="69367C24" w14:textId="56D22BA2" w:rsidR="001F1E89" w:rsidRPr="005869CD" w:rsidRDefault="001F1E89" w:rsidP="00E80678">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Wishmore </w:t>
            </w:r>
            <w:r w:rsidR="002F08E4">
              <w:rPr>
                <w:rFonts w:ascii="Montserrat" w:eastAsia="Montserrat Medium" w:hAnsi="Montserrat" w:cs="Montserrat Medium"/>
                <w:color w:val="000000"/>
                <w:sz w:val="20"/>
                <w:szCs w:val="20"/>
                <w:lang w:val="es-419" w:eastAsia="es-MX"/>
              </w:rPr>
              <w:t xml:space="preserve">/ </w:t>
            </w:r>
            <w:r w:rsidR="002F08E4" w:rsidRPr="005869CD">
              <w:rPr>
                <w:rFonts w:ascii="Montserrat" w:eastAsia="Montserrat Medium" w:hAnsi="Montserrat" w:cs="Montserrat Medium"/>
                <w:color w:val="000000"/>
                <w:sz w:val="20"/>
                <w:szCs w:val="20"/>
                <w:lang w:val="es-419" w:eastAsia="es-MX"/>
              </w:rPr>
              <w:t>Ramada</w:t>
            </w:r>
            <w:r w:rsidRPr="005869CD">
              <w:rPr>
                <w:rFonts w:ascii="Montserrat" w:eastAsia="Montserrat Medium" w:hAnsi="Montserrat" w:cs="Montserrat Medium"/>
                <w:color w:val="000000"/>
                <w:sz w:val="20"/>
                <w:szCs w:val="20"/>
                <w:lang w:val="es-419" w:eastAsia="es-MX"/>
              </w:rPr>
              <w:t xml:space="preserve"> Merter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Golden Tulip o similar</w:t>
            </w:r>
          </w:p>
        </w:tc>
        <w:tc>
          <w:tcPr>
            <w:tcW w:w="2970" w:type="dxa"/>
            <w:tcBorders>
              <w:top w:val="single" w:sz="4" w:space="0" w:color="7030A0"/>
              <w:left w:val="single" w:sz="4" w:space="0" w:color="auto"/>
              <w:bottom w:val="single" w:sz="4" w:space="0" w:color="7030A0"/>
              <w:right w:val="single" w:sz="4" w:space="0" w:color="8614B4"/>
            </w:tcBorders>
            <w:shd w:val="clear" w:color="auto" w:fill="auto"/>
            <w:vAlign w:val="center"/>
          </w:tcPr>
          <w:p w14:paraId="6A455E65" w14:textId="63DEDE34" w:rsidR="001F1E89" w:rsidRPr="005869CD" w:rsidRDefault="005869CD" w:rsidP="00E80678">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Barceló Istanbul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CVK Bosphorus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Rixos Pera o similar</w:t>
            </w:r>
          </w:p>
        </w:tc>
        <w:tc>
          <w:tcPr>
            <w:tcW w:w="2518" w:type="dxa"/>
            <w:gridSpan w:val="2"/>
            <w:tcBorders>
              <w:top w:val="single" w:sz="4" w:space="0" w:color="7030A0"/>
              <w:left w:val="single" w:sz="4" w:space="0" w:color="auto"/>
              <w:bottom w:val="single" w:sz="4" w:space="0" w:color="7030A0"/>
              <w:right w:val="single" w:sz="4" w:space="0" w:color="8614B4"/>
            </w:tcBorders>
            <w:shd w:val="clear" w:color="auto" w:fill="auto"/>
            <w:vAlign w:val="center"/>
          </w:tcPr>
          <w:p w14:paraId="0243496C" w14:textId="6E87BF13" w:rsidR="001F1E89" w:rsidRPr="005869CD" w:rsidRDefault="005869CD" w:rsidP="00E80678">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Barceló Istanbul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CVK Bosphorus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Rixos Pera o similar</w:t>
            </w:r>
          </w:p>
        </w:tc>
      </w:tr>
      <w:tr w:rsidR="005869CD" w:rsidRPr="0081480C" w14:paraId="385E0726" w14:textId="0420EF96" w:rsidTr="004073E0">
        <w:trPr>
          <w:gridAfter w:val="1"/>
          <w:wAfter w:w="7" w:type="dxa"/>
          <w:trHeight w:val="273"/>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14D45FB3"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ANKARA</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tcPr>
          <w:p w14:paraId="7E941319" w14:textId="359F3A21"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Dinler Urgup o Perissia o Avrasya o similar</w:t>
            </w:r>
          </w:p>
        </w:tc>
      </w:tr>
      <w:tr w:rsidR="005869CD" w:rsidRPr="0081480C" w14:paraId="27E088AD" w14:textId="4E523A08" w:rsidTr="006B1A8B">
        <w:trPr>
          <w:gridAfter w:val="1"/>
          <w:wAfter w:w="7" w:type="dxa"/>
          <w:trHeight w:val="264"/>
          <w:jc w:val="center"/>
        </w:trPr>
        <w:tc>
          <w:tcPr>
            <w:tcW w:w="2020"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5C24F351"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CAPADOCIA</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438925B7" w14:textId="12D03478"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Grand Mercure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Ickale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Etap Altinel o similar</w:t>
            </w:r>
          </w:p>
        </w:tc>
      </w:tr>
      <w:tr w:rsidR="005869CD" w:rsidRPr="0081480C" w14:paraId="5544A95A" w14:textId="2466D1E9" w:rsidTr="00D84F97">
        <w:trPr>
          <w:gridAfter w:val="1"/>
          <w:wAfter w:w="7" w:type="dxa"/>
          <w:trHeight w:val="28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4D9708F9"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PAMUKKALE</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178FA7BF" w14:textId="293DBB04"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Colossae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Richmond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Adem Pira o similar</w:t>
            </w:r>
          </w:p>
        </w:tc>
      </w:tr>
      <w:tr w:rsidR="005869CD" w:rsidRPr="0081480C" w14:paraId="744D1421" w14:textId="77777777" w:rsidTr="001F1E89">
        <w:trPr>
          <w:gridAfter w:val="1"/>
          <w:wAfter w:w="7" w:type="dxa"/>
          <w:trHeight w:val="271"/>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51FFF2A8"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CAIRO</w:t>
            </w:r>
          </w:p>
        </w:tc>
        <w:tc>
          <w:tcPr>
            <w:tcW w:w="2793" w:type="dxa"/>
            <w:tcBorders>
              <w:top w:val="single" w:sz="4" w:space="0" w:color="7030A0"/>
              <w:left w:val="single" w:sz="4" w:space="0" w:color="7030A0"/>
              <w:bottom w:val="single" w:sz="4" w:space="0" w:color="7030A0"/>
              <w:right w:val="single" w:sz="4" w:space="0" w:color="auto"/>
            </w:tcBorders>
            <w:shd w:val="clear" w:color="auto" w:fill="auto"/>
            <w:tcMar>
              <w:top w:w="0" w:type="dxa"/>
              <w:left w:w="115" w:type="dxa"/>
              <w:bottom w:w="0" w:type="dxa"/>
              <w:right w:w="115" w:type="dxa"/>
            </w:tcMar>
            <w:vAlign w:val="center"/>
          </w:tcPr>
          <w:p w14:paraId="04C642F0" w14:textId="2D072BC8"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Barceló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Jaz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Azal Pyramids o similar</w:t>
            </w:r>
          </w:p>
        </w:tc>
        <w:tc>
          <w:tcPr>
            <w:tcW w:w="2976" w:type="dxa"/>
            <w:gridSpan w:val="2"/>
            <w:tcBorders>
              <w:top w:val="single" w:sz="4" w:space="0" w:color="7030A0"/>
              <w:left w:val="single" w:sz="4" w:space="0" w:color="auto"/>
              <w:bottom w:val="single" w:sz="4" w:space="0" w:color="7030A0"/>
              <w:right w:val="single" w:sz="4" w:space="0" w:color="8614B4"/>
            </w:tcBorders>
            <w:shd w:val="clear" w:color="auto" w:fill="auto"/>
            <w:vAlign w:val="center"/>
          </w:tcPr>
          <w:p w14:paraId="15BFD87B" w14:textId="6160DC80"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Mövenpick Media City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Hilton </w:t>
            </w:r>
            <w:proofErr w:type="spellStart"/>
            <w:r w:rsidRPr="005869CD">
              <w:rPr>
                <w:rFonts w:ascii="Montserrat" w:eastAsia="Montserrat Medium" w:hAnsi="Montserrat" w:cs="Montserrat Medium"/>
                <w:color w:val="000000"/>
                <w:sz w:val="20"/>
                <w:szCs w:val="20"/>
                <w:lang w:val="es-419" w:eastAsia="es-MX"/>
              </w:rPr>
              <w:t>Dream</w:t>
            </w:r>
            <w:proofErr w:type="spellEnd"/>
            <w:r w:rsidRPr="005869CD">
              <w:rPr>
                <w:rFonts w:ascii="Montserrat" w:eastAsia="Montserrat Medium" w:hAnsi="Montserrat" w:cs="Montserrat Medium"/>
                <w:color w:val="000000"/>
                <w:sz w:val="20"/>
                <w:szCs w:val="20"/>
                <w:lang w:val="es-419" w:eastAsia="es-MX"/>
              </w:rPr>
              <w:t xml:space="preserve"> Land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w:t>
            </w:r>
            <w:proofErr w:type="spellStart"/>
            <w:r w:rsidRPr="005869CD">
              <w:rPr>
                <w:rFonts w:ascii="Montserrat" w:eastAsia="Montserrat Medium" w:hAnsi="Montserrat" w:cs="Montserrat Medium"/>
                <w:color w:val="000000"/>
                <w:sz w:val="20"/>
                <w:szCs w:val="20"/>
                <w:lang w:val="es-419" w:eastAsia="es-MX"/>
              </w:rPr>
              <w:t>Ramses</w:t>
            </w:r>
            <w:proofErr w:type="spellEnd"/>
            <w:r w:rsidRPr="005869CD">
              <w:rPr>
                <w:rFonts w:ascii="Montserrat" w:eastAsia="Montserrat Medium" w:hAnsi="Montserrat" w:cs="Montserrat Medium"/>
                <w:color w:val="000000"/>
                <w:sz w:val="20"/>
                <w:szCs w:val="20"/>
                <w:lang w:val="es-419" w:eastAsia="es-MX"/>
              </w:rPr>
              <w:t xml:space="preserve"> Hilton o similar</w:t>
            </w:r>
          </w:p>
        </w:tc>
        <w:tc>
          <w:tcPr>
            <w:tcW w:w="2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BE0A5FF" w14:textId="52571FEC"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Conrad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Intercontinental o similar</w:t>
            </w:r>
          </w:p>
        </w:tc>
      </w:tr>
      <w:tr w:rsidR="005869CD" w:rsidRPr="0081480C" w14:paraId="4BC27E12" w14:textId="77777777" w:rsidTr="00165CE1">
        <w:trPr>
          <w:gridAfter w:val="1"/>
          <w:wAfter w:w="7" w:type="dxa"/>
          <w:trHeight w:val="27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C0A36CA" w14:textId="5A06FB86"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BARCO</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9A07557" w14:textId="40206849"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 xml:space="preserve">Princess Sarah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Solaris o similar</w:t>
            </w:r>
          </w:p>
        </w:tc>
      </w:tr>
      <w:tr w:rsidR="005869CD" w:rsidRPr="0081480C" w14:paraId="0294C5D7" w14:textId="77777777" w:rsidTr="001F1E89">
        <w:trPr>
          <w:gridAfter w:val="1"/>
          <w:wAfter w:w="7" w:type="dxa"/>
          <w:trHeight w:val="26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7F6B4EDA" w14:textId="11783DC5" w:rsidR="005869CD" w:rsidRPr="00486445" w:rsidRDefault="005869CD" w:rsidP="005869CD">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DUBÁI</w:t>
            </w:r>
          </w:p>
        </w:tc>
        <w:tc>
          <w:tcPr>
            <w:tcW w:w="2793"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23517C8" w14:textId="597E9EE3"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proofErr w:type="spellStart"/>
            <w:r w:rsidRPr="005869CD">
              <w:rPr>
                <w:rFonts w:ascii="Montserrat" w:eastAsia="Montserrat Medium" w:hAnsi="Montserrat" w:cs="Montserrat Medium"/>
                <w:color w:val="000000"/>
                <w:sz w:val="20"/>
                <w:szCs w:val="20"/>
                <w:lang w:val="es-419" w:eastAsia="es-MX"/>
              </w:rPr>
              <w:t>Fortune</w:t>
            </w:r>
            <w:proofErr w:type="spellEnd"/>
            <w:r w:rsidRPr="005869CD">
              <w:rPr>
                <w:rFonts w:ascii="Montserrat" w:eastAsia="Montserrat Medium" w:hAnsi="Montserrat" w:cs="Montserrat Medium"/>
                <w:color w:val="000000"/>
                <w:sz w:val="20"/>
                <w:szCs w:val="20"/>
                <w:lang w:val="es-419" w:eastAsia="es-MX"/>
              </w:rPr>
              <w:t xml:space="preserve"> Deira </w:t>
            </w:r>
            <w:r w:rsidR="002F08E4">
              <w:rPr>
                <w:rFonts w:ascii="Montserrat" w:eastAsia="Montserrat Medium" w:hAnsi="Montserrat" w:cs="Montserrat Medium"/>
                <w:color w:val="000000"/>
                <w:sz w:val="20"/>
                <w:szCs w:val="20"/>
                <w:lang w:val="es-419" w:eastAsia="es-MX"/>
              </w:rPr>
              <w:t>/</w:t>
            </w:r>
            <w:r w:rsidRPr="005869CD">
              <w:rPr>
                <w:rFonts w:ascii="Montserrat" w:eastAsia="Montserrat Medium" w:hAnsi="Montserrat" w:cs="Montserrat Medium"/>
                <w:color w:val="000000"/>
                <w:sz w:val="20"/>
                <w:szCs w:val="20"/>
                <w:lang w:val="es-419" w:eastAsia="es-MX"/>
              </w:rPr>
              <w:t xml:space="preserve"> </w:t>
            </w:r>
            <w:proofErr w:type="spellStart"/>
            <w:r w:rsidRPr="005869CD">
              <w:rPr>
                <w:rFonts w:ascii="Montserrat" w:eastAsia="Montserrat Medium" w:hAnsi="Montserrat" w:cs="Montserrat Medium"/>
                <w:color w:val="000000"/>
                <w:sz w:val="20"/>
                <w:szCs w:val="20"/>
                <w:lang w:val="es-419" w:eastAsia="es-MX"/>
              </w:rPr>
              <w:t>Fortune</w:t>
            </w:r>
            <w:proofErr w:type="spellEnd"/>
            <w:r w:rsidRPr="005869CD">
              <w:rPr>
                <w:rFonts w:ascii="Montserrat" w:eastAsia="Montserrat Medium" w:hAnsi="Montserrat" w:cs="Montserrat Medium"/>
                <w:color w:val="000000"/>
                <w:sz w:val="20"/>
                <w:szCs w:val="20"/>
                <w:lang w:val="es-419" w:eastAsia="es-MX"/>
              </w:rPr>
              <w:t xml:space="preserve"> Pearl o similar</w:t>
            </w:r>
          </w:p>
        </w:tc>
        <w:tc>
          <w:tcPr>
            <w:tcW w:w="2976" w:type="dxa"/>
            <w:gridSpan w:val="2"/>
            <w:tcBorders>
              <w:top w:val="single" w:sz="4" w:space="0" w:color="7030A0"/>
              <w:left w:val="single" w:sz="4" w:space="0" w:color="7030A0"/>
              <w:bottom w:val="single" w:sz="4" w:space="0" w:color="7030A0"/>
              <w:right w:val="single" w:sz="4" w:space="0" w:color="8614B4"/>
            </w:tcBorders>
            <w:shd w:val="clear" w:color="auto" w:fill="auto"/>
            <w:vAlign w:val="center"/>
          </w:tcPr>
          <w:p w14:paraId="52BD0AFD" w14:textId="768DD2FB"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proofErr w:type="spellStart"/>
            <w:r w:rsidRPr="005869CD">
              <w:rPr>
                <w:rFonts w:ascii="Montserrat" w:eastAsia="Montserrat Medium" w:hAnsi="Montserrat" w:cs="Montserrat Medium"/>
                <w:color w:val="000000"/>
                <w:sz w:val="20"/>
                <w:szCs w:val="20"/>
                <w:lang w:val="es-419" w:eastAsia="es-MX"/>
              </w:rPr>
              <w:t>Fortune</w:t>
            </w:r>
            <w:proofErr w:type="spellEnd"/>
            <w:r w:rsidRPr="005869CD">
              <w:rPr>
                <w:rFonts w:ascii="Montserrat" w:eastAsia="Montserrat Medium" w:hAnsi="Montserrat" w:cs="Montserrat Medium"/>
                <w:color w:val="000000"/>
                <w:sz w:val="20"/>
                <w:szCs w:val="20"/>
                <w:lang w:val="es-419" w:eastAsia="es-MX"/>
              </w:rPr>
              <w:t xml:space="preserve"> Boutique o similar</w:t>
            </w:r>
          </w:p>
        </w:tc>
        <w:tc>
          <w:tcPr>
            <w:tcW w:w="2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95B6740" w14:textId="6EC2E893" w:rsidR="005869CD" w:rsidRPr="005869CD" w:rsidRDefault="005869CD" w:rsidP="005869CD">
            <w:pPr>
              <w:spacing w:after="0" w:line="240" w:lineRule="auto"/>
              <w:jc w:val="center"/>
              <w:rPr>
                <w:rFonts w:ascii="Montserrat" w:eastAsia="Montserrat Medium" w:hAnsi="Montserrat" w:cs="Montserrat Medium"/>
                <w:color w:val="000000"/>
                <w:sz w:val="20"/>
                <w:szCs w:val="20"/>
                <w:lang w:val="es-419" w:eastAsia="es-MX"/>
              </w:rPr>
            </w:pPr>
            <w:r w:rsidRPr="005869CD">
              <w:rPr>
                <w:rFonts w:ascii="Montserrat" w:eastAsia="Montserrat Medium" w:hAnsi="Montserrat" w:cs="Montserrat Medium"/>
                <w:color w:val="000000"/>
                <w:sz w:val="20"/>
                <w:szCs w:val="20"/>
                <w:lang w:val="es-419" w:eastAsia="es-MX"/>
              </w:rPr>
              <w:t>Metropolitan Palace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2"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2"/>
    <w:p w14:paraId="201A39E2" w14:textId="73FA24BF" w:rsidR="00B04A92" w:rsidRDefault="00B04A92" w:rsidP="00B300C7">
      <w:pPr>
        <w:pStyle w:val="Sinespaciado"/>
        <w:jc w:val="both"/>
        <w:rPr>
          <w:rFonts w:ascii="Montserrat" w:hAnsi="Montserrat"/>
          <w:sz w:val="20"/>
          <w:szCs w:val="20"/>
        </w:rPr>
      </w:pPr>
    </w:p>
    <w:p w14:paraId="5E6099E3" w14:textId="77777777" w:rsidR="00245B0F" w:rsidRDefault="00245B0F" w:rsidP="00B300C7">
      <w:pPr>
        <w:pStyle w:val="Sinespaciado"/>
        <w:jc w:val="both"/>
        <w:rPr>
          <w:rFonts w:ascii="Montserrat" w:hAnsi="Montserrat"/>
          <w:sz w:val="20"/>
          <w:szCs w:val="20"/>
        </w:rPr>
      </w:pPr>
    </w:p>
    <w:p w14:paraId="55ADA9A4" w14:textId="77777777" w:rsidR="0071085C" w:rsidRDefault="0071085C" w:rsidP="00B300C7">
      <w:pPr>
        <w:pStyle w:val="Sinespaciado"/>
        <w:jc w:val="both"/>
        <w:rPr>
          <w:rFonts w:ascii="Montserrat" w:hAnsi="Montserrat"/>
          <w:sz w:val="20"/>
          <w:szCs w:val="20"/>
        </w:rPr>
      </w:pPr>
    </w:p>
    <w:p w14:paraId="5FAA2AA5" w14:textId="34590927" w:rsidR="005C681D" w:rsidRPr="00FC6622"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RPr="00FC6622" w:rsidSect="00140B80">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0BB0" w14:textId="77777777" w:rsidR="006D12DA" w:rsidRDefault="006D12DA" w:rsidP="00DF26D3">
      <w:pPr>
        <w:spacing w:after="0" w:line="240" w:lineRule="auto"/>
      </w:pPr>
      <w:r>
        <w:separator/>
      </w:r>
    </w:p>
  </w:endnote>
  <w:endnote w:type="continuationSeparator" w:id="0">
    <w:p w14:paraId="18CB16DE" w14:textId="77777777" w:rsidR="006D12DA" w:rsidRDefault="006D12DA"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9347" w14:textId="77777777" w:rsidR="006D12DA" w:rsidRDefault="006D12DA" w:rsidP="00DF26D3">
      <w:pPr>
        <w:spacing w:after="0" w:line="240" w:lineRule="auto"/>
      </w:pPr>
      <w:r>
        <w:separator/>
      </w:r>
    </w:p>
  </w:footnote>
  <w:footnote w:type="continuationSeparator" w:id="0">
    <w:p w14:paraId="1CC366D6" w14:textId="77777777" w:rsidR="006D12DA" w:rsidRDefault="006D12DA"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2C7834A2" w:rsidR="00DF26D3" w:rsidRPr="00560DFD" w:rsidRDefault="008E4067" w:rsidP="00DF26D3">
                          <w:pPr>
                            <w:spacing w:after="0" w:line="240" w:lineRule="auto"/>
                            <w:rPr>
                              <w:rFonts w:ascii="Arial" w:eastAsia="Times New Roman" w:hAnsi="Arial" w:cs="Arial"/>
                              <w:color w:val="006100"/>
                              <w:sz w:val="28"/>
                              <w:szCs w:val="28"/>
                              <w:lang w:eastAsia="es-MX"/>
                            </w:rPr>
                          </w:pPr>
                          <w:r w:rsidRPr="008E4067">
                            <w:rPr>
                              <w:rFonts w:ascii="Arial" w:eastAsia="Times New Roman" w:hAnsi="Arial" w:cs="Arial"/>
                              <w:color w:val="006100"/>
                              <w:sz w:val="28"/>
                              <w:szCs w:val="28"/>
                              <w:lang w:eastAsia="es-MX"/>
                            </w:rPr>
                            <w:t>VVMR208-ET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" filled="f" stroked="f">
              <v:textbox style="mso-fit-shape-to-text:t">
                <w:txbxContent>
                  <w:p w14:paraId="1EE14107" w14:textId="2C7834A2" w:rsidR="00DF26D3" w:rsidRPr="00560DFD" w:rsidRDefault="008E4067" w:rsidP="00DF26D3">
                    <w:pPr>
                      <w:spacing w:after="0" w:line="240" w:lineRule="auto"/>
                      <w:rPr>
                        <w:rFonts w:ascii="Arial" w:eastAsia="Times New Roman" w:hAnsi="Arial" w:cs="Arial"/>
                        <w:color w:val="006100"/>
                        <w:sz w:val="28"/>
                        <w:szCs w:val="28"/>
                        <w:lang w:eastAsia="es-MX"/>
                      </w:rPr>
                    </w:pPr>
                    <w:r w:rsidRPr="008E4067">
                      <w:rPr>
                        <w:rFonts w:ascii="Arial" w:eastAsia="Times New Roman" w:hAnsi="Arial" w:cs="Arial"/>
                        <w:color w:val="006100"/>
                        <w:sz w:val="28"/>
                        <w:szCs w:val="28"/>
                        <w:lang w:eastAsia="es-MX"/>
                      </w:rPr>
                      <w:t>VVMR208-ET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5551C"/>
    <w:multiLevelType w:val="hybridMultilevel"/>
    <w:tmpl w:val="9496D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47F3B92"/>
    <w:multiLevelType w:val="hybridMultilevel"/>
    <w:tmpl w:val="38384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1C44E3B"/>
    <w:multiLevelType w:val="hybridMultilevel"/>
    <w:tmpl w:val="038C7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4008768">
    <w:abstractNumId w:val="13"/>
  </w:num>
  <w:num w:numId="2" w16cid:durableId="1126701887">
    <w:abstractNumId w:val="7"/>
  </w:num>
  <w:num w:numId="3" w16cid:durableId="1164977084">
    <w:abstractNumId w:val="18"/>
  </w:num>
  <w:num w:numId="4" w16cid:durableId="1519663864">
    <w:abstractNumId w:val="6"/>
  </w:num>
  <w:num w:numId="5" w16cid:durableId="125972237">
    <w:abstractNumId w:val="15"/>
  </w:num>
  <w:num w:numId="6" w16cid:durableId="1420253471">
    <w:abstractNumId w:val="10"/>
  </w:num>
  <w:num w:numId="7" w16cid:durableId="1328679432">
    <w:abstractNumId w:val="11"/>
  </w:num>
  <w:num w:numId="8" w16cid:durableId="1274167430">
    <w:abstractNumId w:val="14"/>
  </w:num>
  <w:num w:numId="9" w16cid:durableId="148446762">
    <w:abstractNumId w:val="8"/>
  </w:num>
  <w:num w:numId="10" w16cid:durableId="745347766">
    <w:abstractNumId w:val="12"/>
  </w:num>
  <w:num w:numId="11" w16cid:durableId="2104757232">
    <w:abstractNumId w:val="0"/>
  </w:num>
  <w:num w:numId="12" w16cid:durableId="397754837">
    <w:abstractNumId w:val="3"/>
  </w:num>
  <w:num w:numId="13" w16cid:durableId="1049501701">
    <w:abstractNumId w:val="5"/>
  </w:num>
  <w:num w:numId="14" w16cid:durableId="287929850">
    <w:abstractNumId w:val="1"/>
  </w:num>
  <w:num w:numId="15" w16cid:durableId="114521244">
    <w:abstractNumId w:val="9"/>
  </w:num>
  <w:num w:numId="16" w16cid:durableId="1789818389">
    <w:abstractNumId w:val="17"/>
  </w:num>
  <w:num w:numId="17" w16cid:durableId="1860701138">
    <w:abstractNumId w:val="4"/>
  </w:num>
  <w:num w:numId="18" w16cid:durableId="1918401287">
    <w:abstractNumId w:val="2"/>
  </w:num>
  <w:num w:numId="19" w16cid:durableId="814032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0ADA"/>
    <w:rsid w:val="00007982"/>
    <w:rsid w:val="00035011"/>
    <w:rsid w:val="00036B96"/>
    <w:rsid w:val="00036D6C"/>
    <w:rsid w:val="00043260"/>
    <w:rsid w:val="0005172D"/>
    <w:rsid w:val="00063214"/>
    <w:rsid w:val="00091641"/>
    <w:rsid w:val="00095551"/>
    <w:rsid w:val="00097828"/>
    <w:rsid w:val="00097E35"/>
    <w:rsid w:val="000A04CD"/>
    <w:rsid w:val="000B6576"/>
    <w:rsid w:val="000B74A3"/>
    <w:rsid w:val="000D06E7"/>
    <w:rsid w:val="000E4065"/>
    <w:rsid w:val="000E53C6"/>
    <w:rsid w:val="000F65A7"/>
    <w:rsid w:val="00110F4E"/>
    <w:rsid w:val="00130D39"/>
    <w:rsid w:val="00140B80"/>
    <w:rsid w:val="00157D97"/>
    <w:rsid w:val="001643A6"/>
    <w:rsid w:val="0017248B"/>
    <w:rsid w:val="001821AE"/>
    <w:rsid w:val="00185141"/>
    <w:rsid w:val="00185394"/>
    <w:rsid w:val="001861A8"/>
    <w:rsid w:val="00190950"/>
    <w:rsid w:val="001A6A0F"/>
    <w:rsid w:val="001C16A1"/>
    <w:rsid w:val="001C2234"/>
    <w:rsid w:val="001E3734"/>
    <w:rsid w:val="001F1E89"/>
    <w:rsid w:val="00206085"/>
    <w:rsid w:val="00215653"/>
    <w:rsid w:val="00224DD9"/>
    <w:rsid w:val="00225815"/>
    <w:rsid w:val="00243250"/>
    <w:rsid w:val="00245B0F"/>
    <w:rsid w:val="00256D02"/>
    <w:rsid w:val="00270EDC"/>
    <w:rsid w:val="002D1983"/>
    <w:rsid w:val="002D2AB6"/>
    <w:rsid w:val="002D7856"/>
    <w:rsid w:val="002E0F88"/>
    <w:rsid w:val="002F08E4"/>
    <w:rsid w:val="002F3F45"/>
    <w:rsid w:val="002F5923"/>
    <w:rsid w:val="002F7B62"/>
    <w:rsid w:val="00316C75"/>
    <w:rsid w:val="00330D41"/>
    <w:rsid w:val="003455F2"/>
    <w:rsid w:val="00345CCA"/>
    <w:rsid w:val="00352739"/>
    <w:rsid w:val="00352C4D"/>
    <w:rsid w:val="003744BF"/>
    <w:rsid w:val="00383960"/>
    <w:rsid w:val="003906B2"/>
    <w:rsid w:val="00394645"/>
    <w:rsid w:val="003A2904"/>
    <w:rsid w:val="003B7FC6"/>
    <w:rsid w:val="00401561"/>
    <w:rsid w:val="00421754"/>
    <w:rsid w:val="00441634"/>
    <w:rsid w:val="00451B14"/>
    <w:rsid w:val="00452114"/>
    <w:rsid w:val="004805AE"/>
    <w:rsid w:val="00482C66"/>
    <w:rsid w:val="00486445"/>
    <w:rsid w:val="00491443"/>
    <w:rsid w:val="004A17B3"/>
    <w:rsid w:val="004B02FA"/>
    <w:rsid w:val="004C2C25"/>
    <w:rsid w:val="004D11EF"/>
    <w:rsid w:val="004D5BFE"/>
    <w:rsid w:val="004E70AE"/>
    <w:rsid w:val="004E76D0"/>
    <w:rsid w:val="00536579"/>
    <w:rsid w:val="005454C7"/>
    <w:rsid w:val="00547874"/>
    <w:rsid w:val="00551A02"/>
    <w:rsid w:val="00560161"/>
    <w:rsid w:val="00560E50"/>
    <w:rsid w:val="00561764"/>
    <w:rsid w:val="00563B56"/>
    <w:rsid w:val="00563F59"/>
    <w:rsid w:val="00582C30"/>
    <w:rsid w:val="005869CD"/>
    <w:rsid w:val="005904F7"/>
    <w:rsid w:val="005A4A79"/>
    <w:rsid w:val="005B5DD5"/>
    <w:rsid w:val="005C4CE1"/>
    <w:rsid w:val="005C681D"/>
    <w:rsid w:val="005D32DB"/>
    <w:rsid w:val="005E03EE"/>
    <w:rsid w:val="005E744A"/>
    <w:rsid w:val="005F078A"/>
    <w:rsid w:val="005F57F7"/>
    <w:rsid w:val="006038FF"/>
    <w:rsid w:val="006225E3"/>
    <w:rsid w:val="00630784"/>
    <w:rsid w:val="00630E95"/>
    <w:rsid w:val="006560E6"/>
    <w:rsid w:val="00661C61"/>
    <w:rsid w:val="00671DC1"/>
    <w:rsid w:val="00682DBC"/>
    <w:rsid w:val="006D12DA"/>
    <w:rsid w:val="006D2114"/>
    <w:rsid w:val="006D4D30"/>
    <w:rsid w:val="006D6176"/>
    <w:rsid w:val="006E25BD"/>
    <w:rsid w:val="006F4254"/>
    <w:rsid w:val="007046DC"/>
    <w:rsid w:val="0071085C"/>
    <w:rsid w:val="007140FF"/>
    <w:rsid w:val="00725CD4"/>
    <w:rsid w:val="007531B7"/>
    <w:rsid w:val="007614DB"/>
    <w:rsid w:val="0077304A"/>
    <w:rsid w:val="00776149"/>
    <w:rsid w:val="00783ACA"/>
    <w:rsid w:val="00797E0C"/>
    <w:rsid w:val="007A339E"/>
    <w:rsid w:val="007B7F6E"/>
    <w:rsid w:val="007F224A"/>
    <w:rsid w:val="0081480C"/>
    <w:rsid w:val="008228BE"/>
    <w:rsid w:val="00826616"/>
    <w:rsid w:val="00831ABB"/>
    <w:rsid w:val="00831D1E"/>
    <w:rsid w:val="008478B4"/>
    <w:rsid w:val="0085161F"/>
    <w:rsid w:val="00855D2E"/>
    <w:rsid w:val="00857C36"/>
    <w:rsid w:val="008624A2"/>
    <w:rsid w:val="0086595F"/>
    <w:rsid w:val="00871E4F"/>
    <w:rsid w:val="0088038A"/>
    <w:rsid w:val="00894DAC"/>
    <w:rsid w:val="008A08FE"/>
    <w:rsid w:val="008B1662"/>
    <w:rsid w:val="008B2160"/>
    <w:rsid w:val="008D1137"/>
    <w:rsid w:val="008E4067"/>
    <w:rsid w:val="008F0BDC"/>
    <w:rsid w:val="00905D22"/>
    <w:rsid w:val="0091302D"/>
    <w:rsid w:val="0092432A"/>
    <w:rsid w:val="009278C6"/>
    <w:rsid w:val="009427C7"/>
    <w:rsid w:val="00967095"/>
    <w:rsid w:val="009760D8"/>
    <w:rsid w:val="00976F81"/>
    <w:rsid w:val="009D4432"/>
    <w:rsid w:val="00A03B20"/>
    <w:rsid w:val="00A257F1"/>
    <w:rsid w:val="00A35F43"/>
    <w:rsid w:val="00A37205"/>
    <w:rsid w:val="00A4564B"/>
    <w:rsid w:val="00A61BA6"/>
    <w:rsid w:val="00A63862"/>
    <w:rsid w:val="00A65D3A"/>
    <w:rsid w:val="00A731DB"/>
    <w:rsid w:val="00A76D34"/>
    <w:rsid w:val="00A77A3F"/>
    <w:rsid w:val="00A95C6B"/>
    <w:rsid w:val="00AA1ED8"/>
    <w:rsid w:val="00AD0549"/>
    <w:rsid w:val="00AD1CCD"/>
    <w:rsid w:val="00AF01FE"/>
    <w:rsid w:val="00AF3BE5"/>
    <w:rsid w:val="00B04A92"/>
    <w:rsid w:val="00B120A9"/>
    <w:rsid w:val="00B1674E"/>
    <w:rsid w:val="00B27481"/>
    <w:rsid w:val="00B300C7"/>
    <w:rsid w:val="00B33305"/>
    <w:rsid w:val="00B35360"/>
    <w:rsid w:val="00B504B2"/>
    <w:rsid w:val="00B73D5E"/>
    <w:rsid w:val="00B853C8"/>
    <w:rsid w:val="00B92C15"/>
    <w:rsid w:val="00BA17B1"/>
    <w:rsid w:val="00BB6F36"/>
    <w:rsid w:val="00BD02C3"/>
    <w:rsid w:val="00BD2347"/>
    <w:rsid w:val="00BD3F8F"/>
    <w:rsid w:val="00BF5A9A"/>
    <w:rsid w:val="00BF74BE"/>
    <w:rsid w:val="00C06A06"/>
    <w:rsid w:val="00C23187"/>
    <w:rsid w:val="00C34D34"/>
    <w:rsid w:val="00C4553C"/>
    <w:rsid w:val="00C4556C"/>
    <w:rsid w:val="00C50D9C"/>
    <w:rsid w:val="00C50F7E"/>
    <w:rsid w:val="00C53422"/>
    <w:rsid w:val="00C54852"/>
    <w:rsid w:val="00C644A6"/>
    <w:rsid w:val="00C84E5B"/>
    <w:rsid w:val="00C86CC8"/>
    <w:rsid w:val="00C90F88"/>
    <w:rsid w:val="00CA3454"/>
    <w:rsid w:val="00CC1081"/>
    <w:rsid w:val="00CD5162"/>
    <w:rsid w:val="00CE28D9"/>
    <w:rsid w:val="00CE4F4F"/>
    <w:rsid w:val="00CF01F8"/>
    <w:rsid w:val="00CF30C8"/>
    <w:rsid w:val="00CF524C"/>
    <w:rsid w:val="00CF7088"/>
    <w:rsid w:val="00D124B0"/>
    <w:rsid w:val="00D259DE"/>
    <w:rsid w:val="00D3080A"/>
    <w:rsid w:val="00D3468C"/>
    <w:rsid w:val="00D379AE"/>
    <w:rsid w:val="00D60C68"/>
    <w:rsid w:val="00D741AD"/>
    <w:rsid w:val="00D7586E"/>
    <w:rsid w:val="00D86E57"/>
    <w:rsid w:val="00DB3AC2"/>
    <w:rsid w:val="00DC3ADB"/>
    <w:rsid w:val="00DC40B7"/>
    <w:rsid w:val="00DE0BEA"/>
    <w:rsid w:val="00DE196A"/>
    <w:rsid w:val="00DE401B"/>
    <w:rsid w:val="00DF26D3"/>
    <w:rsid w:val="00DF3C5A"/>
    <w:rsid w:val="00E11946"/>
    <w:rsid w:val="00E142AC"/>
    <w:rsid w:val="00E171FC"/>
    <w:rsid w:val="00E2068A"/>
    <w:rsid w:val="00E20C0C"/>
    <w:rsid w:val="00E36250"/>
    <w:rsid w:val="00E3778C"/>
    <w:rsid w:val="00E44B4D"/>
    <w:rsid w:val="00E53FA1"/>
    <w:rsid w:val="00E75DEE"/>
    <w:rsid w:val="00E80678"/>
    <w:rsid w:val="00E82E5B"/>
    <w:rsid w:val="00E87D98"/>
    <w:rsid w:val="00E95CE2"/>
    <w:rsid w:val="00EA2D40"/>
    <w:rsid w:val="00ED3070"/>
    <w:rsid w:val="00ED78B5"/>
    <w:rsid w:val="00EE4E6B"/>
    <w:rsid w:val="00EF71B9"/>
    <w:rsid w:val="00F05AF5"/>
    <w:rsid w:val="00F16F16"/>
    <w:rsid w:val="00F32B9D"/>
    <w:rsid w:val="00F56FBA"/>
    <w:rsid w:val="00F636C4"/>
    <w:rsid w:val="00F93C97"/>
    <w:rsid w:val="00F96C77"/>
    <w:rsid w:val="00FB341D"/>
    <w:rsid w:val="00FB5452"/>
    <w:rsid w:val="00FB5A8C"/>
    <w:rsid w:val="00FB7DFF"/>
    <w:rsid w:val="00FC0145"/>
    <w:rsid w:val="00FC13B8"/>
    <w:rsid w:val="00FC6622"/>
    <w:rsid w:val="00FD069F"/>
    <w:rsid w:val="00FD539F"/>
    <w:rsid w:val="00FD6862"/>
    <w:rsid w:val="00FF2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8FA7-BAC9-4A62-93B7-9F50FF3D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2539</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299</cp:revision>
  <dcterms:created xsi:type="dcterms:W3CDTF">2025-04-19T07:09:00Z</dcterms:created>
  <dcterms:modified xsi:type="dcterms:W3CDTF">2025-04-29T19:15:00Z</dcterms:modified>
</cp:coreProperties>
</file>