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61A7" w14:textId="0514A07B" w:rsidR="00B04A92" w:rsidRPr="0081480C" w:rsidRDefault="00B04A92" w:rsidP="0065579B">
      <w:pPr>
        <w:spacing w:after="0"/>
        <w:ind w:left="6372" w:hanging="6372"/>
        <w:jc w:val="both"/>
        <w:rPr>
          <w:rFonts w:ascii="Montserrat" w:hAnsi="Montserrat"/>
          <w:b/>
          <w:bCs/>
          <w:sz w:val="28"/>
          <w:szCs w:val="28"/>
        </w:rPr>
      </w:pPr>
      <w:bookmarkStart w:id="0" w:name="_Hlk169173366"/>
      <w:r w:rsidRPr="0081480C">
        <w:rPr>
          <w:rFonts w:ascii="Montserrat" w:hAnsi="Montserrat"/>
          <w:b/>
          <w:bCs/>
          <w:sz w:val="28"/>
          <w:szCs w:val="28"/>
        </w:rPr>
        <w:t>R</w:t>
      </w:r>
      <w:r w:rsidR="0065579B">
        <w:rPr>
          <w:rFonts w:ascii="Montserrat" w:hAnsi="Montserrat"/>
          <w:b/>
          <w:bCs/>
          <w:sz w:val="28"/>
          <w:szCs w:val="28"/>
        </w:rPr>
        <w:t>IQUEZAS DEL MEDIO ORIENTE</w:t>
      </w:r>
      <w:r w:rsidRPr="0081480C">
        <w:rPr>
          <w:rFonts w:ascii="Montserrat" w:hAnsi="Montserrat"/>
          <w:b/>
          <w:bCs/>
        </w:rPr>
        <w:tab/>
      </w:r>
      <w:r w:rsidRPr="0081480C">
        <w:rPr>
          <w:rFonts w:ascii="Montserrat" w:hAnsi="Montserrat"/>
          <w:b/>
          <w:bCs/>
        </w:rPr>
        <w:tab/>
      </w:r>
      <w:r w:rsidRPr="00CF53BA">
        <w:rPr>
          <w:rFonts w:ascii="Montserrat" w:hAnsi="Montserrat"/>
          <w:sz w:val="24"/>
          <w:szCs w:val="24"/>
        </w:rPr>
        <w:t>desde</w:t>
      </w:r>
      <w:r w:rsidRPr="0081480C">
        <w:rPr>
          <w:rFonts w:ascii="Montserrat" w:hAnsi="Montserrat"/>
          <w:sz w:val="24"/>
          <w:szCs w:val="24"/>
        </w:rPr>
        <w:t>:</w:t>
      </w:r>
      <w:r w:rsidRPr="0081480C">
        <w:rPr>
          <w:rFonts w:ascii="Montserrat" w:hAnsi="Montserrat"/>
          <w:sz w:val="28"/>
          <w:szCs w:val="28"/>
        </w:rPr>
        <w:t xml:space="preserve"> </w:t>
      </w:r>
      <w:r w:rsidRPr="009A37B2">
        <w:rPr>
          <w:rFonts w:ascii="Montserrat" w:hAnsi="Montserrat"/>
          <w:b/>
          <w:bCs/>
          <w:sz w:val="28"/>
          <w:szCs w:val="28"/>
        </w:rPr>
        <w:t xml:space="preserve">USD </w:t>
      </w:r>
      <w:r w:rsidR="006E71E6" w:rsidRPr="009A37B2">
        <w:rPr>
          <w:rFonts w:ascii="Montserrat" w:hAnsi="Montserrat"/>
          <w:b/>
          <w:bCs/>
          <w:sz w:val="28"/>
          <w:szCs w:val="28"/>
        </w:rPr>
        <w:t>1,789</w:t>
      </w:r>
    </w:p>
    <w:p w14:paraId="2BEA096E" w14:textId="3515802A" w:rsidR="00B04A92" w:rsidRPr="0081480C" w:rsidRDefault="00B04A92" w:rsidP="00B300C7">
      <w:pPr>
        <w:spacing w:after="0"/>
        <w:jc w:val="both"/>
        <w:rPr>
          <w:rFonts w:ascii="Montserrat" w:hAnsi="Montserrat"/>
          <w:sz w:val="20"/>
          <w:szCs w:val="20"/>
        </w:rPr>
      </w:pPr>
      <w:r w:rsidRPr="0081480C">
        <w:rPr>
          <w:rFonts w:ascii="Montserrat" w:hAnsi="Montserrat"/>
          <w:b/>
          <w:bCs/>
        </w:rPr>
        <w:t>E</w:t>
      </w:r>
      <w:r w:rsidR="0065579B">
        <w:rPr>
          <w:rFonts w:ascii="Montserrat" w:hAnsi="Montserrat"/>
          <w:b/>
          <w:bCs/>
        </w:rPr>
        <w:t xml:space="preserve">gipto </w:t>
      </w:r>
      <w:r w:rsidR="00CF53BA">
        <w:rPr>
          <w:rFonts w:ascii="Montserrat" w:hAnsi="Montserrat"/>
          <w:b/>
          <w:bCs/>
        </w:rPr>
        <w:t>–</w:t>
      </w:r>
      <w:r w:rsidR="0065579B">
        <w:rPr>
          <w:rFonts w:ascii="Montserrat" w:hAnsi="Montserrat"/>
          <w:b/>
          <w:bCs/>
        </w:rPr>
        <w:t xml:space="preserve"> </w:t>
      </w:r>
      <w:r w:rsidR="002D3CF7">
        <w:rPr>
          <w:rFonts w:ascii="Montserrat" w:hAnsi="Montserrat"/>
          <w:b/>
          <w:bCs/>
        </w:rPr>
        <w:t>Dubái</w:t>
      </w:r>
      <w:r w:rsidRPr="0081480C">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0065579B">
        <w:rPr>
          <w:rFonts w:ascii="Montserrat" w:hAnsi="Montserrat"/>
          <w:b/>
          <w:bCs/>
        </w:rPr>
        <w:tab/>
      </w:r>
      <w:r w:rsidRPr="00CF53BA">
        <w:rPr>
          <w:rFonts w:ascii="Montserrat" w:hAnsi="Montserrat"/>
          <w:b/>
          <w:bCs/>
          <w:sz w:val="24"/>
          <w:szCs w:val="24"/>
        </w:rPr>
        <w:t>Dbl</w:t>
      </w:r>
      <w:r w:rsidRPr="00CF53BA">
        <w:rPr>
          <w:rFonts w:ascii="Montserrat" w:hAnsi="Montserrat"/>
          <w:sz w:val="24"/>
          <w:szCs w:val="24"/>
        </w:rPr>
        <w:t xml:space="preserve"> por persona</w:t>
      </w:r>
    </w:p>
    <w:p w14:paraId="4C78788F" w14:textId="221DCF24" w:rsidR="00B04A92" w:rsidRPr="0081480C" w:rsidRDefault="00B04A92" w:rsidP="00B300C7">
      <w:pPr>
        <w:spacing w:after="0"/>
        <w:jc w:val="both"/>
        <w:rPr>
          <w:rFonts w:ascii="Montserrat" w:hAnsi="Montserrat"/>
        </w:rPr>
      </w:pPr>
      <w:r w:rsidRPr="0081480C">
        <w:rPr>
          <w:rFonts w:ascii="Montserrat" w:hAnsi="Montserrat"/>
        </w:rPr>
        <w:t>(1</w:t>
      </w:r>
      <w:r w:rsidR="0065579B">
        <w:rPr>
          <w:rFonts w:ascii="Montserrat" w:hAnsi="Montserrat"/>
        </w:rPr>
        <w:t>1</w:t>
      </w:r>
      <w:r w:rsidRPr="0081480C">
        <w:rPr>
          <w:rFonts w:ascii="Montserrat" w:hAnsi="Montserrat"/>
        </w:rPr>
        <w:t xml:space="preserve"> días / 1</w:t>
      </w:r>
      <w:r w:rsidR="0065579B">
        <w:rPr>
          <w:rFonts w:ascii="Montserrat" w:hAnsi="Montserrat"/>
        </w:rPr>
        <w:t>0</w:t>
      </w:r>
      <w:r w:rsidRPr="0081480C">
        <w:rPr>
          <w:rFonts w:ascii="Montserrat" w:hAnsi="Montserrat"/>
        </w:rPr>
        <w:t xml:space="preserve"> noches)</w:t>
      </w:r>
    </w:p>
    <w:p w14:paraId="44B5D73F" w14:textId="77777777" w:rsidR="00B04A92" w:rsidRPr="0081480C" w:rsidRDefault="00B04A92" w:rsidP="00B300C7">
      <w:pPr>
        <w:spacing w:after="0"/>
        <w:jc w:val="both"/>
        <w:rPr>
          <w:rFonts w:ascii="Montserrat" w:hAnsi="Montserrat"/>
          <w:sz w:val="20"/>
          <w:szCs w:val="20"/>
        </w:rPr>
      </w:pPr>
    </w:p>
    <w:p w14:paraId="0F0F68CD" w14:textId="192AA648"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9D4FE3">
        <w:rPr>
          <w:rFonts w:ascii="Montserrat" w:hAnsi="Montserrat"/>
          <w:sz w:val="20"/>
          <w:szCs w:val="20"/>
        </w:rPr>
        <w:t xml:space="preserve">El CAIRO – ASUAN – KOM OMBO – EDFU – ESNA – LUXOR – </w:t>
      </w:r>
      <w:r w:rsidR="00813566">
        <w:rPr>
          <w:rFonts w:ascii="Montserrat" w:hAnsi="Montserrat"/>
          <w:sz w:val="20"/>
          <w:szCs w:val="20"/>
        </w:rPr>
        <w:t xml:space="preserve">EL </w:t>
      </w:r>
      <w:r w:rsidR="00315C4C">
        <w:rPr>
          <w:rFonts w:ascii="Montserrat" w:hAnsi="Montserrat"/>
          <w:sz w:val="20"/>
          <w:szCs w:val="20"/>
        </w:rPr>
        <w:t>CAIRO</w:t>
      </w:r>
      <w:r w:rsidR="009D4FE3">
        <w:rPr>
          <w:rFonts w:ascii="Montserrat" w:hAnsi="Montserrat"/>
          <w:sz w:val="20"/>
          <w:szCs w:val="20"/>
        </w:rPr>
        <w:t xml:space="preserve"> </w:t>
      </w:r>
      <w:r w:rsidR="00315C4C">
        <w:rPr>
          <w:rFonts w:ascii="Montserrat" w:hAnsi="Montserrat"/>
          <w:sz w:val="20"/>
          <w:szCs w:val="20"/>
        </w:rPr>
        <w:t>–</w:t>
      </w:r>
      <w:r w:rsidR="009D4FE3">
        <w:rPr>
          <w:rFonts w:ascii="Montserrat" w:hAnsi="Montserrat"/>
          <w:sz w:val="20"/>
          <w:szCs w:val="20"/>
        </w:rPr>
        <w:t xml:space="preserve"> DUBAI</w:t>
      </w:r>
    </w:p>
    <w:p w14:paraId="2407323D" w14:textId="77777777" w:rsidR="00DC40B7" w:rsidRPr="0081480C" w:rsidRDefault="00DC40B7" w:rsidP="00B300C7">
      <w:pPr>
        <w:spacing w:after="0"/>
        <w:jc w:val="both"/>
        <w:rPr>
          <w:rFonts w:ascii="Montserrat" w:hAnsi="Montserrat"/>
          <w:sz w:val="20"/>
          <w:szCs w:val="20"/>
        </w:rPr>
      </w:pPr>
    </w:p>
    <w:p w14:paraId="5849CEA7" w14:textId="76C7F790" w:rsidR="00B831C0" w:rsidRPr="00FA23EB" w:rsidRDefault="00B04A92" w:rsidP="007D406E">
      <w:pPr>
        <w:spacing w:after="0" w:line="240" w:lineRule="auto"/>
        <w:jc w:val="both"/>
        <w:rPr>
          <w:rFonts w:ascii="Montserrat" w:eastAsia="Montserrat Medium" w:hAnsi="Montserrat" w:cs="Montserrat Medium"/>
          <w:b/>
          <w:bCs/>
          <w:iCs/>
          <w:color w:val="000000"/>
          <w:sz w:val="20"/>
          <w:szCs w:val="20"/>
          <w:u w:val="single"/>
        </w:rPr>
      </w:pPr>
      <w:r w:rsidRPr="0081480C">
        <w:rPr>
          <w:rFonts w:ascii="Montserrat" w:hAnsi="Montserrat"/>
          <w:b/>
          <w:bCs/>
          <w:sz w:val="20"/>
          <w:szCs w:val="20"/>
        </w:rPr>
        <w:t>Salidas</w:t>
      </w:r>
      <w:r w:rsidRPr="0081480C">
        <w:rPr>
          <w:rFonts w:ascii="Montserrat" w:hAnsi="Montserrat"/>
          <w:sz w:val="20"/>
          <w:szCs w:val="20"/>
        </w:rPr>
        <w:t xml:space="preserve">: </w:t>
      </w:r>
      <w:r w:rsidR="006C4992">
        <w:rPr>
          <w:rFonts w:ascii="Montserrat" w:hAnsi="Montserrat"/>
          <w:sz w:val="20"/>
          <w:szCs w:val="20"/>
        </w:rPr>
        <w:t>domingos</w:t>
      </w:r>
      <w:r w:rsidR="007D406E">
        <w:rPr>
          <w:rFonts w:ascii="Montserrat" w:hAnsi="Montserrat"/>
          <w:sz w:val="20"/>
          <w:szCs w:val="20"/>
        </w:rPr>
        <w:t xml:space="preserve">: </w:t>
      </w:r>
      <w:r w:rsidR="00B831C0" w:rsidRPr="007D406E">
        <w:rPr>
          <w:rFonts w:ascii="Montserrat" w:eastAsia="Montserrat Medium" w:hAnsi="Montserrat" w:cs="Montserrat Medium"/>
          <w:iCs/>
          <w:color w:val="000000"/>
          <w:sz w:val="20"/>
          <w:szCs w:val="20"/>
        </w:rPr>
        <w:t>03</w:t>
      </w:r>
      <w:r w:rsidR="007D406E" w:rsidRPr="007D406E">
        <w:rPr>
          <w:rFonts w:ascii="Montserrat" w:eastAsia="Montserrat Medium" w:hAnsi="Montserrat" w:cs="Montserrat Medium"/>
          <w:iCs/>
          <w:color w:val="000000"/>
          <w:sz w:val="20"/>
          <w:szCs w:val="20"/>
        </w:rPr>
        <w:t>MAY–</w:t>
      </w:r>
      <w:r w:rsidR="00B831C0" w:rsidRPr="007D406E">
        <w:rPr>
          <w:rFonts w:ascii="Montserrat" w:eastAsia="Montserrat Medium" w:hAnsi="Montserrat" w:cs="Montserrat Medium"/>
          <w:iCs/>
          <w:color w:val="000000"/>
          <w:sz w:val="20"/>
          <w:szCs w:val="20"/>
        </w:rPr>
        <w:t>27</w:t>
      </w:r>
      <w:r w:rsidR="007D406E" w:rsidRPr="007D406E">
        <w:rPr>
          <w:rFonts w:ascii="Montserrat" w:eastAsia="Montserrat Medium" w:hAnsi="Montserrat" w:cs="Montserrat Medium"/>
          <w:iCs/>
          <w:color w:val="000000"/>
          <w:sz w:val="20"/>
          <w:szCs w:val="20"/>
        </w:rPr>
        <w:t>SEP</w:t>
      </w:r>
      <w:r w:rsidR="00B831C0" w:rsidRPr="007D406E">
        <w:rPr>
          <w:rFonts w:ascii="Montserrat" w:eastAsia="Montserrat Medium" w:hAnsi="Montserrat" w:cs="Montserrat Medium"/>
          <w:iCs/>
          <w:color w:val="000000"/>
          <w:sz w:val="20"/>
          <w:szCs w:val="20"/>
        </w:rPr>
        <w:t xml:space="preserve"> 2025 </w:t>
      </w:r>
      <w:r w:rsidR="007E7C62">
        <w:rPr>
          <w:rFonts w:ascii="Montserrat" w:eastAsia="Montserrat Medium" w:hAnsi="Montserrat" w:cs="Montserrat Medium"/>
          <w:iCs/>
          <w:color w:val="000000"/>
          <w:sz w:val="20"/>
          <w:szCs w:val="20"/>
        </w:rPr>
        <w:t>/</w:t>
      </w:r>
      <w:r w:rsidR="00B831C0" w:rsidRPr="007D406E">
        <w:rPr>
          <w:rFonts w:ascii="Montserrat" w:eastAsia="Montserrat Medium" w:hAnsi="Montserrat" w:cs="Montserrat Medium"/>
          <w:iCs/>
          <w:color w:val="000000"/>
          <w:sz w:val="20"/>
          <w:szCs w:val="20"/>
        </w:rPr>
        <w:t xml:space="preserve"> 04</w:t>
      </w:r>
      <w:r w:rsidR="007D406E" w:rsidRPr="007D406E">
        <w:rPr>
          <w:rFonts w:ascii="Montserrat" w:eastAsia="Montserrat Medium" w:hAnsi="Montserrat" w:cs="Montserrat Medium"/>
          <w:iCs/>
          <w:color w:val="000000"/>
          <w:sz w:val="20"/>
          <w:szCs w:val="20"/>
        </w:rPr>
        <w:t>OCT</w:t>
      </w:r>
      <w:r w:rsidR="007D406E">
        <w:rPr>
          <w:rFonts w:ascii="Montserrat" w:eastAsia="Montserrat Medium" w:hAnsi="Montserrat" w:cs="Montserrat Medium"/>
          <w:iCs/>
          <w:color w:val="000000"/>
          <w:sz w:val="20"/>
          <w:szCs w:val="20"/>
        </w:rPr>
        <w:t>–</w:t>
      </w:r>
      <w:r w:rsidR="00B831C0" w:rsidRPr="007D406E">
        <w:rPr>
          <w:rFonts w:ascii="Montserrat" w:eastAsia="Montserrat Medium" w:hAnsi="Montserrat" w:cs="Montserrat Medium"/>
          <w:iCs/>
          <w:color w:val="000000"/>
          <w:sz w:val="20"/>
          <w:szCs w:val="20"/>
        </w:rPr>
        <w:t>28</w:t>
      </w:r>
      <w:r w:rsidR="007D406E" w:rsidRPr="007D406E">
        <w:rPr>
          <w:rFonts w:ascii="Montserrat" w:eastAsia="Montserrat Medium" w:hAnsi="Montserrat" w:cs="Montserrat Medium"/>
          <w:iCs/>
          <w:color w:val="000000"/>
          <w:sz w:val="20"/>
          <w:szCs w:val="20"/>
        </w:rPr>
        <w:t>FEB</w:t>
      </w:r>
      <w:r w:rsidR="00B831C0" w:rsidRPr="007D406E">
        <w:rPr>
          <w:rFonts w:ascii="Montserrat" w:eastAsia="Montserrat Medium" w:hAnsi="Montserrat" w:cs="Montserrat Medium"/>
          <w:iCs/>
          <w:color w:val="000000"/>
          <w:sz w:val="20"/>
          <w:szCs w:val="20"/>
        </w:rPr>
        <w:t xml:space="preserve"> 2026</w:t>
      </w:r>
    </w:p>
    <w:p w14:paraId="33496FE3" w14:textId="77777777" w:rsidR="00563F59" w:rsidRPr="0081480C" w:rsidRDefault="00563F59" w:rsidP="00B300C7">
      <w:pPr>
        <w:spacing w:after="0"/>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5C3EF986" w14:textId="77777777" w:rsidR="00B04A92" w:rsidRPr="0081480C" w:rsidRDefault="00B04A92" w:rsidP="00B300C7">
      <w:pPr>
        <w:spacing w:after="0"/>
        <w:jc w:val="both"/>
        <w:rPr>
          <w:rFonts w:ascii="Montserrat" w:hAnsi="Montserrat"/>
          <w:sz w:val="20"/>
          <w:szCs w:val="20"/>
        </w:rPr>
      </w:pPr>
    </w:p>
    <w:p w14:paraId="76F77712" w14:textId="348E4719" w:rsidR="00B04A92" w:rsidRPr="0081480C" w:rsidRDefault="00A95C6B" w:rsidP="00B300C7">
      <w:pPr>
        <w:spacing w:after="0"/>
        <w:jc w:val="both"/>
        <w:rPr>
          <w:rFonts w:ascii="Montserrat" w:hAnsi="Montserrat"/>
          <w:sz w:val="20"/>
          <w:szCs w:val="20"/>
        </w:rPr>
      </w:pPr>
      <w:r>
        <w:rPr>
          <w:rFonts w:ascii="Montserrat" w:hAnsi="Montserrat"/>
          <w:b/>
          <w:bCs/>
          <w:sz w:val="20"/>
          <w:szCs w:val="20"/>
        </w:rPr>
        <w:t>DÍA</w:t>
      </w:r>
      <w:r w:rsidR="00B04A92" w:rsidRPr="0081480C">
        <w:rPr>
          <w:rFonts w:ascii="Montserrat" w:hAnsi="Montserrat"/>
          <w:b/>
          <w:bCs/>
          <w:sz w:val="20"/>
          <w:szCs w:val="20"/>
        </w:rPr>
        <w:t xml:space="preserve"> 01</w:t>
      </w:r>
      <w:r w:rsidR="00B04A92" w:rsidRPr="0081480C">
        <w:rPr>
          <w:rFonts w:ascii="Montserrat" w:hAnsi="Montserrat"/>
          <w:sz w:val="20"/>
          <w:szCs w:val="20"/>
        </w:rPr>
        <w:t xml:space="preserve"> (</w:t>
      </w:r>
      <w:r w:rsidR="008265AC">
        <w:rPr>
          <w:rFonts w:ascii="Montserrat" w:hAnsi="Montserrat"/>
          <w:sz w:val="20"/>
          <w:szCs w:val="20"/>
        </w:rPr>
        <w:t>domingo</w:t>
      </w:r>
      <w:r w:rsidR="00B04A92" w:rsidRPr="0081480C">
        <w:rPr>
          <w:rFonts w:ascii="Montserrat" w:hAnsi="Montserrat"/>
          <w:sz w:val="20"/>
          <w:szCs w:val="20"/>
        </w:rPr>
        <w:t>)</w:t>
      </w:r>
      <w:r w:rsidR="00B04A92" w:rsidRPr="0081480C">
        <w:rPr>
          <w:rFonts w:ascii="Montserrat" w:hAnsi="Montserrat"/>
          <w:sz w:val="20"/>
          <w:szCs w:val="20"/>
        </w:rPr>
        <w:tab/>
      </w:r>
      <w:r w:rsidR="00B04A92" w:rsidRPr="0081480C">
        <w:rPr>
          <w:rFonts w:ascii="Montserrat" w:hAnsi="Montserrat"/>
          <w:b/>
          <w:bCs/>
          <w:sz w:val="20"/>
          <w:szCs w:val="20"/>
        </w:rPr>
        <w:t>El Cairo</w:t>
      </w:r>
    </w:p>
    <w:p w14:paraId="298FD6D7" w14:textId="57CDA745" w:rsidR="00B04A92" w:rsidRDefault="00CC1081" w:rsidP="00B300C7">
      <w:pPr>
        <w:spacing w:after="0"/>
        <w:jc w:val="both"/>
        <w:rPr>
          <w:rFonts w:ascii="Montserrat" w:hAnsi="Montserrat"/>
          <w:sz w:val="20"/>
          <w:szCs w:val="20"/>
        </w:rPr>
      </w:pPr>
      <w:r w:rsidRPr="00CC1081">
        <w:rPr>
          <w:rFonts w:ascii="Montserrat" w:hAnsi="Montserrat"/>
          <w:sz w:val="20"/>
          <w:szCs w:val="20"/>
        </w:rPr>
        <w:t xml:space="preserve">Llegada al Aeropuerto de El Cairo, asistencia en español en el aeropuerto por parte de nuestro representante. </w:t>
      </w:r>
      <w:r w:rsidRPr="00CC1081">
        <w:rPr>
          <w:rFonts w:ascii="Montserrat" w:hAnsi="Montserrat"/>
          <w:b/>
          <w:bCs/>
          <w:sz w:val="20"/>
          <w:szCs w:val="20"/>
        </w:rPr>
        <w:t>Traslado</w:t>
      </w:r>
      <w:r w:rsidRPr="00CC1081">
        <w:rPr>
          <w:rFonts w:ascii="Montserrat" w:hAnsi="Montserrat"/>
          <w:sz w:val="20"/>
          <w:szCs w:val="20"/>
        </w:rPr>
        <w:t xml:space="preserve"> al hotel en El Cairo. </w:t>
      </w:r>
      <w:r w:rsidRPr="008B10C3">
        <w:rPr>
          <w:rFonts w:ascii="Montserrat" w:hAnsi="Montserrat"/>
          <w:b/>
          <w:bCs/>
          <w:sz w:val="20"/>
          <w:szCs w:val="20"/>
        </w:rPr>
        <w:t>Cena no incluida</w:t>
      </w:r>
      <w:r w:rsidR="00F62F34">
        <w:rPr>
          <w:rFonts w:ascii="Montserrat" w:hAnsi="Montserrat"/>
          <w:b/>
          <w:bCs/>
          <w:sz w:val="20"/>
          <w:szCs w:val="20"/>
        </w:rPr>
        <w:t>. A</w:t>
      </w:r>
      <w:r w:rsidRPr="008B10C3">
        <w:rPr>
          <w:rFonts w:ascii="Montserrat" w:hAnsi="Montserrat"/>
          <w:b/>
          <w:bCs/>
          <w:sz w:val="20"/>
          <w:szCs w:val="20"/>
        </w:rPr>
        <w:t>lo</w:t>
      </w:r>
      <w:r w:rsidRPr="00CC1081">
        <w:rPr>
          <w:rFonts w:ascii="Montserrat" w:hAnsi="Montserrat"/>
          <w:b/>
          <w:bCs/>
          <w:sz w:val="20"/>
          <w:szCs w:val="20"/>
        </w:rPr>
        <w:t>jamiento</w:t>
      </w:r>
      <w:r w:rsidR="00725CD4">
        <w:rPr>
          <w:rFonts w:ascii="Montserrat" w:hAnsi="Montserrat"/>
          <w:sz w:val="20"/>
          <w:szCs w:val="20"/>
        </w:rPr>
        <w:t>.</w:t>
      </w:r>
    </w:p>
    <w:p w14:paraId="4E650DBC" w14:textId="77777777" w:rsidR="009E2E0C" w:rsidRPr="009E2E0C" w:rsidRDefault="009E2E0C" w:rsidP="009E2E0C">
      <w:pPr>
        <w:pStyle w:val="Sinespaciado"/>
        <w:jc w:val="both"/>
        <w:rPr>
          <w:rFonts w:ascii="Montserrat" w:hAnsi="Montserrat"/>
          <w:b/>
          <w:bCs/>
          <w:sz w:val="20"/>
          <w:szCs w:val="20"/>
        </w:rPr>
      </w:pPr>
    </w:p>
    <w:p w14:paraId="15CCD46B" w14:textId="3F79F5E9" w:rsidR="009E2E0C" w:rsidRPr="009E2E0C" w:rsidRDefault="009E2E0C" w:rsidP="009E2E0C">
      <w:pPr>
        <w:pStyle w:val="Sinespaciado"/>
        <w:jc w:val="both"/>
        <w:rPr>
          <w:rFonts w:ascii="Montserrat" w:hAnsi="Montserrat"/>
          <w:b/>
          <w:bCs/>
          <w:sz w:val="20"/>
          <w:szCs w:val="20"/>
        </w:rPr>
      </w:pPr>
      <w:r w:rsidRPr="009E2E0C">
        <w:rPr>
          <w:rFonts w:ascii="Montserrat" w:hAnsi="Montserrat"/>
          <w:b/>
          <w:bCs/>
          <w:sz w:val="20"/>
          <w:szCs w:val="20"/>
        </w:rPr>
        <w:t>D</w:t>
      </w:r>
      <w:r w:rsidR="008265AC">
        <w:rPr>
          <w:rFonts w:ascii="Montserrat" w:hAnsi="Montserrat"/>
          <w:b/>
          <w:bCs/>
          <w:sz w:val="20"/>
          <w:szCs w:val="20"/>
        </w:rPr>
        <w:t>ÍA</w:t>
      </w:r>
      <w:r w:rsidRPr="009E2E0C">
        <w:rPr>
          <w:rFonts w:ascii="Montserrat" w:hAnsi="Montserrat"/>
          <w:b/>
          <w:bCs/>
          <w:sz w:val="20"/>
          <w:szCs w:val="20"/>
        </w:rPr>
        <w:t xml:space="preserve"> </w:t>
      </w:r>
      <w:r w:rsidR="008265AC">
        <w:rPr>
          <w:rFonts w:ascii="Montserrat" w:hAnsi="Montserrat"/>
          <w:b/>
          <w:bCs/>
          <w:sz w:val="20"/>
          <w:szCs w:val="20"/>
        </w:rPr>
        <w:t>0</w:t>
      </w:r>
      <w:r w:rsidRPr="009E2E0C">
        <w:rPr>
          <w:rFonts w:ascii="Montserrat" w:hAnsi="Montserrat"/>
          <w:b/>
          <w:bCs/>
          <w:sz w:val="20"/>
          <w:szCs w:val="20"/>
        </w:rPr>
        <w:t xml:space="preserve">2 </w:t>
      </w:r>
      <w:r w:rsidR="008265AC" w:rsidRPr="008265AC">
        <w:rPr>
          <w:rFonts w:ascii="Montserrat" w:hAnsi="Montserrat"/>
          <w:sz w:val="20"/>
          <w:szCs w:val="20"/>
        </w:rPr>
        <w:t>(l</w:t>
      </w:r>
      <w:r w:rsidRPr="008265AC">
        <w:rPr>
          <w:rFonts w:ascii="Montserrat" w:hAnsi="Montserrat"/>
          <w:sz w:val="20"/>
          <w:szCs w:val="20"/>
        </w:rPr>
        <w:t>unes</w:t>
      </w:r>
      <w:r w:rsidR="008265AC" w:rsidRPr="008265AC">
        <w:rPr>
          <w:rFonts w:ascii="Montserrat" w:hAnsi="Montserrat"/>
          <w:sz w:val="20"/>
          <w:szCs w:val="20"/>
        </w:rPr>
        <w:t>)</w:t>
      </w:r>
      <w:r w:rsidR="0029636B">
        <w:rPr>
          <w:rFonts w:ascii="Montserrat" w:hAnsi="Montserrat"/>
          <w:sz w:val="20"/>
          <w:szCs w:val="20"/>
        </w:rPr>
        <w:tab/>
      </w:r>
      <w:r w:rsidR="008265AC">
        <w:rPr>
          <w:rFonts w:ascii="Montserrat" w:hAnsi="Montserrat"/>
          <w:b/>
          <w:bCs/>
          <w:sz w:val="20"/>
          <w:szCs w:val="20"/>
        </w:rPr>
        <w:tab/>
        <w:t>E</w:t>
      </w:r>
      <w:r w:rsidR="008265AC" w:rsidRPr="009E2E0C">
        <w:rPr>
          <w:rFonts w:ascii="Montserrat" w:hAnsi="Montserrat"/>
          <w:b/>
          <w:bCs/>
          <w:sz w:val="20"/>
          <w:szCs w:val="20"/>
        </w:rPr>
        <w:t xml:space="preserve">l </w:t>
      </w:r>
      <w:r w:rsidR="008265AC">
        <w:rPr>
          <w:rFonts w:ascii="Montserrat" w:hAnsi="Montserrat"/>
          <w:b/>
          <w:bCs/>
          <w:sz w:val="20"/>
          <w:szCs w:val="20"/>
        </w:rPr>
        <w:t>C</w:t>
      </w:r>
      <w:r w:rsidR="008265AC" w:rsidRPr="009E2E0C">
        <w:rPr>
          <w:rFonts w:ascii="Montserrat" w:hAnsi="Montserrat"/>
          <w:b/>
          <w:bCs/>
          <w:sz w:val="20"/>
          <w:szCs w:val="20"/>
        </w:rPr>
        <w:t>airo</w:t>
      </w:r>
    </w:p>
    <w:p w14:paraId="6DFDCEA8" w14:textId="1C957E54" w:rsidR="009E2E0C" w:rsidRPr="00887EAA" w:rsidRDefault="009E2E0C" w:rsidP="009E2E0C">
      <w:pPr>
        <w:pStyle w:val="Sinespaciado"/>
        <w:jc w:val="both"/>
        <w:rPr>
          <w:rFonts w:ascii="Montserrat" w:hAnsi="Montserrat"/>
          <w:b/>
          <w:bCs/>
          <w:sz w:val="20"/>
          <w:szCs w:val="20"/>
        </w:rPr>
      </w:pPr>
      <w:r w:rsidRPr="00887EAA">
        <w:rPr>
          <w:rFonts w:ascii="Montserrat" w:hAnsi="Montserrat"/>
          <w:b/>
          <w:bCs/>
          <w:sz w:val="20"/>
          <w:szCs w:val="20"/>
        </w:rPr>
        <w:t>Desayuno</w:t>
      </w:r>
      <w:r w:rsidRPr="009E2E0C">
        <w:rPr>
          <w:rFonts w:ascii="Montserrat" w:hAnsi="Montserrat"/>
          <w:sz w:val="20"/>
          <w:szCs w:val="20"/>
        </w:rPr>
        <w:t xml:space="preserve">. Salida para realizar visita a las tres Pirámides de Giza, la eterna Esfinge y el Templo del Valle </w:t>
      </w:r>
      <w:r w:rsidRPr="00887EAA">
        <w:rPr>
          <w:rFonts w:ascii="Montserrat" w:hAnsi="Montserrat"/>
          <w:b/>
          <w:bCs/>
          <w:sz w:val="20"/>
          <w:szCs w:val="20"/>
        </w:rPr>
        <w:t>(no incluye entrada al interior de las Pirámides).</w:t>
      </w:r>
      <w:r w:rsidRPr="009E2E0C">
        <w:rPr>
          <w:rFonts w:ascii="Montserrat" w:hAnsi="Montserrat"/>
          <w:sz w:val="20"/>
          <w:szCs w:val="20"/>
        </w:rPr>
        <w:t xml:space="preserve"> Tarde libre, posibilidad de realizar visita opcional a la Necrópolis de Sakkara y la ciudad de Menfis, capital del imperio antiguo. Por la noche, posibilidad de realizar visita </w:t>
      </w:r>
      <w:r w:rsidRPr="0029697D">
        <w:rPr>
          <w:rFonts w:ascii="Montserrat" w:hAnsi="Montserrat"/>
          <w:b/>
          <w:bCs/>
          <w:sz w:val="20"/>
          <w:szCs w:val="20"/>
        </w:rPr>
        <w:t>opcional</w:t>
      </w:r>
      <w:r w:rsidRPr="009E2E0C">
        <w:rPr>
          <w:rFonts w:ascii="Montserrat" w:hAnsi="Montserrat"/>
          <w:sz w:val="20"/>
          <w:szCs w:val="20"/>
        </w:rPr>
        <w:t xml:space="preserve"> al Espectáculo de Luz y Sonido de las Pirámides. Regreso al hotel</w:t>
      </w:r>
      <w:r w:rsidR="0029697D">
        <w:rPr>
          <w:rFonts w:ascii="Montserrat" w:hAnsi="Montserrat"/>
          <w:sz w:val="20"/>
          <w:szCs w:val="20"/>
        </w:rPr>
        <w:t>.</w:t>
      </w:r>
      <w:r w:rsidR="00887EAA">
        <w:rPr>
          <w:rFonts w:ascii="Montserrat" w:hAnsi="Montserrat"/>
          <w:sz w:val="20"/>
          <w:szCs w:val="20"/>
        </w:rPr>
        <w:t xml:space="preserve"> </w:t>
      </w:r>
      <w:r w:rsidR="0029697D">
        <w:rPr>
          <w:rFonts w:ascii="Montserrat" w:hAnsi="Montserrat"/>
          <w:b/>
          <w:bCs/>
          <w:sz w:val="20"/>
          <w:szCs w:val="20"/>
        </w:rPr>
        <w:t>C</w:t>
      </w:r>
      <w:r w:rsidRPr="00887EAA">
        <w:rPr>
          <w:rFonts w:ascii="Montserrat" w:hAnsi="Montserrat"/>
          <w:b/>
          <w:bCs/>
          <w:sz w:val="20"/>
          <w:szCs w:val="20"/>
        </w:rPr>
        <w:t>ena no incluida.</w:t>
      </w:r>
      <w:r w:rsidR="00242B8A">
        <w:rPr>
          <w:rFonts w:ascii="Montserrat" w:hAnsi="Montserrat"/>
          <w:b/>
          <w:bCs/>
          <w:sz w:val="20"/>
          <w:szCs w:val="20"/>
        </w:rPr>
        <w:t xml:space="preserve"> Alojamiento.</w:t>
      </w:r>
    </w:p>
    <w:p w14:paraId="3CEDEF4E" w14:textId="77777777" w:rsidR="009E2E0C" w:rsidRPr="009E2E0C" w:rsidRDefault="009E2E0C" w:rsidP="009E2E0C">
      <w:pPr>
        <w:pStyle w:val="Sinespaciado"/>
        <w:jc w:val="both"/>
        <w:rPr>
          <w:rFonts w:ascii="Montserrat" w:hAnsi="Montserrat"/>
          <w:b/>
          <w:bCs/>
          <w:sz w:val="20"/>
          <w:szCs w:val="20"/>
        </w:rPr>
      </w:pPr>
    </w:p>
    <w:p w14:paraId="0F0248F3" w14:textId="61EBDF85" w:rsidR="009E2E0C" w:rsidRPr="009E2E0C" w:rsidRDefault="009E2E0C" w:rsidP="009E2E0C">
      <w:pPr>
        <w:pStyle w:val="Sinespaciado"/>
        <w:jc w:val="both"/>
        <w:rPr>
          <w:rFonts w:ascii="Montserrat" w:hAnsi="Montserrat"/>
          <w:b/>
          <w:bCs/>
          <w:sz w:val="20"/>
          <w:szCs w:val="20"/>
        </w:rPr>
      </w:pPr>
      <w:r w:rsidRPr="009E2E0C">
        <w:rPr>
          <w:rFonts w:ascii="Montserrat" w:hAnsi="Montserrat"/>
          <w:b/>
          <w:bCs/>
          <w:sz w:val="20"/>
          <w:szCs w:val="20"/>
        </w:rPr>
        <w:t>D</w:t>
      </w:r>
      <w:r w:rsidR="00802B61">
        <w:rPr>
          <w:rFonts w:ascii="Montserrat" w:hAnsi="Montserrat"/>
          <w:b/>
          <w:bCs/>
          <w:sz w:val="20"/>
          <w:szCs w:val="20"/>
        </w:rPr>
        <w:t>ÍA</w:t>
      </w:r>
      <w:r w:rsidRPr="009E2E0C">
        <w:rPr>
          <w:rFonts w:ascii="Montserrat" w:hAnsi="Montserrat"/>
          <w:b/>
          <w:bCs/>
          <w:sz w:val="20"/>
          <w:szCs w:val="20"/>
        </w:rPr>
        <w:t xml:space="preserve"> </w:t>
      </w:r>
      <w:r w:rsidR="00802B61">
        <w:rPr>
          <w:rFonts w:ascii="Montserrat" w:hAnsi="Montserrat"/>
          <w:b/>
          <w:bCs/>
          <w:sz w:val="20"/>
          <w:szCs w:val="20"/>
        </w:rPr>
        <w:t>0</w:t>
      </w:r>
      <w:r w:rsidRPr="009E2E0C">
        <w:rPr>
          <w:rFonts w:ascii="Montserrat" w:hAnsi="Montserrat"/>
          <w:b/>
          <w:bCs/>
          <w:sz w:val="20"/>
          <w:szCs w:val="20"/>
        </w:rPr>
        <w:t xml:space="preserve">3 </w:t>
      </w:r>
      <w:r w:rsidR="00802B61" w:rsidRPr="00EC4B68">
        <w:rPr>
          <w:rFonts w:ascii="Montserrat" w:hAnsi="Montserrat"/>
          <w:sz w:val="20"/>
          <w:szCs w:val="20"/>
        </w:rPr>
        <w:t>(martes)</w:t>
      </w:r>
      <w:r w:rsidR="00802B61" w:rsidRPr="009E2E0C">
        <w:rPr>
          <w:rFonts w:ascii="Montserrat" w:hAnsi="Montserrat"/>
          <w:b/>
          <w:bCs/>
          <w:sz w:val="20"/>
          <w:szCs w:val="20"/>
        </w:rPr>
        <w:tab/>
      </w:r>
      <w:r w:rsidR="00802B61">
        <w:rPr>
          <w:rFonts w:ascii="Montserrat" w:hAnsi="Montserrat"/>
          <w:b/>
          <w:bCs/>
          <w:sz w:val="20"/>
          <w:szCs w:val="20"/>
        </w:rPr>
        <w:t>E</w:t>
      </w:r>
      <w:r w:rsidR="00802B61" w:rsidRPr="00802B61">
        <w:rPr>
          <w:rFonts w:ascii="Montserrat" w:hAnsi="Montserrat"/>
          <w:b/>
          <w:bCs/>
          <w:sz w:val="20"/>
          <w:szCs w:val="20"/>
        </w:rPr>
        <w:t xml:space="preserve">l </w:t>
      </w:r>
      <w:r w:rsidR="00802B61">
        <w:rPr>
          <w:rFonts w:ascii="Montserrat" w:hAnsi="Montserrat"/>
          <w:b/>
          <w:bCs/>
          <w:sz w:val="20"/>
          <w:szCs w:val="20"/>
        </w:rPr>
        <w:t>C</w:t>
      </w:r>
      <w:r w:rsidR="00802B61" w:rsidRPr="00802B61">
        <w:rPr>
          <w:rFonts w:ascii="Montserrat" w:hAnsi="Montserrat"/>
          <w:b/>
          <w:bCs/>
          <w:sz w:val="20"/>
          <w:szCs w:val="20"/>
        </w:rPr>
        <w:t>airo</w:t>
      </w:r>
    </w:p>
    <w:p w14:paraId="65B53BEF" w14:textId="1B8A2C94" w:rsidR="009E2E0C" w:rsidRPr="003A4C2C" w:rsidRDefault="009E2E0C" w:rsidP="009E2E0C">
      <w:pPr>
        <w:pStyle w:val="Sinespaciado"/>
        <w:jc w:val="both"/>
        <w:rPr>
          <w:rFonts w:ascii="Montserrat" w:hAnsi="Montserrat"/>
          <w:b/>
          <w:bCs/>
          <w:sz w:val="20"/>
          <w:szCs w:val="20"/>
        </w:rPr>
      </w:pPr>
      <w:r w:rsidRPr="003A4C2C">
        <w:rPr>
          <w:rFonts w:ascii="Montserrat" w:hAnsi="Montserrat"/>
          <w:b/>
          <w:bCs/>
          <w:sz w:val="20"/>
          <w:szCs w:val="20"/>
        </w:rPr>
        <w:t>Desayuno.</w:t>
      </w:r>
      <w:r w:rsidRPr="009E2E0C">
        <w:rPr>
          <w:rFonts w:ascii="Montserrat" w:hAnsi="Montserrat"/>
          <w:sz w:val="20"/>
          <w:szCs w:val="20"/>
        </w:rPr>
        <w:t xml:space="preserve"> </w:t>
      </w:r>
      <w:r w:rsidRPr="003A4C2C">
        <w:rPr>
          <w:rFonts w:ascii="Montserrat" w:hAnsi="Montserrat"/>
          <w:b/>
          <w:bCs/>
          <w:sz w:val="20"/>
          <w:szCs w:val="20"/>
        </w:rPr>
        <w:t>Día libre.</w:t>
      </w:r>
      <w:r w:rsidRPr="009E2E0C">
        <w:rPr>
          <w:rFonts w:ascii="Montserrat" w:hAnsi="Montserrat"/>
          <w:sz w:val="20"/>
          <w:szCs w:val="20"/>
        </w:rPr>
        <w:t xml:space="preserve"> Posibilidad de realizar visita </w:t>
      </w:r>
      <w:r w:rsidRPr="00302013">
        <w:rPr>
          <w:rFonts w:ascii="Montserrat" w:hAnsi="Montserrat"/>
          <w:b/>
          <w:bCs/>
          <w:sz w:val="20"/>
          <w:szCs w:val="20"/>
        </w:rPr>
        <w:t xml:space="preserve">opcional </w:t>
      </w:r>
      <w:r w:rsidRPr="009E2E0C">
        <w:rPr>
          <w:rFonts w:ascii="Montserrat" w:hAnsi="Montserrat"/>
          <w:sz w:val="20"/>
          <w:szCs w:val="20"/>
        </w:rPr>
        <w:t xml:space="preserve">de día completo a la ciudad de El Cairo: El Museo Egipcio de Arte Faraónico, la Ciudadela de Saladino con su Mezquita de Alabastro, el Barrio Copto y el Mercado de Khan El Khalili. Por la noche, posibilidad de realizar visita </w:t>
      </w:r>
      <w:r w:rsidRPr="00873924">
        <w:rPr>
          <w:rFonts w:ascii="Montserrat" w:hAnsi="Montserrat"/>
          <w:b/>
          <w:bCs/>
          <w:sz w:val="20"/>
          <w:szCs w:val="20"/>
        </w:rPr>
        <w:t>opcional</w:t>
      </w:r>
      <w:r w:rsidRPr="009E2E0C">
        <w:rPr>
          <w:rFonts w:ascii="Montserrat" w:hAnsi="Montserrat"/>
          <w:sz w:val="20"/>
          <w:szCs w:val="20"/>
        </w:rPr>
        <w:t xml:space="preserve"> de Cena con Espectáculo en un barco flotante por el Río Nilo. Regreso al hotel</w:t>
      </w:r>
      <w:r w:rsidR="003A4C2C">
        <w:rPr>
          <w:rFonts w:ascii="Montserrat" w:hAnsi="Montserrat"/>
          <w:sz w:val="20"/>
          <w:szCs w:val="20"/>
        </w:rPr>
        <w:t xml:space="preserve">. </w:t>
      </w:r>
      <w:r w:rsidRPr="003A4C2C">
        <w:rPr>
          <w:rFonts w:ascii="Montserrat" w:hAnsi="Montserrat"/>
          <w:b/>
          <w:bCs/>
          <w:sz w:val="20"/>
          <w:szCs w:val="20"/>
        </w:rPr>
        <w:t>Cena no incluida.</w:t>
      </w:r>
      <w:r w:rsidR="00CB2CCB">
        <w:rPr>
          <w:rFonts w:ascii="Montserrat" w:hAnsi="Montserrat"/>
          <w:b/>
          <w:bCs/>
          <w:sz w:val="20"/>
          <w:szCs w:val="20"/>
        </w:rPr>
        <w:t xml:space="preserve"> Alojamiento.</w:t>
      </w:r>
    </w:p>
    <w:p w14:paraId="74C93FB9" w14:textId="77777777" w:rsidR="009E2E0C" w:rsidRPr="009E2E0C" w:rsidRDefault="009E2E0C" w:rsidP="009E2E0C">
      <w:pPr>
        <w:pStyle w:val="Sinespaciado"/>
        <w:jc w:val="both"/>
        <w:rPr>
          <w:rFonts w:ascii="Montserrat" w:hAnsi="Montserrat"/>
          <w:b/>
          <w:bCs/>
          <w:sz w:val="20"/>
          <w:szCs w:val="20"/>
        </w:rPr>
      </w:pPr>
    </w:p>
    <w:p w14:paraId="679E9EBB" w14:textId="5BA66914" w:rsidR="009E2E0C" w:rsidRPr="00EE79ED" w:rsidRDefault="009E2E0C" w:rsidP="009E2E0C">
      <w:pPr>
        <w:pStyle w:val="Sinespaciado"/>
        <w:jc w:val="both"/>
        <w:rPr>
          <w:rFonts w:ascii="Montserrat" w:hAnsi="Montserrat"/>
          <w:b/>
          <w:bCs/>
          <w:sz w:val="20"/>
          <w:szCs w:val="20"/>
        </w:rPr>
      </w:pPr>
      <w:r w:rsidRPr="009E2E0C">
        <w:rPr>
          <w:rFonts w:ascii="Montserrat" w:hAnsi="Montserrat"/>
          <w:b/>
          <w:bCs/>
          <w:sz w:val="20"/>
          <w:szCs w:val="20"/>
        </w:rPr>
        <w:t>D</w:t>
      </w:r>
      <w:r w:rsidR="00AC7B40">
        <w:rPr>
          <w:rFonts w:ascii="Montserrat" w:hAnsi="Montserrat"/>
          <w:b/>
          <w:bCs/>
          <w:sz w:val="20"/>
          <w:szCs w:val="20"/>
        </w:rPr>
        <w:t>ÍA</w:t>
      </w:r>
      <w:r w:rsidRPr="009E2E0C">
        <w:rPr>
          <w:rFonts w:ascii="Montserrat" w:hAnsi="Montserrat"/>
          <w:b/>
          <w:bCs/>
          <w:sz w:val="20"/>
          <w:szCs w:val="20"/>
        </w:rPr>
        <w:t xml:space="preserve"> </w:t>
      </w:r>
      <w:r w:rsidR="00AC7B40">
        <w:rPr>
          <w:rFonts w:ascii="Montserrat" w:hAnsi="Montserrat"/>
          <w:b/>
          <w:bCs/>
          <w:sz w:val="20"/>
          <w:szCs w:val="20"/>
        </w:rPr>
        <w:t>0</w:t>
      </w:r>
      <w:r w:rsidRPr="009E2E0C">
        <w:rPr>
          <w:rFonts w:ascii="Montserrat" w:hAnsi="Montserrat"/>
          <w:b/>
          <w:bCs/>
          <w:sz w:val="20"/>
          <w:szCs w:val="20"/>
        </w:rPr>
        <w:t xml:space="preserve">4 </w:t>
      </w:r>
      <w:r w:rsidR="00AC7B40" w:rsidRPr="006F3C34">
        <w:rPr>
          <w:rFonts w:ascii="Montserrat" w:hAnsi="Montserrat"/>
          <w:sz w:val="20"/>
          <w:szCs w:val="20"/>
        </w:rPr>
        <w:t>(m</w:t>
      </w:r>
      <w:r w:rsidRPr="006F3C34">
        <w:rPr>
          <w:rFonts w:ascii="Montserrat" w:hAnsi="Montserrat"/>
          <w:sz w:val="20"/>
          <w:szCs w:val="20"/>
        </w:rPr>
        <w:t>iércoles</w:t>
      </w:r>
      <w:r w:rsidR="00AC7B40" w:rsidRPr="006F3C34">
        <w:rPr>
          <w:rFonts w:ascii="Montserrat" w:hAnsi="Montserrat"/>
          <w:sz w:val="20"/>
          <w:szCs w:val="20"/>
        </w:rPr>
        <w:t>)</w:t>
      </w:r>
      <w:r w:rsidR="00AC7B40">
        <w:rPr>
          <w:rFonts w:ascii="Montserrat" w:hAnsi="Montserrat"/>
          <w:b/>
          <w:bCs/>
          <w:sz w:val="20"/>
          <w:szCs w:val="20"/>
        </w:rPr>
        <w:tab/>
        <w:t>E</w:t>
      </w:r>
      <w:r w:rsidR="00AC7B40" w:rsidRPr="009E2E0C">
        <w:rPr>
          <w:rFonts w:ascii="Montserrat" w:hAnsi="Montserrat"/>
          <w:b/>
          <w:bCs/>
          <w:sz w:val="20"/>
          <w:szCs w:val="20"/>
        </w:rPr>
        <w:t xml:space="preserve">l </w:t>
      </w:r>
      <w:r w:rsidR="007714A0">
        <w:rPr>
          <w:rFonts w:ascii="Montserrat" w:hAnsi="Montserrat"/>
          <w:b/>
          <w:bCs/>
          <w:sz w:val="20"/>
          <w:szCs w:val="20"/>
        </w:rPr>
        <w:t>C</w:t>
      </w:r>
      <w:r w:rsidR="00AC7B40" w:rsidRPr="009E2E0C">
        <w:rPr>
          <w:rFonts w:ascii="Montserrat" w:hAnsi="Montserrat"/>
          <w:b/>
          <w:bCs/>
          <w:sz w:val="20"/>
          <w:szCs w:val="20"/>
        </w:rPr>
        <w:t xml:space="preserve">airo </w:t>
      </w:r>
      <w:r w:rsidR="00AC7B40" w:rsidRPr="00EE79ED">
        <w:rPr>
          <w:rFonts w:ascii="Montserrat" w:hAnsi="Montserrat"/>
          <w:b/>
          <w:bCs/>
          <w:sz w:val="20"/>
          <w:szCs w:val="20"/>
        </w:rPr>
        <w:t xml:space="preserve">– </w:t>
      </w:r>
      <w:r w:rsidR="00873924" w:rsidRPr="00EE79ED">
        <w:rPr>
          <w:rFonts w:ascii="Montserrat" w:hAnsi="Montserrat"/>
          <w:b/>
          <w:bCs/>
          <w:sz w:val="20"/>
          <w:szCs w:val="20"/>
        </w:rPr>
        <w:t xml:space="preserve">Vuelo a </w:t>
      </w:r>
      <w:r w:rsidR="007714A0" w:rsidRPr="00EE79ED">
        <w:rPr>
          <w:rFonts w:ascii="Montserrat" w:hAnsi="Montserrat"/>
          <w:b/>
          <w:bCs/>
          <w:sz w:val="20"/>
          <w:szCs w:val="20"/>
        </w:rPr>
        <w:t>A</w:t>
      </w:r>
      <w:r w:rsidR="00AC7B40" w:rsidRPr="00EE79ED">
        <w:rPr>
          <w:rFonts w:ascii="Montserrat" w:hAnsi="Montserrat"/>
          <w:b/>
          <w:bCs/>
          <w:sz w:val="20"/>
          <w:szCs w:val="20"/>
        </w:rPr>
        <w:t>suán</w:t>
      </w:r>
    </w:p>
    <w:p w14:paraId="4B3C55F5" w14:textId="48C79D77" w:rsidR="009E2E0C" w:rsidRPr="009E2E0C" w:rsidRDefault="009E2E0C" w:rsidP="009E2E0C">
      <w:pPr>
        <w:pStyle w:val="Sinespaciado"/>
        <w:jc w:val="both"/>
        <w:rPr>
          <w:rFonts w:ascii="Montserrat" w:hAnsi="Montserrat"/>
          <w:sz w:val="20"/>
          <w:szCs w:val="20"/>
        </w:rPr>
      </w:pPr>
      <w:r w:rsidRPr="00EE79ED">
        <w:rPr>
          <w:rFonts w:ascii="Montserrat" w:hAnsi="Montserrat"/>
          <w:b/>
          <w:bCs/>
          <w:sz w:val="20"/>
          <w:szCs w:val="20"/>
        </w:rPr>
        <w:t>Desayuno.</w:t>
      </w:r>
      <w:r w:rsidRPr="00EE79ED">
        <w:rPr>
          <w:rFonts w:ascii="Montserrat" w:hAnsi="Montserrat"/>
          <w:sz w:val="20"/>
          <w:szCs w:val="20"/>
        </w:rPr>
        <w:t xml:space="preserve"> </w:t>
      </w:r>
      <w:r w:rsidRPr="00EE79ED">
        <w:rPr>
          <w:rFonts w:ascii="Montserrat" w:hAnsi="Montserrat"/>
          <w:b/>
          <w:bCs/>
          <w:sz w:val="20"/>
          <w:szCs w:val="20"/>
        </w:rPr>
        <w:t>Traslado</w:t>
      </w:r>
      <w:r w:rsidRPr="00EE79ED">
        <w:rPr>
          <w:rFonts w:ascii="Montserrat" w:hAnsi="Montserrat"/>
          <w:sz w:val="20"/>
          <w:szCs w:val="20"/>
        </w:rPr>
        <w:t xml:space="preserve"> al </w:t>
      </w:r>
      <w:r w:rsidR="004F4233" w:rsidRPr="00EE79ED">
        <w:rPr>
          <w:rFonts w:ascii="Montserrat" w:hAnsi="Montserrat"/>
          <w:sz w:val="20"/>
          <w:szCs w:val="20"/>
        </w:rPr>
        <w:t>a</w:t>
      </w:r>
      <w:r w:rsidRPr="00EE79ED">
        <w:rPr>
          <w:rFonts w:ascii="Montserrat" w:hAnsi="Montserrat"/>
          <w:sz w:val="20"/>
          <w:szCs w:val="20"/>
        </w:rPr>
        <w:t xml:space="preserve">eropuerto de El Cairo y </w:t>
      </w:r>
      <w:r w:rsidRPr="00EE79ED">
        <w:rPr>
          <w:rFonts w:ascii="Montserrat" w:hAnsi="Montserrat"/>
          <w:b/>
          <w:bCs/>
          <w:sz w:val="20"/>
          <w:szCs w:val="20"/>
        </w:rPr>
        <w:t>vuelo doméstico</w:t>
      </w:r>
      <w:r w:rsidR="00EE79ED" w:rsidRPr="00EE79ED">
        <w:rPr>
          <w:rFonts w:ascii="Montserrat" w:hAnsi="Montserrat"/>
          <w:b/>
          <w:bCs/>
          <w:sz w:val="20"/>
          <w:szCs w:val="20"/>
        </w:rPr>
        <w:t xml:space="preserve"> incluido</w:t>
      </w:r>
      <w:r w:rsidRPr="009E2E0C">
        <w:rPr>
          <w:rFonts w:ascii="Montserrat" w:hAnsi="Montserrat"/>
          <w:sz w:val="20"/>
          <w:szCs w:val="20"/>
        </w:rPr>
        <w:t xml:space="preserve"> con destino a Asuán. Llegada a </w:t>
      </w:r>
      <w:r w:rsidR="004F4233" w:rsidRPr="009E2E0C">
        <w:rPr>
          <w:rFonts w:ascii="Montserrat" w:hAnsi="Montserrat"/>
          <w:sz w:val="20"/>
          <w:szCs w:val="20"/>
        </w:rPr>
        <w:t>Asuán</w:t>
      </w:r>
      <w:r w:rsidR="004F4233">
        <w:rPr>
          <w:rFonts w:ascii="Montserrat" w:hAnsi="Montserrat"/>
          <w:sz w:val="20"/>
          <w:szCs w:val="20"/>
        </w:rPr>
        <w:t xml:space="preserve">, </w:t>
      </w:r>
      <w:r w:rsidR="004F4233" w:rsidRPr="004F4233">
        <w:rPr>
          <w:rFonts w:ascii="Montserrat" w:hAnsi="Montserrat"/>
          <w:b/>
          <w:bCs/>
          <w:sz w:val="20"/>
          <w:szCs w:val="20"/>
        </w:rPr>
        <w:t>traslado</w:t>
      </w:r>
      <w:r w:rsidRPr="004F4233">
        <w:rPr>
          <w:rFonts w:ascii="Montserrat" w:hAnsi="Montserrat"/>
          <w:b/>
          <w:bCs/>
          <w:sz w:val="20"/>
          <w:szCs w:val="20"/>
        </w:rPr>
        <w:t xml:space="preserve"> al barco.</w:t>
      </w:r>
      <w:r w:rsidRPr="009E2E0C">
        <w:rPr>
          <w:rFonts w:ascii="Montserrat" w:hAnsi="Montserrat"/>
          <w:sz w:val="20"/>
          <w:szCs w:val="20"/>
        </w:rPr>
        <w:t xml:space="preserve"> Salida para realizar visita a la Alta Presa de Asuán y al Templo de Filae. Por la tarde, un </w:t>
      </w:r>
      <w:r w:rsidRPr="00873924">
        <w:rPr>
          <w:rFonts w:ascii="Montserrat" w:hAnsi="Montserrat"/>
          <w:b/>
          <w:bCs/>
          <w:sz w:val="20"/>
          <w:szCs w:val="20"/>
        </w:rPr>
        <w:t>paseo en una Faluca</w:t>
      </w:r>
      <w:r w:rsidRPr="009E2E0C">
        <w:rPr>
          <w:rFonts w:ascii="Montserrat" w:hAnsi="Montserrat"/>
          <w:sz w:val="20"/>
          <w:szCs w:val="20"/>
        </w:rPr>
        <w:t xml:space="preserve"> por el Río Nilo (típicos veleros egipcios) desde donde podremos admirar y disfrutar de una visita </w:t>
      </w:r>
      <w:r w:rsidRPr="00873924">
        <w:rPr>
          <w:rFonts w:ascii="Montserrat" w:hAnsi="Montserrat"/>
          <w:b/>
          <w:bCs/>
          <w:sz w:val="20"/>
          <w:szCs w:val="20"/>
        </w:rPr>
        <w:t>panorámica</w:t>
      </w:r>
      <w:r w:rsidRPr="009E2E0C">
        <w:rPr>
          <w:rFonts w:ascii="Montserrat" w:hAnsi="Montserrat"/>
          <w:sz w:val="20"/>
          <w:szCs w:val="20"/>
        </w:rPr>
        <w:t xml:space="preserve"> al Mausoleo del Agha Khan, a la Isla Elefantina y al Jardín Botánico. </w:t>
      </w:r>
      <w:r w:rsidRPr="002D40E4">
        <w:rPr>
          <w:rFonts w:ascii="Montserrat" w:hAnsi="Montserrat"/>
          <w:b/>
          <w:bCs/>
          <w:sz w:val="20"/>
          <w:szCs w:val="20"/>
        </w:rPr>
        <w:t>Almuerzo y cena incluidos.</w:t>
      </w:r>
      <w:r w:rsidR="00E22676" w:rsidRPr="00E22676">
        <w:rPr>
          <w:rFonts w:ascii="Montserrat" w:hAnsi="Montserrat"/>
          <w:b/>
          <w:bCs/>
          <w:sz w:val="20"/>
          <w:szCs w:val="20"/>
        </w:rPr>
        <w:t xml:space="preserve"> </w:t>
      </w:r>
      <w:r w:rsidR="00E22676" w:rsidRPr="002D40E4">
        <w:rPr>
          <w:rFonts w:ascii="Montserrat" w:hAnsi="Montserrat"/>
          <w:b/>
          <w:bCs/>
          <w:sz w:val="20"/>
          <w:szCs w:val="20"/>
        </w:rPr>
        <w:t>Noche a bordo.</w:t>
      </w:r>
    </w:p>
    <w:p w14:paraId="64BA72AA" w14:textId="77777777" w:rsidR="009E2E0C" w:rsidRPr="009E2E0C" w:rsidRDefault="009E2E0C" w:rsidP="009E2E0C">
      <w:pPr>
        <w:pStyle w:val="Sinespaciado"/>
        <w:jc w:val="both"/>
        <w:rPr>
          <w:rFonts w:ascii="Montserrat" w:hAnsi="Montserrat"/>
          <w:b/>
          <w:bCs/>
          <w:sz w:val="20"/>
          <w:szCs w:val="20"/>
        </w:rPr>
      </w:pPr>
    </w:p>
    <w:p w14:paraId="5FCDDBB7" w14:textId="36ECB930" w:rsidR="009E2E0C" w:rsidRPr="009E2E0C" w:rsidRDefault="009E2E0C" w:rsidP="009E2E0C">
      <w:pPr>
        <w:pStyle w:val="Sinespaciado"/>
        <w:jc w:val="both"/>
        <w:rPr>
          <w:rFonts w:ascii="Montserrat" w:hAnsi="Montserrat"/>
          <w:b/>
          <w:bCs/>
          <w:sz w:val="20"/>
          <w:szCs w:val="20"/>
        </w:rPr>
      </w:pPr>
      <w:r w:rsidRPr="009E2E0C">
        <w:rPr>
          <w:rFonts w:ascii="Montserrat" w:hAnsi="Montserrat"/>
          <w:b/>
          <w:bCs/>
          <w:sz w:val="20"/>
          <w:szCs w:val="20"/>
        </w:rPr>
        <w:t>D</w:t>
      </w:r>
      <w:r w:rsidR="00F54833">
        <w:rPr>
          <w:rFonts w:ascii="Montserrat" w:hAnsi="Montserrat"/>
          <w:b/>
          <w:bCs/>
          <w:sz w:val="20"/>
          <w:szCs w:val="20"/>
        </w:rPr>
        <w:t>ÍA</w:t>
      </w:r>
      <w:r w:rsidRPr="009E2E0C">
        <w:rPr>
          <w:rFonts w:ascii="Montserrat" w:hAnsi="Montserrat"/>
          <w:b/>
          <w:bCs/>
          <w:sz w:val="20"/>
          <w:szCs w:val="20"/>
        </w:rPr>
        <w:t xml:space="preserve"> </w:t>
      </w:r>
      <w:r w:rsidR="00F54833">
        <w:rPr>
          <w:rFonts w:ascii="Montserrat" w:hAnsi="Montserrat"/>
          <w:b/>
          <w:bCs/>
          <w:sz w:val="20"/>
          <w:szCs w:val="20"/>
        </w:rPr>
        <w:t>0</w:t>
      </w:r>
      <w:r w:rsidRPr="009E2E0C">
        <w:rPr>
          <w:rFonts w:ascii="Montserrat" w:hAnsi="Montserrat"/>
          <w:b/>
          <w:bCs/>
          <w:sz w:val="20"/>
          <w:szCs w:val="20"/>
        </w:rPr>
        <w:t xml:space="preserve">5 </w:t>
      </w:r>
      <w:r w:rsidR="00F54833" w:rsidRPr="00F54833">
        <w:rPr>
          <w:rFonts w:ascii="Montserrat" w:hAnsi="Montserrat"/>
          <w:sz w:val="20"/>
          <w:szCs w:val="20"/>
        </w:rPr>
        <w:t>(j</w:t>
      </w:r>
      <w:r w:rsidRPr="00F54833">
        <w:rPr>
          <w:rFonts w:ascii="Montserrat" w:hAnsi="Montserrat"/>
          <w:sz w:val="20"/>
          <w:szCs w:val="20"/>
        </w:rPr>
        <w:t>ueves</w:t>
      </w:r>
      <w:r w:rsidR="00F54833" w:rsidRPr="00F54833">
        <w:rPr>
          <w:rFonts w:ascii="Montserrat" w:hAnsi="Montserrat"/>
          <w:sz w:val="20"/>
          <w:szCs w:val="20"/>
        </w:rPr>
        <w:t>)</w:t>
      </w:r>
      <w:r w:rsidR="0029636B">
        <w:rPr>
          <w:rFonts w:ascii="Montserrat" w:hAnsi="Montserrat"/>
          <w:sz w:val="20"/>
          <w:szCs w:val="20"/>
        </w:rPr>
        <w:tab/>
      </w:r>
      <w:r w:rsidR="00F54833">
        <w:rPr>
          <w:rFonts w:ascii="Montserrat" w:hAnsi="Montserrat"/>
          <w:b/>
          <w:bCs/>
          <w:sz w:val="20"/>
          <w:szCs w:val="20"/>
        </w:rPr>
        <w:tab/>
        <w:t>A</w:t>
      </w:r>
      <w:r w:rsidR="00F54833" w:rsidRPr="009E2E0C">
        <w:rPr>
          <w:rFonts w:ascii="Montserrat" w:hAnsi="Montserrat"/>
          <w:b/>
          <w:bCs/>
          <w:sz w:val="20"/>
          <w:szCs w:val="20"/>
        </w:rPr>
        <w:t xml:space="preserve">suán – </w:t>
      </w:r>
      <w:r w:rsidR="00F54833">
        <w:rPr>
          <w:rFonts w:ascii="Montserrat" w:hAnsi="Montserrat"/>
          <w:b/>
          <w:bCs/>
          <w:sz w:val="20"/>
          <w:szCs w:val="20"/>
        </w:rPr>
        <w:t>K</w:t>
      </w:r>
      <w:r w:rsidR="00F54833" w:rsidRPr="009E2E0C">
        <w:rPr>
          <w:rFonts w:ascii="Montserrat" w:hAnsi="Montserrat"/>
          <w:b/>
          <w:bCs/>
          <w:sz w:val="20"/>
          <w:szCs w:val="20"/>
        </w:rPr>
        <w:t xml:space="preserve">om </w:t>
      </w:r>
      <w:r w:rsidR="00F54833">
        <w:rPr>
          <w:rFonts w:ascii="Montserrat" w:hAnsi="Montserrat"/>
          <w:b/>
          <w:bCs/>
          <w:sz w:val="20"/>
          <w:szCs w:val="20"/>
        </w:rPr>
        <w:t>O</w:t>
      </w:r>
      <w:r w:rsidR="00F54833" w:rsidRPr="009E2E0C">
        <w:rPr>
          <w:rFonts w:ascii="Montserrat" w:hAnsi="Montserrat"/>
          <w:b/>
          <w:bCs/>
          <w:sz w:val="20"/>
          <w:szCs w:val="20"/>
        </w:rPr>
        <w:t xml:space="preserve">mbo – </w:t>
      </w:r>
      <w:r w:rsidR="00F54833">
        <w:rPr>
          <w:rFonts w:ascii="Montserrat" w:hAnsi="Montserrat"/>
          <w:b/>
          <w:bCs/>
          <w:sz w:val="20"/>
          <w:szCs w:val="20"/>
        </w:rPr>
        <w:t>E</w:t>
      </w:r>
      <w:r w:rsidR="00F54833" w:rsidRPr="009E2E0C">
        <w:rPr>
          <w:rFonts w:ascii="Montserrat" w:hAnsi="Montserrat"/>
          <w:b/>
          <w:bCs/>
          <w:sz w:val="20"/>
          <w:szCs w:val="20"/>
        </w:rPr>
        <w:t>dfu</w:t>
      </w:r>
    </w:p>
    <w:p w14:paraId="7772F443" w14:textId="23FB963A" w:rsidR="009E2E0C" w:rsidRPr="009E2E0C" w:rsidRDefault="009E2E0C" w:rsidP="009E2E0C">
      <w:pPr>
        <w:pStyle w:val="Sinespaciado"/>
        <w:jc w:val="both"/>
        <w:rPr>
          <w:rFonts w:ascii="Montserrat" w:hAnsi="Montserrat"/>
          <w:sz w:val="20"/>
          <w:szCs w:val="20"/>
        </w:rPr>
      </w:pPr>
      <w:r w:rsidRPr="003E48B8">
        <w:rPr>
          <w:rFonts w:ascii="Montserrat" w:hAnsi="Montserrat"/>
          <w:b/>
          <w:bCs/>
          <w:sz w:val="20"/>
          <w:szCs w:val="20"/>
        </w:rPr>
        <w:t>Desayuno.</w:t>
      </w:r>
      <w:r w:rsidRPr="009E2E0C">
        <w:rPr>
          <w:rFonts w:ascii="Montserrat" w:hAnsi="Montserrat"/>
          <w:sz w:val="20"/>
          <w:szCs w:val="20"/>
        </w:rPr>
        <w:t xml:space="preserve"> Posibilidad de realizar excursión </w:t>
      </w:r>
      <w:r w:rsidRPr="003E48B8">
        <w:rPr>
          <w:rFonts w:ascii="Montserrat" w:hAnsi="Montserrat"/>
          <w:b/>
          <w:bCs/>
          <w:sz w:val="20"/>
          <w:szCs w:val="20"/>
        </w:rPr>
        <w:t>opcional</w:t>
      </w:r>
      <w:r w:rsidRPr="009E2E0C">
        <w:rPr>
          <w:rFonts w:ascii="Montserrat" w:hAnsi="Montserrat"/>
          <w:sz w:val="20"/>
          <w:szCs w:val="20"/>
        </w:rPr>
        <w:t xml:space="preserve"> a los famosos Templos de Abu Simbel. </w:t>
      </w:r>
      <w:r w:rsidRPr="00AD6EB6">
        <w:rPr>
          <w:rFonts w:ascii="Montserrat" w:hAnsi="Montserrat"/>
          <w:b/>
          <w:bCs/>
          <w:sz w:val="20"/>
          <w:szCs w:val="20"/>
        </w:rPr>
        <w:t>Navegación</w:t>
      </w:r>
      <w:r w:rsidRPr="009E2E0C">
        <w:rPr>
          <w:rFonts w:ascii="Montserrat" w:hAnsi="Montserrat"/>
          <w:sz w:val="20"/>
          <w:szCs w:val="20"/>
        </w:rPr>
        <w:t xml:space="preserve"> hacia Kom Ombo. Llegada a Kom Ombo y visita al Templo de Kom Ombo el único dedicado a dos divinidades: El dios Sobek con cabeza de cocodrilo y el dios Haroeris con cabeza de halcón. Navegación hacia Edfu</w:t>
      </w:r>
      <w:r w:rsidRPr="00773B38">
        <w:rPr>
          <w:rFonts w:ascii="Montserrat" w:hAnsi="Montserrat"/>
          <w:b/>
          <w:bCs/>
          <w:sz w:val="20"/>
          <w:szCs w:val="20"/>
        </w:rPr>
        <w:t>. Almuerzo y cena incluidos</w:t>
      </w:r>
      <w:r w:rsidR="002A6A4B" w:rsidRPr="009E2E0C">
        <w:rPr>
          <w:rFonts w:ascii="Montserrat" w:hAnsi="Montserrat"/>
          <w:sz w:val="20"/>
          <w:szCs w:val="20"/>
        </w:rPr>
        <w:t xml:space="preserve">. </w:t>
      </w:r>
      <w:r w:rsidR="002A6A4B" w:rsidRPr="00773B38">
        <w:rPr>
          <w:rFonts w:ascii="Montserrat" w:hAnsi="Montserrat"/>
          <w:b/>
          <w:bCs/>
          <w:sz w:val="20"/>
          <w:szCs w:val="20"/>
        </w:rPr>
        <w:t>Noche a bordo</w:t>
      </w:r>
      <w:r w:rsidR="002A6A4B">
        <w:rPr>
          <w:rFonts w:ascii="Montserrat" w:hAnsi="Montserrat"/>
          <w:b/>
          <w:bCs/>
          <w:sz w:val="20"/>
          <w:szCs w:val="20"/>
        </w:rPr>
        <w:t>.</w:t>
      </w:r>
    </w:p>
    <w:p w14:paraId="1011A70D" w14:textId="77777777" w:rsidR="009E2E0C" w:rsidRPr="009E2E0C" w:rsidRDefault="009E2E0C" w:rsidP="009E2E0C">
      <w:pPr>
        <w:pStyle w:val="Sinespaciado"/>
        <w:jc w:val="both"/>
        <w:rPr>
          <w:rFonts w:ascii="Montserrat" w:hAnsi="Montserrat"/>
          <w:b/>
          <w:bCs/>
          <w:sz w:val="20"/>
          <w:szCs w:val="20"/>
        </w:rPr>
      </w:pPr>
    </w:p>
    <w:p w14:paraId="1042692E" w14:textId="57A4DA51" w:rsidR="009E2E0C" w:rsidRPr="009E2E0C" w:rsidRDefault="009E2E0C" w:rsidP="009E2E0C">
      <w:pPr>
        <w:pStyle w:val="Sinespaciado"/>
        <w:jc w:val="both"/>
        <w:rPr>
          <w:rFonts w:ascii="Montserrat" w:hAnsi="Montserrat"/>
          <w:b/>
          <w:bCs/>
          <w:sz w:val="20"/>
          <w:szCs w:val="20"/>
        </w:rPr>
      </w:pPr>
      <w:r w:rsidRPr="009E2E0C">
        <w:rPr>
          <w:rFonts w:ascii="Montserrat" w:hAnsi="Montserrat"/>
          <w:b/>
          <w:bCs/>
          <w:sz w:val="20"/>
          <w:szCs w:val="20"/>
        </w:rPr>
        <w:t>D</w:t>
      </w:r>
      <w:r w:rsidR="00271420">
        <w:rPr>
          <w:rFonts w:ascii="Montserrat" w:hAnsi="Montserrat"/>
          <w:b/>
          <w:bCs/>
          <w:sz w:val="20"/>
          <w:szCs w:val="20"/>
        </w:rPr>
        <w:t>ÍA</w:t>
      </w:r>
      <w:r w:rsidRPr="009E2E0C">
        <w:rPr>
          <w:rFonts w:ascii="Montserrat" w:hAnsi="Montserrat"/>
          <w:b/>
          <w:bCs/>
          <w:sz w:val="20"/>
          <w:szCs w:val="20"/>
        </w:rPr>
        <w:t xml:space="preserve"> </w:t>
      </w:r>
      <w:r w:rsidR="00271420">
        <w:rPr>
          <w:rFonts w:ascii="Montserrat" w:hAnsi="Montserrat"/>
          <w:b/>
          <w:bCs/>
          <w:sz w:val="20"/>
          <w:szCs w:val="20"/>
        </w:rPr>
        <w:t>0</w:t>
      </w:r>
      <w:r w:rsidRPr="009E2E0C">
        <w:rPr>
          <w:rFonts w:ascii="Montserrat" w:hAnsi="Montserrat"/>
          <w:b/>
          <w:bCs/>
          <w:sz w:val="20"/>
          <w:szCs w:val="20"/>
        </w:rPr>
        <w:t xml:space="preserve">6 </w:t>
      </w:r>
      <w:r w:rsidR="00271420" w:rsidRPr="00113EBD">
        <w:rPr>
          <w:rFonts w:ascii="Montserrat" w:hAnsi="Montserrat"/>
          <w:sz w:val="20"/>
          <w:szCs w:val="20"/>
        </w:rPr>
        <w:t>(v</w:t>
      </w:r>
      <w:r w:rsidRPr="00113EBD">
        <w:rPr>
          <w:rFonts w:ascii="Montserrat" w:hAnsi="Montserrat"/>
          <w:sz w:val="20"/>
          <w:szCs w:val="20"/>
        </w:rPr>
        <w:t>iernes</w:t>
      </w:r>
      <w:r w:rsidR="00271420" w:rsidRPr="00113EBD">
        <w:rPr>
          <w:rFonts w:ascii="Montserrat" w:hAnsi="Montserrat"/>
          <w:sz w:val="20"/>
          <w:szCs w:val="20"/>
        </w:rPr>
        <w:t>)</w:t>
      </w:r>
      <w:r w:rsidR="00271420">
        <w:rPr>
          <w:rFonts w:ascii="Montserrat" w:hAnsi="Montserrat"/>
          <w:b/>
          <w:bCs/>
          <w:sz w:val="20"/>
          <w:szCs w:val="20"/>
        </w:rPr>
        <w:tab/>
      </w:r>
      <w:r w:rsidR="00D3317F">
        <w:rPr>
          <w:rFonts w:ascii="Montserrat" w:hAnsi="Montserrat"/>
          <w:b/>
          <w:bCs/>
          <w:sz w:val="20"/>
          <w:szCs w:val="20"/>
        </w:rPr>
        <w:t>E</w:t>
      </w:r>
      <w:r w:rsidR="00D3317F" w:rsidRPr="009E2E0C">
        <w:rPr>
          <w:rFonts w:ascii="Montserrat" w:hAnsi="Montserrat"/>
          <w:b/>
          <w:bCs/>
          <w:sz w:val="20"/>
          <w:szCs w:val="20"/>
        </w:rPr>
        <w:t xml:space="preserve">dfu – </w:t>
      </w:r>
      <w:r w:rsidR="00D3317F">
        <w:rPr>
          <w:rFonts w:ascii="Montserrat" w:hAnsi="Montserrat"/>
          <w:b/>
          <w:bCs/>
          <w:sz w:val="20"/>
          <w:szCs w:val="20"/>
        </w:rPr>
        <w:t>E</w:t>
      </w:r>
      <w:r w:rsidR="00D3317F" w:rsidRPr="009E2E0C">
        <w:rPr>
          <w:rFonts w:ascii="Montserrat" w:hAnsi="Montserrat"/>
          <w:b/>
          <w:bCs/>
          <w:sz w:val="20"/>
          <w:szCs w:val="20"/>
        </w:rPr>
        <w:t xml:space="preserve">sna – </w:t>
      </w:r>
      <w:r w:rsidR="00D3317F">
        <w:rPr>
          <w:rFonts w:ascii="Montserrat" w:hAnsi="Montserrat"/>
          <w:b/>
          <w:bCs/>
          <w:sz w:val="20"/>
          <w:szCs w:val="20"/>
        </w:rPr>
        <w:t>L</w:t>
      </w:r>
      <w:r w:rsidR="00D3317F" w:rsidRPr="009E2E0C">
        <w:rPr>
          <w:rFonts w:ascii="Montserrat" w:hAnsi="Montserrat"/>
          <w:b/>
          <w:bCs/>
          <w:sz w:val="20"/>
          <w:szCs w:val="20"/>
        </w:rPr>
        <w:t>uxor</w:t>
      </w:r>
    </w:p>
    <w:p w14:paraId="478392DC" w14:textId="1A3F34FA" w:rsidR="002F7B62" w:rsidRPr="00CE7034" w:rsidRDefault="009E2E0C" w:rsidP="009E2E0C">
      <w:pPr>
        <w:pStyle w:val="Sinespaciado"/>
        <w:jc w:val="both"/>
        <w:rPr>
          <w:rFonts w:ascii="Montserrat" w:hAnsi="Montserrat"/>
          <w:b/>
          <w:bCs/>
          <w:sz w:val="20"/>
          <w:szCs w:val="20"/>
        </w:rPr>
      </w:pPr>
      <w:r w:rsidRPr="00CE7034">
        <w:rPr>
          <w:rFonts w:ascii="Montserrat" w:hAnsi="Montserrat"/>
          <w:b/>
          <w:bCs/>
          <w:sz w:val="20"/>
          <w:szCs w:val="20"/>
        </w:rPr>
        <w:t>Desayuno</w:t>
      </w:r>
      <w:r w:rsidRPr="009E2E0C">
        <w:rPr>
          <w:rFonts w:ascii="Montserrat" w:hAnsi="Montserrat"/>
          <w:sz w:val="20"/>
          <w:szCs w:val="20"/>
        </w:rPr>
        <w:t xml:space="preserve">. Llegada a Edfu y visita al Templo de Edfu dedicado al dios Horus. </w:t>
      </w:r>
      <w:r w:rsidRPr="00543E56">
        <w:rPr>
          <w:rFonts w:ascii="Montserrat" w:hAnsi="Montserrat"/>
          <w:b/>
          <w:bCs/>
          <w:sz w:val="20"/>
          <w:szCs w:val="20"/>
        </w:rPr>
        <w:t>Navegación</w:t>
      </w:r>
      <w:r w:rsidRPr="009E2E0C">
        <w:rPr>
          <w:rFonts w:ascii="Montserrat" w:hAnsi="Montserrat"/>
          <w:sz w:val="20"/>
          <w:szCs w:val="20"/>
        </w:rPr>
        <w:t xml:space="preserve"> hacia Esna. Cruzaremos la Esclusa de Esna y continuaremos la navegación hacia Luxor</w:t>
      </w:r>
      <w:r w:rsidR="00543E56">
        <w:rPr>
          <w:rFonts w:ascii="Montserrat" w:hAnsi="Montserrat"/>
          <w:sz w:val="20"/>
          <w:szCs w:val="20"/>
        </w:rPr>
        <w:t xml:space="preserve">. </w:t>
      </w:r>
      <w:r w:rsidRPr="00CE7034">
        <w:rPr>
          <w:rFonts w:ascii="Montserrat" w:hAnsi="Montserrat"/>
          <w:b/>
          <w:bCs/>
          <w:sz w:val="20"/>
          <w:szCs w:val="20"/>
        </w:rPr>
        <w:t>Almuerzo y cena incluidos.</w:t>
      </w:r>
      <w:r w:rsidR="00543E56" w:rsidRPr="00543E56">
        <w:rPr>
          <w:rFonts w:ascii="Montserrat" w:hAnsi="Montserrat"/>
          <w:sz w:val="20"/>
          <w:szCs w:val="20"/>
        </w:rPr>
        <w:t xml:space="preserve"> </w:t>
      </w:r>
      <w:r w:rsidR="00543E56" w:rsidRPr="00CE7034">
        <w:rPr>
          <w:rFonts w:ascii="Montserrat" w:hAnsi="Montserrat"/>
          <w:b/>
          <w:bCs/>
          <w:sz w:val="20"/>
          <w:szCs w:val="20"/>
        </w:rPr>
        <w:t>Noche a bordo.</w:t>
      </w:r>
    </w:p>
    <w:p w14:paraId="6837E95D" w14:textId="44008F5E" w:rsidR="009E2E0C" w:rsidRDefault="009E2E0C" w:rsidP="009E2E0C">
      <w:pPr>
        <w:pStyle w:val="Sinespaciado"/>
        <w:jc w:val="both"/>
        <w:rPr>
          <w:rFonts w:ascii="Montserrat" w:hAnsi="Montserrat"/>
          <w:b/>
          <w:bCs/>
          <w:sz w:val="20"/>
          <w:szCs w:val="20"/>
        </w:rPr>
      </w:pPr>
    </w:p>
    <w:p w14:paraId="6C8685CB" w14:textId="735943FB" w:rsidR="009E2E0C" w:rsidRPr="00EE79ED" w:rsidRDefault="009E2E0C" w:rsidP="009E2E0C">
      <w:pPr>
        <w:pStyle w:val="Sinespaciado"/>
        <w:jc w:val="both"/>
        <w:rPr>
          <w:rFonts w:ascii="Montserrat" w:hAnsi="Montserrat"/>
          <w:sz w:val="20"/>
          <w:szCs w:val="20"/>
        </w:rPr>
      </w:pPr>
      <w:r w:rsidRPr="009E2E0C">
        <w:rPr>
          <w:rFonts w:ascii="Montserrat" w:hAnsi="Montserrat"/>
          <w:b/>
          <w:bCs/>
          <w:sz w:val="20"/>
          <w:szCs w:val="20"/>
          <w:lang w:val="en-US"/>
        </w:rPr>
        <w:lastRenderedPageBreak/>
        <w:t>D</w:t>
      </w:r>
      <w:r w:rsidR="00CA3A69">
        <w:rPr>
          <w:rFonts w:ascii="Montserrat" w:hAnsi="Montserrat"/>
          <w:b/>
          <w:bCs/>
          <w:sz w:val="20"/>
          <w:szCs w:val="20"/>
          <w:lang w:val="en-US"/>
        </w:rPr>
        <w:t>ÍA</w:t>
      </w:r>
      <w:r w:rsidRPr="009E2E0C">
        <w:rPr>
          <w:rFonts w:ascii="Montserrat" w:hAnsi="Montserrat"/>
          <w:b/>
          <w:bCs/>
          <w:sz w:val="20"/>
          <w:szCs w:val="20"/>
          <w:lang w:val="es-ES"/>
        </w:rPr>
        <w:t xml:space="preserve"> </w:t>
      </w:r>
      <w:r w:rsidR="00CA3A69">
        <w:rPr>
          <w:rFonts w:ascii="Montserrat" w:hAnsi="Montserrat"/>
          <w:b/>
          <w:bCs/>
          <w:sz w:val="20"/>
          <w:szCs w:val="20"/>
          <w:lang w:val="es-ES"/>
        </w:rPr>
        <w:t>0</w:t>
      </w:r>
      <w:r w:rsidRPr="009E2E0C">
        <w:rPr>
          <w:rFonts w:ascii="Montserrat" w:hAnsi="Montserrat"/>
          <w:b/>
          <w:bCs/>
          <w:sz w:val="20"/>
          <w:szCs w:val="20"/>
          <w:lang w:val="es-ES"/>
        </w:rPr>
        <w:t xml:space="preserve">7 </w:t>
      </w:r>
      <w:r w:rsidR="00CA3A69" w:rsidRPr="00CA3A69">
        <w:rPr>
          <w:rFonts w:ascii="Montserrat" w:hAnsi="Montserrat"/>
          <w:sz w:val="20"/>
          <w:szCs w:val="20"/>
          <w:lang w:val="es-ES"/>
        </w:rPr>
        <w:t>(sá</w:t>
      </w:r>
      <w:r w:rsidRPr="00CA3A69">
        <w:rPr>
          <w:rFonts w:ascii="Montserrat" w:hAnsi="Montserrat"/>
          <w:sz w:val="20"/>
          <w:szCs w:val="20"/>
          <w:lang w:val="es-ES"/>
        </w:rPr>
        <w:t>bado</w:t>
      </w:r>
      <w:r w:rsidR="00CA3A69" w:rsidRPr="00CA3A69">
        <w:rPr>
          <w:rFonts w:ascii="Montserrat" w:hAnsi="Montserrat"/>
          <w:sz w:val="20"/>
          <w:szCs w:val="20"/>
          <w:lang w:val="es-ES"/>
        </w:rPr>
        <w:t>)</w:t>
      </w:r>
      <w:r w:rsidR="00CA3A69">
        <w:rPr>
          <w:rFonts w:ascii="Montserrat" w:hAnsi="Montserrat"/>
          <w:b/>
          <w:bCs/>
          <w:sz w:val="20"/>
          <w:szCs w:val="20"/>
          <w:lang w:val="es-ES"/>
        </w:rPr>
        <w:tab/>
        <w:t>L</w:t>
      </w:r>
      <w:r w:rsidR="00CA3A69" w:rsidRPr="009E2E0C">
        <w:rPr>
          <w:rFonts w:ascii="Montserrat" w:hAnsi="Montserrat"/>
          <w:b/>
          <w:bCs/>
          <w:sz w:val="20"/>
          <w:szCs w:val="20"/>
          <w:lang w:val="es-ES"/>
        </w:rPr>
        <w:t xml:space="preserve">uxor </w:t>
      </w:r>
      <w:r w:rsidR="00CA3A69" w:rsidRPr="00EE79ED">
        <w:rPr>
          <w:rFonts w:ascii="Montserrat" w:hAnsi="Montserrat"/>
          <w:b/>
          <w:bCs/>
          <w:sz w:val="20"/>
          <w:szCs w:val="20"/>
          <w:lang w:val="es-ES"/>
        </w:rPr>
        <w:t xml:space="preserve">– </w:t>
      </w:r>
      <w:r w:rsidR="0076454F" w:rsidRPr="00EE79ED">
        <w:rPr>
          <w:rFonts w:ascii="Montserrat" w:hAnsi="Montserrat"/>
          <w:b/>
          <w:bCs/>
          <w:sz w:val="20"/>
          <w:szCs w:val="20"/>
          <w:lang w:val="es-ES"/>
        </w:rPr>
        <w:t xml:space="preserve">Vuelo a </w:t>
      </w:r>
      <w:r w:rsidR="00CA3A69" w:rsidRPr="00EE79ED">
        <w:rPr>
          <w:rFonts w:ascii="Montserrat" w:hAnsi="Montserrat"/>
          <w:b/>
          <w:bCs/>
          <w:sz w:val="20"/>
          <w:szCs w:val="20"/>
          <w:lang w:val="es-ES"/>
        </w:rPr>
        <w:t>El Cairo</w:t>
      </w:r>
    </w:p>
    <w:p w14:paraId="7FC79F33" w14:textId="57C0CA91" w:rsidR="009E2E0C" w:rsidRPr="009E2E0C" w:rsidRDefault="009E2E0C" w:rsidP="009E2E0C">
      <w:pPr>
        <w:pStyle w:val="Sinespaciado"/>
        <w:jc w:val="both"/>
        <w:rPr>
          <w:rFonts w:ascii="Montserrat" w:hAnsi="Montserrat"/>
          <w:sz w:val="20"/>
          <w:szCs w:val="20"/>
        </w:rPr>
      </w:pPr>
      <w:r w:rsidRPr="00EE79ED">
        <w:rPr>
          <w:rFonts w:ascii="Montserrat" w:hAnsi="Montserrat"/>
          <w:b/>
          <w:bCs/>
          <w:sz w:val="20"/>
          <w:szCs w:val="20"/>
          <w:lang w:val="es-ES"/>
        </w:rPr>
        <w:t>Desayuno</w:t>
      </w:r>
      <w:r w:rsidRPr="00EE79ED">
        <w:rPr>
          <w:rFonts w:ascii="Montserrat" w:hAnsi="Montserrat"/>
          <w:sz w:val="20"/>
          <w:szCs w:val="20"/>
          <w:lang w:val="es-ES"/>
        </w:rPr>
        <w:t xml:space="preserve"> </w:t>
      </w:r>
      <w:r w:rsidRPr="00EE79ED">
        <w:rPr>
          <w:rFonts w:ascii="Montserrat" w:hAnsi="Montserrat"/>
          <w:sz w:val="20"/>
          <w:szCs w:val="20"/>
          <w:lang w:val="es-ES_tradnl"/>
        </w:rPr>
        <w:t xml:space="preserve">y </w:t>
      </w:r>
      <w:r w:rsidRPr="00EE79ED">
        <w:rPr>
          <w:rFonts w:ascii="Montserrat" w:hAnsi="Montserrat"/>
          <w:b/>
          <w:bCs/>
          <w:sz w:val="20"/>
          <w:szCs w:val="20"/>
          <w:lang w:val="es-ES_tradnl"/>
        </w:rPr>
        <w:t>desembarque</w:t>
      </w:r>
      <w:r w:rsidRPr="00EE79ED">
        <w:rPr>
          <w:rFonts w:ascii="Montserrat" w:hAnsi="Montserrat"/>
          <w:sz w:val="20"/>
          <w:szCs w:val="20"/>
          <w:lang w:val="es-ES_tradnl"/>
        </w:rPr>
        <w:t xml:space="preserv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w:t>
      </w:r>
      <w:r w:rsidRPr="00EE79ED">
        <w:rPr>
          <w:rFonts w:ascii="Montserrat" w:hAnsi="Montserrat"/>
          <w:b/>
          <w:bCs/>
          <w:sz w:val="20"/>
          <w:szCs w:val="20"/>
          <w:lang w:val="es-ES_tradnl"/>
        </w:rPr>
        <w:t>Traslado</w:t>
      </w:r>
      <w:r w:rsidRPr="00EE79ED">
        <w:rPr>
          <w:rFonts w:ascii="Montserrat" w:hAnsi="Montserrat"/>
          <w:sz w:val="20"/>
          <w:szCs w:val="20"/>
          <w:lang w:val="es-ES_tradnl"/>
        </w:rPr>
        <w:t xml:space="preserve"> al </w:t>
      </w:r>
      <w:r w:rsidR="00253D67" w:rsidRPr="00EE79ED">
        <w:rPr>
          <w:rFonts w:ascii="Montserrat" w:hAnsi="Montserrat"/>
          <w:sz w:val="20"/>
          <w:szCs w:val="20"/>
          <w:lang w:val="es-ES_tradnl"/>
        </w:rPr>
        <w:t>a</w:t>
      </w:r>
      <w:r w:rsidRPr="00EE79ED">
        <w:rPr>
          <w:rFonts w:ascii="Montserrat" w:hAnsi="Montserrat"/>
          <w:sz w:val="20"/>
          <w:szCs w:val="20"/>
          <w:lang w:val="es-ES_tradnl"/>
        </w:rPr>
        <w:t xml:space="preserve">eropuerto de Luxor y </w:t>
      </w:r>
      <w:r w:rsidRPr="00EE79ED">
        <w:rPr>
          <w:rFonts w:ascii="Montserrat" w:hAnsi="Montserrat"/>
          <w:b/>
          <w:bCs/>
          <w:sz w:val="20"/>
          <w:szCs w:val="20"/>
          <w:lang w:val="es-ES_tradnl"/>
        </w:rPr>
        <w:t>vuelo</w:t>
      </w:r>
      <w:r w:rsidR="00543E56" w:rsidRPr="00EE79ED">
        <w:rPr>
          <w:rFonts w:ascii="Montserrat" w:hAnsi="Montserrat"/>
          <w:b/>
          <w:bCs/>
          <w:sz w:val="20"/>
          <w:szCs w:val="20"/>
          <w:lang w:val="es-ES_tradnl"/>
        </w:rPr>
        <w:t xml:space="preserve"> doméstico</w:t>
      </w:r>
      <w:r w:rsidR="00EE79ED" w:rsidRPr="00EE79ED">
        <w:rPr>
          <w:rFonts w:ascii="Montserrat" w:hAnsi="Montserrat"/>
          <w:b/>
          <w:bCs/>
          <w:sz w:val="20"/>
          <w:szCs w:val="20"/>
          <w:lang w:val="es-ES_tradnl"/>
        </w:rPr>
        <w:t xml:space="preserve"> incluido</w:t>
      </w:r>
      <w:r w:rsidR="00543E56" w:rsidRPr="00EE79ED">
        <w:rPr>
          <w:rFonts w:ascii="Montserrat" w:hAnsi="Montserrat"/>
          <w:sz w:val="20"/>
          <w:szCs w:val="20"/>
          <w:lang w:val="es-ES_tradnl"/>
        </w:rPr>
        <w:t xml:space="preserve"> </w:t>
      </w:r>
      <w:r w:rsidRPr="00EE79ED">
        <w:rPr>
          <w:rFonts w:ascii="Montserrat" w:hAnsi="Montserrat"/>
          <w:sz w:val="20"/>
          <w:szCs w:val="20"/>
          <w:lang w:val="es-ES_tradnl"/>
        </w:rPr>
        <w:t>de vuelta a El Cairo. Llegada a El Cairo</w:t>
      </w:r>
      <w:r w:rsidR="00543E56" w:rsidRPr="00EE79ED">
        <w:rPr>
          <w:rFonts w:ascii="Montserrat" w:hAnsi="Montserrat"/>
          <w:sz w:val="20"/>
          <w:szCs w:val="20"/>
          <w:lang w:val="es-ES_tradnl"/>
        </w:rPr>
        <w:t xml:space="preserve">. </w:t>
      </w:r>
      <w:r w:rsidR="00543E56" w:rsidRPr="00EE79ED">
        <w:rPr>
          <w:rFonts w:ascii="Montserrat" w:hAnsi="Montserrat"/>
          <w:b/>
          <w:bCs/>
          <w:sz w:val="20"/>
          <w:szCs w:val="20"/>
          <w:lang w:val="es-ES"/>
        </w:rPr>
        <w:t>C</w:t>
      </w:r>
      <w:r w:rsidRPr="00EE79ED">
        <w:rPr>
          <w:rFonts w:ascii="Montserrat" w:hAnsi="Montserrat"/>
          <w:b/>
          <w:bCs/>
          <w:sz w:val="20"/>
          <w:szCs w:val="20"/>
          <w:lang w:val="es-ES"/>
        </w:rPr>
        <w:t>ena no incluida.</w:t>
      </w:r>
      <w:r w:rsidR="005C5F22" w:rsidRPr="00EE79ED">
        <w:rPr>
          <w:rFonts w:ascii="Montserrat" w:hAnsi="Montserrat"/>
          <w:b/>
          <w:bCs/>
          <w:sz w:val="20"/>
          <w:szCs w:val="20"/>
          <w:lang w:val="es-ES"/>
        </w:rPr>
        <w:t xml:space="preserve"> Alojamiento.</w:t>
      </w:r>
    </w:p>
    <w:p w14:paraId="490909CB" w14:textId="77777777" w:rsidR="009E2E0C" w:rsidRDefault="009E2E0C" w:rsidP="009E2E0C">
      <w:pPr>
        <w:pStyle w:val="Sinespaciado"/>
        <w:jc w:val="both"/>
        <w:rPr>
          <w:rFonts w:ascii="Montserrat" w:hAnsi="Montserrat"/>
          <w:b/>
          <w:bCs/>
          <w:sz w:val="20"/>
          <w:szCs w:val="20"/>
          <w:lang w:val="en-US"/>
        </w:rPr>
      </w:pPr>
    </w:p>
    <w:p w14:paraId="28335B71" w14:textId="30665DA5" w:rsidR="009E2E0C" w:rsidRPr="009E2E0C" w:rsidRDefault="009E2E0C" w:rsidP="009E2E0C">
      <w:pPr>
        <w:pStyle w:val="Sinespaciado"/>
        <w:jc w:val="both"/>
        <w:rPr>
          <w:rFonts w:ascii="Montserrat" w:hAnsi="Montserrat"/>
          <w:sz w:val="20"/>
          <w:szCs w:val="20"/>
        </w:rPr>
      </w:pPr>
      <w:r w:rsidRPr="009E2E0C">
        <w:rPr>
          <w:rFonts w:ascii="Montserrat" w:hAnsi="Montserrat"/>
          <w:b/>
          <w:bCs/>
          <w:sz w:val="20"/>
          <w:szCs w:val="20"/>
          <w:lang w:val="en-US"/>
        </w:rPr>
        <w:t>D</w:t>
      </w:r>
      <w:r w:rsidR="00F75539">
        <w:rPr>
          <w:rFonts w:ascii="Montserrat" w:hAnsi="Montserrat"/>
          <w:b/>
          <w:bCs/>
          <w:sz w:val="20"/>
          <w:szCs w:val="20"/>
          <w:lang w:val="en-US"/>
        </w:rPr>
        <w:t>ÍA</w:t>
      </w:r>
      <w:r w:rsidRPr="009E2E0C">
        <w:rPr>
          <w:rFonts w:ascii="Montserrat" w:hAnsi="Montserrat"/>
          <w:b/>
          <w:bCs/>
          <w:sz w:val="20"/>
          <w:szCs w:val="20"/>
          <w:lang w:val="pt-BR"/>
        </w:rPr>
        <w:t xml:space="preserve"> </w:t>
      </w:r>
      <w:r w:rsidR="00F75539">
        <w:rPr>
          <w:rFonts w:ascii="Montserrat" w:hAnsi="Montserrat"/>
          <w:b/>
          <w:bCs/>
          <w:sz w:val="20"/>
          <w:szCs w:val="20"/>
          <w:lang w:val="pt-BR"/>
        </w:rPr>
        <w:t>0</w:t>
      </w:r>
      <w:r w:rsidRPr="009E2E0C">
        <w:rPr>
          <w:rFonts w:ascii="Montserrat" w:hAnsi="Montserrat"/>
          <w:b/>
          <w:bCs/>
          <w:sz w:val="20"/>
          <w:szCs w:val="20"/>
          <w:lang w:val="pt-BR"/>
        </w:rPr>
        <w:t xml:space="preserve">8 </w:t>
      </w:r>
      <w:r w:rsidR="00F75539" w:rsidRPr="00F75539">
        <w:rPr>
          <w:rFonts w:ascii="Montserrat" w:hAnsi="Montserrat"/>
          <w:sz w:val="20"/>
          <w:szCs w:val="20"/>
          <w:lang w:val="pt-BR"/>
        </w:rPr>
        <w:t>(d</w:t>
      </w:r>
      <w:proofErr w:type="spellStart"/>
      <w:r w:rsidRPr="00F75539">
        <w:rPr>
          <w:rFonts w:ascii="Montserrat" w:hAnsi="Montserrat"/>
          <w:sz w:val="20"/>
          <w:szCs w:val="20"/>
          <w:lang w:val="en-US"/>
        </w:rPr>
        <w:t>omingo</w:t>
      </w:r>
      <w:proofErr w:type="spellEnd"/>
      <w:r w:rsidR="00F75539" w:rsidRPr="00F75539">
        <w:rPr>
          <w:rFonts w:ascii="Montserrat" w:hAnsi="Montserrat"/>
          <w:sz w:val="20"/>
          <w:szCs w:val="20"/>
          <w:lang w:val="en-US"/>
        </w:rPr>
        <w:t>)</w:t>
      </w:r>
      <w:r w:rsidR="00F75539">
        <w:rPr>
          <w:rFonts w:ascii="Montserrat" w:hAnsi="Montserrat"/>
          <w:b/>
          <w:bCs/>
          <w:sz w:val="20"/>
          <w:szCs w:val="20"/>
          <w:lang w:val="en-US"/>
        </w:rPr>
        <w:tab/>
        <w:t>E</w:t>
      </w:r>
      <w:r w:rsidR="00F75539" w:rsidRPr="009E2E0C">
        <w:rPr>
          <w:rFonts w:ascii="Montserrat" w:hAnsi="Montserrat"/>
          <w:b/>
          <w:bCs/>
          <w:sz w:val="20"/>
          <w:szCs w:val="20"/>
          <w:lang w:val="pt-BR"/>
        </w:rPr>
        <w:t xml:space="preserve">l </w:t>
      </w:r>
      <w:r w:rsidR="00F75539">
        <w:rPr>
          <w:rFonts w:ascii="Montserrat" w:hAnsi="Montserrat"/>
          <w:b/>
          <w:bCs/>
          <w:sz w:val="20"/>
          <w:szCs w:val="20"/>
          <w:lang w:val="pt-BR"/>
        </w:rPr>
        <w:t>C</w:t>
      </w:r>
      <w:r w:rsidR="00F75539" w:rsidRPr="009E2E0C">
        <w:rPr>
          <w:rFonts w:ascii="Montserrat" w:hAnsi="Montserrat"/>
          <w:b/>
          <w:bCs/>
          <w:sz w:val="20"/>
          <w:szCs w:val="20"/>
          <w:lang w:val="pt-BR"/>
        </w:rPr>
        <w:t xml:space="preserve">airo – </w:t>
      </w:r>
      <w:r w:rsidR="003350F0" w:rsidRPr="00CA5276">
        <w:rPr>
          <w:rFonts w:ascii="Montserrat" w:hAnsi="Montserrat"/>
          <w:b/>
          <w:bCs/>
          <w:sz w:val="20"/>
          <w:szCs w:val="20"/>
          <w:lang w:val="pt-BR"/>
        </w:rPr>
        <w:t>V</w:t>
      </w:r>
      <w:r w:rsidR="0076454F" w:rsidRPr="00CA5276">
        <w:rPr>
          <w:rFonts w:ascii="Montserrat" w:hAnsi="Montserrat"/>
          <w:b/>
          <w:bCs/>
          <w:sz w:val="20"/>
          <w:szCs w:val="20"/>
          <w:lang w:val="pt-BR"/>
        </w:rPr>
        <w:t>uelo</w:t>
      </w:r>
      <w:r w:rsidR="0076454F">
        <w:rPr>
          <w:rFonts w:ascii="Montserrat" w:hAnsi="Montserrat"/>
          <w:b/>
          <w:bCs/>
          <w:sz w:val="20"/>
          <w:szCs w:val="20"/>
          <w:lang w:val="pt-BR"/>
        </w:rPr>
        <w:t xml:space="preserve"> a </w:t>
      </w:r>
      <w:r w:rsidR="00F75539" w:rsidRPr="009E2E0C">
        <w:rPr>
          <w:rFonts w:ascii="Montserrat" w:hAnsi="Montserrat"/>
          <w:b/>
          <w:bCs/>
          <w:sz w:val="20"/>
          <w:szCs w:val="20"/>
          <w:lang w:val="es-ES"/>
        </w:rPr>
        <w:t>Dubái</w:t>
      </w:r>
    </w:p>
    <w:p w14:paraId="5547D7E4" w14:textId="381E38CD" w:rsidR="009E2E0C" w:rsidRPr="0010504E" w:rsidRDefault="009E2E0C" w:rsidP="009E2E0C">
      <w:pPr>
        <w:pStyle w:val="Sinespaciado"/>
        <w:jc w:val="both"/>
        <w:rPr>
          <w:rFonts w:ascii="Montserrat" w:hAnsi="Montserrat"/>
          <w:b/>
          <w:bCs/>
          <w:sz w:val="20"/>
          <w:szCs w:val="20"/>
        </w:rPr>
      </w:pPr>
      <w:r w:rsidRPr="00582788">
        <w:rPr>
          <w:rFonts w:ascii="Montserrat" w:hAnsi="Montserrat"/>
          <w:b/>
          <w:bCs/>
          <w:sz w:val="20"/>
          <w:szCs w:val="20"/>
          <w:lang w:val="es-ES"/>
        </w:rPr>
        <w:t>Desayuno.</w:t>
      </w:r>
      <w:r w:rsidRPr="009E2E0C">
        <w:rPr>
          <w:rFonts w:ascii="Montserrat" w:hAnsi="Montserrat"/>
          <w:sz w:val="20"/>
          <w:szCs w:val="20"/>
          <w:lang w:val="es-ES"/>
        </w:rPr>
        <w:t xml:space="preserve"> A la hora predeterminada, </w:t>
      </w:r>
      <w:r w:rsidRPr="00827CE7">
        <w:rPr>
          <w:rFonts w:ascii="Montserrat" w:hAnsi="Montserrat"/>
          <w:b/>
          <w:bCs/>
          <w:sz w:val="20"/>
          <w:szCs w:val="20"/>
          <w:lang w:val="es-ES"/>
        </w:rPr>
        <w:t>traslado</w:t>
      </w:r>
      <w:r w:rsidRPr="009E2E0C">
        <w:rPr>
          <w:rFonts w:ascii="Montserrat" w:hAnsi="Montserrat"/>
          <w:sz w:val="20"/>
          <w:szCs w:val="20"/>
          <w:lang w:val="es-ES"/>
        </w:rPr>
        <w:t xml:space="preserve"> al </w:t>
      </w:r>
      <w:r w:rsidR="00827CE7">
        <w:rPr>
          <w:rFonts w:ascii="Montserrat" w:hAnsi="Montserrat"/>
          <w:sz w:val="20"/>
          <w:szCs w:val="20"/>
          <w:lang w:val="es-ES"/>
        </w:rPr>
        <w:t>a</w:t>
      </w:r>
      <w:r w:rsidRPr="009E2E0C">
        <w:rPr>
          <w:rFonts w:ascii="Montserrat" w:hAnsi="Montserrat"/>
          <w:sz w:val="20"/>
          <w:szCs w:val="20"/>
          <w:lang w:val="es-ES"/>
        </w:rPr>
        <w:t xml:space="preserve">eropuerto de El Cairo para tomar un </w:t>
      </w:r>
      <w:r w:rsidRPr="00CA5276">
        <w:rPr>
          <w:rFonts w:ascii="Montserrat" w:hAnsi="Montserrat"/>
          <w:b/>
          <w:bCs/>
          <w:sz w:val="20"/>
          <w:szCs w:val="20"/>
          <w:lang w:val="es-ES"/>
        </w:rPr>
        <w:t>vuelo</w:t>
      </w:r>
      <w:r w:rsidRPr="00CA5276">
        <w:rPr>
          <w:rFonts w:ascii="Montserrat" w:hAnsi="Montserrat"/>
          <w:sz w:val="20"/>
          <w:szCs w:val="20"/>
          <w:lang w:val="es-ES"/>
        </w:rPr>
        <w:t xml:space="preserve"> </w:t>
      </w:r>
      <w:r w:rsidRPr="00CA5276">
        <w:rPr>
          <w:rFonts w:ascii="Montserrat" w:hAnsi="Montserrat"/>
          <w:b/>
          <w:bCs/>
          <w:sz w:val="20"/>
          <w:szCs w:val="20"/>
          <w:lang w:val="es-ES"/>
        </w:rPr>
        <w:t>(no incluido</w:t>
      </w:r>
      <w:r w:rsidRPr="00283A3D">
        <w:rPr>
          <w:rFonts w:ascii="Montserrat" w:hAnsi="Montserrat"/>
          <w:b/>
          <w:bCs/>
          <w:sz w:val="20"/>
          <w:szCs w:val="20"/>
          <w:lang w:val="es-ES"/>
        </w:rPr>
        <w:t>)</w:t>
      </w:r>
      <w:r w:rsidRPr="009E2E0C">
        <w:rPr>
          <w:rFonts w:ascii="Montserrat" w:hAnsi="Montserrat"/>
          <w:sz w:val="20"/>
          <w:szCs w:val="20"/>
          <w:lang w:val="es-ES"/>
        </w:rPr>
        <w:t xml:space="preserve"> hacia </w:t>
      </w:r>
      <w:proofErr w:type="spellStart"/>
      <w:r w:rsidRPr="009E2E0C">
        <w:rPr>
          <w:rFonts w:ascii="Montserrat" w:hAnsi="Montserrat"/>
          <w:sz w:val="20"/>
          <w:szCs w:val="20"/>
          <w:lang w:val="es-ES"/>
        </w:rPr>
        <w:t>Dub</w:t>
      </w:r>
      <w:r w:rsidRPr="009E2E0C">
        <w:rPr>
          <w:rFonts w:ascii="Montserrat" w:hAnsi="Montserrat"/>
          <w:sz w:val="20"/>
          <w:szCs w:val="20"/>
          <w:lang w:val="pt-BR"/>
        </w:rPr>
        <w:t>ái</w:t>
      </w:r>
      <w:proofErr w:type="spellEnd"/>
      <w:r w:rsidRPr="009E2E0C">
        <w:rPr>
          <w:rFonts w:ascii="Montserrat" w:hAnsi="Montserrat"/>
          <w:sz w:val="20"/>
          <w:szCs w:val="20"/>
          <w:lang w:val="es-ES"/>
        </w:rPr>
        <w:t xml:space="preserve">. A su llegada </w:t>
      </w:r>
      <w:r w:rsidR="00827CE7">
        <w:rPr>
          <w:rFonts w:ascii="Montserrat" w:hAnsi="Montserrat"/>
          <w:sz w:val="20"/>
          <w:szCs w:val="20"/>
          <w:lang w:val="es-ES"/>
        </w:rPr>
        <w:t>a</w:t>
      </w:r>
      <w:r w:rsidRPr="009E2E0C">
        <w:rPr>
          <w:rFonts w:ascii="Montserrat" w:hAnsi="Montserrat"/>
          <w:sz w:val="20"/>
          <w:szCs w:val="20"/>
          <w:lang w:val="es-ES"/>
        </w:rPr>
        <w:t xml:space="preserve"> Dubái, será recibido y </w:t>
      </w:r>
      <w:r w:rsidRPr="0010504E">
        <w:rPr>
          <w:rFonts w:ascii="Montserrat" w:hAnsi="Montserrat"/>
          <w:b/>
          <w:bCs/>
          <w:sz w:val="20"/>
          <w:szCs w:val="20"/>
          <w:lang w:val="es-ES"/>
        </w:rPr>
        <w:t>trasladado</w:t>
      </w:r>
      <w:r w:rsidRPr="009E2E0C">
        <w:rPr>
          <w:rFonts w:ascii="Montserrat" w:hAnsi="Montserrat"/>
          <w:sz w:val="20"/>
          <w:szCs w:val="20"/>
          <w:lang w:val="es-ES"/>
        </w:rPr>
        <w:t xml:space="preserve"> al hotel elegido. </w:t>
      </w:r>
      <w:r w:rsidRPr="0010504E">
        <w:rPr>
          <w:rFonts w:ascii="Montserrat" w:hAnsi="Montserrat"/>
          <w:b/>
          <w:bCs/>
          <w:sz w:val="20"/>
          <w:szCs w:val="20"/>
          <w:lang w:val="es-ES"/>
        </w:rPr>
        <w:t>Cena no incluida.</w:t>
      </w:r>
      <w:r w:rsidR="005A6A63">
        <w:rPr>
          <w:rFonts w:ascii="Montserrat" w:hAnsi="Montserrat"/>
          <w:b/>
          <w:bCs/>
          <w:sz w:val="20"/>
          <w:szCs w:val="20"/>
          <w:lang w:val="es-ES"/>
        </w:rPr>
        <w:t xml:space="preserve"> Alojamiento.</w:t>
      </w:r>
    </w:p>
    <w:p w14:paraId="22437DBE" w14:textId="77777777" w:rsidR="009E2E0C" w:rsidRDefault="009E2E0C" w:rsidP="009E2E0C">
      <w:pPr>
        <w:pStyle w:val="Sinespaciado"/>
        <w:jc w:val="both"/>
        <w:rPr>
          <w:rFonts w:ascii="Montserrat" w:hAnsi="Montserrat"/>
          <w:b/>
          <w:bCs/>
          <w:sz w:val="20"/>
          <w:szCs w:val="20"/>
          <w:lang w:val="pt-BR"/>
        </w:rPr>
      </w:pPr>
    </w:p>
    <w:p w14:paraId="40321780" w14:textId="32893BC8" w:rsidR="009E2E0C" w:rsidRPr="009E2E0C" w:rsidRDefault="009E2E0C" w:rsidP="009E2E0C">
      <w:pPr>
        <w:pStyle w:val="Sinespaciado"/>
        <w:jc w:val="both"/>
        <w:rPr>
          <w:rFonts w:ascii="Montserrat" w:hAnsi="Montserrat"/>
          <w:sz w:val="20"/>
          <w:szCs w:val="20"/>
        </w:rPr>
      </w:pPr>
      <w:r w:rsidRPr="009E2E0C">
        <w:rPr>
          <w:rFonts w:ascii="Montserrat" w:hAnsi="Montserrat"/>
          <w:b/>
          <w:bCs/>
          <w:sz w:val="20"/>
          <w:szCs w:val="20"/>
          <w:lang w:val="pt-BR"/>
        </w:rPr>
        <w:t>D</w:t>
      </w:r>
      <w:r w:rsidR="00906FE5">
        <w:rPr>
          <w:rFonts w:ascii="Montserrat" w:hAnsi="Montserrat"/>
          <w:b/>
          <w:bCs/>
          <w:sz w:val="20"/>
          <w:szCs w:val="20"/>
          <w:lang w:val="pt-BR"/>
        </w:rPr>
        <w:t>ÍA</w:t>
      </w:r>
      <w:r w:rsidRPr="009E2E0C">
        <w:rPr>
          <w:rFonts w:ascii="Montserrat" w:hAnsi="Montserrat"/>
          <w:b/>
          <w:bCs/>
          <w:sz w:val="20"/>
          <w:szCs w:val="20"/>
          <w:lang w:val="pt-BR"/>
        </w:rPr>
        <w:t xml:space="preserve"> </w:t>
      </w:r>
      <w:r w:rsidR="00906FE5">
        <w:rPr>
          <w:rFonts w:ascii="Montserrat" w:hAnsi="Montserrat"/>
          <w:b/>
          <w:bCs/>
          <w:sz w:val="20"/>
          <w:szCs w:val="20"/>
          <w:lang w:val="pt-BR"/>
        </w:rPr>
        <w:t>0</w:t>
      </w:r>
      <w:r w:rsidRPr="009E2E0C">
        <w:rPr>
          <w:rFonts w:ascii="Montserrat" w:hAnsi="Montserrat"/>
          <w:b/>
          <w:bCs/>
          <w:sz w:val="20"/>
          <w:szCs w:val="20"/>
          <w:lang w:val="pt-BR"/>
        </w:rPr>
        <w:t xml:space="preserve">9 </w:t>
      </w:r>
      <w:r w:rsidR="00906FE5" w:rsidRPr="002048A7">
        <w:rPr>
          <w:rFonts w:ascii="Montserrat" w:hAnsi="Montserrat"/>
          <w:sz w:val="20"/>
          <w:szCs w:val="20"/>
          <w:lang w:val="pt-BR"/>
        </w:rPr>
        <w:t>(l</w:t>
      </w:r>
      <w:r w:rsidRPr="002048A7">
        <w:rPr>
          <w:rFonts w:ascii="Montserrat" w:hAnsi="Montserrat"/>
          <w:sz w:val="20"/>
          <w:szCs w:val="20"/>
          <w:lang w:val="es-ES"/>
        </w:rPr>
        <w:t>unes</w:t>
      </w:r>
      <w:r w:rsidR="00906FE5" w:rsidRPr="002048A7">
        <w:rPr>
          <w:rFonts w:ascii="Montserrat" w:hAnsi="Montserrat"/>
          <w:sz w:val="20"/>
          <w:szCs w:val="20"/>
          <w:lang w:val="es-ES"/>
        </w:rPr>
        <w:t>)</w:t>
      </w:r>
      <w:r w:rsidR="00906FE5">
        <w:rPr>
          <w:rFonts w:ascii="Montserrat" w:hAnsi="Montserrat"/>
          <w:b/>
          <w:bCs/>
          <w:sz w:val="20"/>
          <w:szCs w:val="20"/>
          <w:lang w:val="pt-BR"/>
        </w:rPr>
        <w:tab/>
      </w:r>
      <w:r w:rsidR="0029636B">
        <w:rPr>
          <w:rFonts w:ascii="Montserrat" w:hAnsi="Montserrat"/>
          <w:b/>
          <w:bCs/>
          <w:sz w:val="20"/>
          <w:szCs w:val="20"/>
          <w:lang w:val="pt-BR"/>
        </w:rPr>
        <w:tab/>
      </w:r>
      <w:r w:rsidR="00906FE5" w:rsidRPr="009E2E0C">
        <w:rPr>
          <w:rFonts w:ascii="Montserrat" w:hAnsi="Montserrat"/>
          <w:b/>
          <w:bCs/>
          <w:sz w:val="20"/>
          <w:szCs w:val="20"/>
          <w:lang w:val="es-ES"/>
        </w:rPr>
        <w:t>Dubái</w:t>
      </w:r>
    </w:p>
    <w:p w14:paraId="5CBC62E3" w14:textId="430D19BB" w:rsidR="009E2E0C" w:rsidRPr="009E2E0C" w:rsidRDefault="009E2E0C" w:rsidP="009E2E0C">
      <w:pPr>
        <w:pStyle w:val="Sinespaciado"/>
        <w:jc w:val="both"/>
        <w:rPr>
          <w:rFonts w:ascii="Montserrat" w:hAnsi="Montserrat"/>
          <w:sz w:val="20"/>
          <w:szCs w:val="20"/>
        </w:rPr>
      </w:pPr>
      <w:r w:rsidRPr="0001615E">
        <w:rPr>
          <w:rFonts w:ascii="Montserrat" w:hAnsi="Montserrat"/>
          <w:b/>
          <w:bCs/>
          <w:sz w:val="20"/>
          <w:szCs w:val="20"/>
          <w:lang w:val="es-ES"/>
        </w:rPr>
        <w:t>Desayuno.</w:t>
      </w:r>
      <w:r w:rsidRPr="009E2E0C">
        <w:rPr>
          <w:rFonts w:ascii="Montserrat" w:hAnsi="Montserrat"/>
          <w:sz w:val="20"/>
          <w:szCs w:val="20"/>
          <w:lang w:val="es-ES"/>
        </w:rPr>
        <w:t xml:space="preserve"> Este recorrido le llevará hasta las magníficas vistas de la ensenada de Dubái Creek, pasando por el área de patrimonio de </w:t>
      </w:r>
      <w:proofErr w:type="spellStart"/>
      <w:r w:rsidRPr="009E2E0C">
        <w:rPr>
          <w:rFonts w:ascii="Montserrat" w:hAnsi="Montserrat"/>
          <w:sz w:val="20"/>
          <w:szCs w:val="20"/>
          <w:lang w:val="es-ES"/>
        </w:rPr>
        <w:t>Bastakiya</w:t>
      </w:r>
      <w:proofErr w:type="spellEnd"/>
      <w:r w:rsidRPr="009E2E0C">
        <w:rPr>
          <w:rFonts w:ascii="Montserrat" w:hAnsi="Montserrat"/>
          <w:sz w:val="20"/>
          <w:szCs w:val="20"/>
          <w:lang w:val="es-ES"/>
        </w:rPr>
        <w:t xml:space="preserve"> y sus fascinantes casas antiguas con características torres de viento construidas por ricos mercaderes. A </w:t>
      </w:r>
      <w:r w:rsidR="009B1A19" w:rsidRPr="009E2E0C">
        <w:rPr>
          <w:rFonts w:ascii="Montserrat" w:hAnsi="Montserrat"/>
          <w:sz w:val="20"/>
          <w:szCs w:val="20"/>
          <w:lang w:val="es-ES"/>
        </w:rPr>
        <w:t>continuación,</w:t>
      </w:r>
      <w:r w:rsidRPr="009E2E0C">
        <w:rPr>
          <w:rFonts w:ascii="Montserrat" w:hAnsi="Montserrat"/>
          <w:sz w:val="20"/>
          <w:szCs w:val="20"/>
          <w:lang w:val="es-ES"/>
        </w:rPr>
        <w:t xml:space="preserve"> le llevaremos a la fortaleza de Al </w:t>
      </w:r>
      <w:proofErr w:type="spellStart"/>
      <w:r w:rsidRPr="009E2E0C">
        <w:rPr>
          <w:rFonts w:ascii="Montserrat" w:hAnsi="Montserrat"/>
          <w:sz w:val="20"/>
          <w:szCs w:val="20"/>
          <w:lang w:val="es-ES"/>
        </w:rPr>
        <w:t>Fahidi</w:t>
      </w:r>
      <w:proofErr w:type="spellEnd"/>
      <w:r w:rsidRPr="009E2E0C">
        <w:rPr>
          <w:rFonts w:ascii="Montserrat" w:hAnsi="Montserrat"/>
          <w:sz w:val="20"/>
          <w:szCs w:val="20"/>
          <w:lang w:val="es-ES"/>
        </w:rPr>
        <w:t xml:space="preserve"> de 225 años de antigüedad. Es aquí donde el museo de Dubái conserva valiosos archivos acerca del pasado de la ciudad, así como crónicas de sus diferentes fases de desarrollo. Luego subirán a bordo de un barco tradicional Abra para atravesar la ensenada y visitar el mercado de especias y el zoco del oro. Luego por la carretera de Jumeirah, vistas de la Mezquita de Jumeirah. Parada para fotos en Burj Al Arab; el único hotel 7 estrellas en el mundo. Pasaremos por Burj Khalifa; el</w:t>
      </w:r>
      <w:r w:rsidR="0034648A">
        <w:rPr>
          <w:rFonts w:ascii="Montserrat" w:hAnsi="Montserrat"/>
          <w:sz w:val="20"/>
          <w:szCs w:val="20"/>
          <w:lang w:val="es-ES"/>
        </w:rPr>
        <w:t xml:space="preserve"> </w:t>
      </w:r>
      <w:r w:rsidRPr="009E2E0C">
        <w:rPr>
          <w:rFonts w:ascii="Montserrat" w:hAnsi="Montserrat"/>
          <w:sz w:val="20"/>
          <w:szCs w:val="20"/>
          <w:lang w:val="es-ES"/>
        </w:rPr>
        <w:t xml:space="preserve">edificio más alto del mundo, el </w:t>
      </w:r>
      <w:proofErr w:type="spellStart"/>
      <w:r w:rsidRPr="009E2E0C">
        <w:rPr>
          <w:rFonts w:ascii="Montserrat" w:hAnsi="Montserrat"/>
          <w:sz w:val="20"/>
          <w:szCs w:val="20"/>
          <w:lang w:val="es-ES"/>
        </w:rPr>
        <w:t>World</w:t>
      </w:r>
      <w:proofErr w:type="spellEnd"/>
      <w:r w:rsidRPr="009E2E0C">
        <w:rPr>
          <w:rFonts w:ascii="Montserrat" w:hAnsi="Montserrat"/>
          <w:sz w:val="20"/>
          <w:szCs w:val="20"/>
          <w:lang w:val="es-ES"/>
        </w:rPr>
        <w:t xml:space="preserve"> </w:t>
      </w:r>
      <w:proofErr w:type="spellStart"/>
      <w:r w:rsidRPr="009E2E0C">
        <w:rPr>
          <w:rFonts w:ascii="Montserrat" w:hAnsi="Montserrat"/>
          <w:sz w:val="20"/>
          <w:szCs w:val="20"/>
          <w:lang w:val="es-ES"/>
        </w:rPr>
        <w:t>Trade</w:t>
      </w:r>
      <w:proofErr w:type="spellEnd"/>
      <w:r w:rsidRPr="009E2E0C">
        <w:rPr>
          <w:rFonts w:ascii="Montserrat" w:hAnsi="Montserrat"/>
          <w:sz w:val="20"/>
          <w:szCs w:val="20"/>
          <w:lang w:val="es-ES"/>
        </w:rPr>
        <w:t xml:space="preserve"> Center y el Centro Internacional Financiero, vuelta al hotel. </w:t>
      </w:r>
      <w:r w:rsidRPr="0001615E">
        <w:rPr>
          <w:rFonts w:ascii="Montserrat" w:hAnsi="Montserrat"/>
          <w:b/>
          <w:bCs/>
          <w:sz w:val="20"/>
          <w:szCs w:val="20"/>
          <w:lang w:val="es-ES"/>
        </w:rPr>
        <w:t>Cena no incluida</w:t>
      </w:r>
      <w:r w:rsidRPr="00124ED7">
        <w:rPr>
          <w:rFonts w:ascii="Montserrat" w:hAnsi="Montserrat"/>
          <w:b/>
          <w:bCs/>
          <w:sz w:val="20"/>
          <w:szCs w:val="20"/>
          <w:lang w:val="es-ES"/>
        </w:rPr>
        <w:t>.</w:t>
      </w:r>
      <w:r w:rsidR="00124ED7" w:rsidRPr="00124ED7">
        <w:rPr>
          <w:rFonts w:ascii="Montserrat" w:hAnsi="Montserrat"/>
          <w:b/>
          <w:bCs/>
          <w:sz w:val="20"/>
          <w:szCs w:val="20"/>
          <w:lang w:val="es-ES"/>
        </w:rPr>
        <w:t xml:space="preserve"> Alojamiento.</w:t>
      </w:r>
    </w:p>
    <w:p w14:paraId="2DEE9841" w14:textId="77777777" w:rsidR="0001615E" w:rsidRDefault="0001615E" w:rsidP="009E2E0C">
      <w:pPr>
        <w:pStyle w:val="Sinespaciado"/>
        <w:jc w:val="both"/>
        <w:rPr>
          <w:rFonts w:ascii="Montserrat" w:hAnsi="Montserrat"/>
          <w:b/>
          <w:bCs/>
          <w:sz w:val="20"/>
          <w:szCs w:val="20"/>
          <w:lang w:val="pt-BR"/>
        </w:rPr>
      </w:pPr>
    </w:p>
    <w:p w14:paraId="422A930E" w14:textId="4EC92985" w:rsidR="009E2E0C" w:rsidRPr="009E2E0C" w:rsidRDefault="009E2E0C" w:rsidP="009E2E0C">
      <w:pPr>
        <w:pStyle w:val="Sinespaciado"/>
        <w:jc w:val="both"/>
        <w:rPr>
          <w:rFonts w:ascii="Montserrat" w:hAnsi="Montserrat"/>
          <w:sz w:val="20"/>
          <w:szCs w:val="20"/>
        </w:rPr>
      </w:pPr>
      <w:r w:rsidRPr="009E2E0C">
        <w:rPr>
          <w:rFonts w:ascii="Montserrat" w:hAnsi="Montserrat"/>
          <w:b/>
          <w:bCs/>
          <w:sz w:val="20"/>
          <w:szCs w:val="20"/>
          <w:lang w:val="pt-BR"/>
        </w:rPr>
        <w:t>D</w:t>
      </w:r>
      <w:r w:rsidR="008477F8">
        <w:rPr>
          <w:rFonts w:ascii="Montserrat" w:hAnsi="Montserrat"/>
          <w:b/>
          <w:bCs/>
          <w:sz w:val="20"/>
          <w:szCs w:val="20"/>
          <w:lang w:val="pt-BR"/>
        </w:rPr>
        <w:t>ÍA</w:t>
      </w:r>
      <w:r w:rsidRPr="009E2E0C">
        <w:rPr>
          <w:rFonts w:ascii="Montserrat" w:hAnsi="Montserrat"/>
          <w:b/>
          <w:bCs/>
          <w:sz w:val="20"/>
          <w:szCs w:val="20"/>
          <w:lang w:val="pt-BR"/>
        </w:rPr>
        <w:t xml:space="preserve"> 10 </w:t>
      </w:r>
      <w:r w:rsidR="008477F8" w:rsidRPr="008477F8">
        <w:rPr>
          <w:rFonts w:ascii="Montserrat" w:hAnsi="Montserrat"/>
          <w:sz w:val="20"/>
          <w:szCs w:val="20"/>
          <w:lang w:val="pt-BR"/>
        </w:rPr>
        <w:t>(m</w:t>
      </w:r>
      <w:r w:rsidRPr="008477F8">
        <w:rPr>
          <w:rFonts w:ascii="Montserrat" w:hAnsi="Montserrat"/>
          <w:sz w:val="20"/>
          <w:szCs w:val="20"/>
          <w:lang w:val="es-ES"/>
        </w:rPr>
        <w:t>artes</w:t>
      </w:r>
      <w:r w:rsidR="008477F8" w:rsidRPr="008477F8">
        <w:rPr>
          <w:rFonts w:ascii="Montserrat" w:hAnsi="Montserrat"/>
          <w:sz w:val="20"/>
          <w:szCs w:val="20"/>
          <w:lang w:val="es-ES"/>
        </w:rPr>
        <w:t>)</w:t>
      </w:r>
      <w:r w:rsidR="008477F8">
        <w:rPr>
          <w:rFonts w:ascii="Montserrat" w:hAnsi="Montserrat"/>
          <w:b/>
          <w:bCs/>
          <w:sz w:val="20"/>
          <w:szCs w:val="20"/>
          <w:lang w:val="pt-BR"/>
        </w:rPr>
        <w:tab/>
        <w:t>D</w:t>
      </w:r>
      <w:proofErr w:type="spellStart"/>
      <w:r w:rsidR="008477F8" w:rsidRPr="009E2E0C">
        <w:rPr>
          <w:rFonts w:ascii="Montserrat" w:hAnsi="Montserrat"/>
          <w:b/>
          <w:bCs/>
          <w:sz w:val="20"/>
          <w:szCs w:val="20"/>
          <w:lang w:val="es-ES"/>
        </w:rPr>
        <w:t>ubái</w:t>
      </w:r>
      <w:proofErr w:type="spellEnd"/>
    </w:p>
    <w:p w14:paraId="76584BD6" w14:textId="6E8AFD02" w:rsidR="009E2E0C" w:rsidRPr="009E2E0C" w:rsidRDefault="009E2E0C" w:rsidP="009E2E0C">
      <w:pPr>
        <w:pStyle w:val="Sinespaciado"/>
        <w:jc w:val="both"/>
        <w:rPr>
          <w:rFonts w:ascii="Montserrat" w:hAnsi="Montserrat"/>
          <w:sz w:val="20"/>
          <w:szCs w:val="20"/>
        </w:rPr>
      </w:pPr>
      <w:r w:rsidRPr="002C6026">
        <w:rPr>
          <w:rFonts w:ascii="Montserrat" w:hAnsi="Montserrat"/>
          <w:b/>
          <w:bCs/>
          <w:sz w:val="20"/>
          <w:szCs w:val="20"/>
          <w:lang w:val="es-ES"/>
        </w:rPr>
        <w:t>Desayuno. Día libre</w:t>
      </w:r>
      <w:r w:rsidR="001D25F1">
        <w:rPr>
          <w:rFonts w:ascii="Montserrat" w:hAnsi="Montserrat"/>
          <w:b/>
          <w:bCs/>
          <w:sz w:val="20"/>
          <w:szCs w:val="20"/>
          <w:lang w:val="es-ES"/>
        </w:rPr>
        <w:t>.</w:t>
      </w:r>
      <w:r w:rsidRPr="009E2E0C">
        <w:rPr>
          <w:rFonts w:ascii="Montserrat" w:hAnsi="Montserrat"/>
          <w:sz w:val="20"/>
          <w:szCs w:val="20"/>
          <w:lang w:val="es-ES"/>
        </w:rPr>
        <w:t xml:space="preserve"> </w:t>
      </w:r>
      <w:r w:rsidRPr="002C6026">
        <w:rPr>
          <w:rFonts w:ascii="Montserrat" w:hAnsi="Montserrat"/>
          <w:b/>
          <w:bCs/>
          <w:sz w:val="20"/>
          <w:szCs w:val="20"/>
          <w:lang w:val="es-ES"/>
        </w:rPr>
        <w:t>Cena no incluida.</w:t>
      </w:r>
      <w:r w:rsidR="001D25F1">
        <w:rPr>
          <w:rFonts w:ascii="Montserrat" w:hAnsi="Montserrat"/>
          <w:b/>
          <w:bCs/>
          <w:sz w:val="20"/>
          <w:szCs w:val="20"/>
          <w:lang w:val="es-ES"/>
        </w:rPr>
        <w:t xml:space="preserve"> Alojamiento.</w:t>
      </w:r>
    </w:p>
    <w:p w14:paraId="14E2CA28" w14:textId="77777777" w:rsidR="009E2E0C" w:rsidRDefault="009E2E0C" w:rsidP="009E2E0C">
      <w:pPr>
        <w:pStyle w:val="Sinespaciado"/>
        <w:jc w:val="both"/>
        <w:rPr>
          <w:rFonts w:ascii="Montserrat" w:hAnsi="Montserrat"/>
          <w:b/>
          <w:bCs/>
          <w:sz w:val="20"/>
          <w:szCs w:val="20"/>
          <w:lang w:val="es-ES"/>
        </w:rPr>
      </w:pPr>
    </w:p>
    <w:p w14:paraId="34624315" w14:textId="52E42430" w:rsidR="009E2E0C" w:rsidRPr="009E2E0C" w:rsidRDefault="009E2E0C" w:rsidP="009E2E0C">
      <w:pPr>
        <w:pStyle w:val="Sinespaciado"/>
        <w:jc w:val="both"/>
        <w:rPr>
          <w:rFonts w:ascii="Montserrat" w:hAnsi="Montserrat"/>
          <w:sz w:val="20"/>
          <w:szCs w:val="20"/>
        </w:rPr>
      </w:pPr>
      <w:r w:rsidRPr="009E2E0C">
        <w:rPr>
          <w:rFonts w:ascii="Montserrat" w:hAnsi="Montserrat"/>
          <w:b/>
          <w:bCs/>
          <w:sz w:val="20"/>
          <w:szCs w:val="20"/>
          <w:lang w:val="es-ES"/>
        </w:rPr>
        <w:t>D</w:t>
      </w:r>
      <w:r w:rsidR="00240703">
        <w:rPr>
          <w:rFonts w:ascii="Montserrat" w:hAnsi="Montserrat"/>
          <w:b/>
          <w:bCs/>
          <w:sz w:val="20"/>
          <w:szCs w:val="20"/>
          <w:lang w:val="es-ES"/>
        </w:rPr>
        <w:t>ÍA</w:t>
      </w:r>
      <w:r w:rsidRPr="009E2E0C">
        <w:rPr>
          <w:rFonts w:ascii="Montserrat" w:hAnsi="Montserrat"/>
          <w:b/>
          <w:bCs/>
          <w:sz w:val="20"/>
          <w:szCs w:val="20"/>
          <w:lang w:val="es-ES"/>
        </w:rPr>
        <w:t xml:space="preserve"> 11 </w:t>
      </w:r>
      <w:r w:rsidR="00240703" w:rsidRPr="00240703">
        <w:rPr>
          <w:rFonts w:ascii="Montserrat" w:hAnsi="Montserrat"/>
          <w:sz w:val="20"/>
          <w:szCs w:val="20"/>
          <w:lang w:val="es-ES"/>
        </w:rPr>
        <w:t>(m</w:t>
      </w:r>
      <w:r w:rsidRPr="00240703">
        <w:rPr>
          <w:rFonts w:ascii="Montserrat" w:hAnsi="Montserrat"/>
          <w:sz w:val="20"/>
          <w:szCs w:val="20"/>
          <w:lang w:val="es-ES"/>
        </w:rPr>
        <w:t>iércoles</w:t>
      </w:r>
      <w:r w:rsidR="00240703" w:rsidRPr="00240703">
        <w:rPr>
          <w:rFonts w:ascii="Montserrat" w:hAnsi="Montserrat"/>
          <w:sz w:val="20"/>
          <w:szCs w:val="20"/>
          <w:lang w:val="es-ES"/>
        </w:rPr>
        <w:t>)</w:t>
      </w:r>
      <w:r w:rsidR="00240703">
        <w:rPr>
          <w:rFonts w:ascii="Montserrat" w:hAnsi="Montserrat"/>
          <w:b/>
          <w:bCs/>
          <w:sz w:val="20"/>
          <w:szCs w:val="20"/>
          <w:lang w:val="es-ES"/>
        </w:rPr>
        <w:tab/>
        <w:t>D</w:t>
      </w:r>
      <w:r w:rsidR="00240703" w:rsidRPr="009E2E0C">
        <w:rPr>
          <w:rFonts w:ascii="Montserrat" w:hAnsi="Montserrat"/>
          <w:b/>
          <w:bCs/>
          <w:sz w:val="20"/>
          <w:szCs w:val="20"/>
          <w:lang w:val="es-ES"/>
        </w:rPr>
        <w:t>ubái</w:t>
      </w:r>
    </w:p>
    <w:p w14:paraId="685597EB" w14:textId="6C2BD787" w:rsidR="003A583F" w:rsidRDefault="003A583F" w:rsidP="003A583F">
      <w:pPr>
        <w:spacing w:line="240" w:lineRule="auto"/>
        <w:jc w:val="both"/>
        <w:rPr>
          <w:rFonts w:ascii="Montserrat" w:eastAsia="Montserrat Medium" w:hAnsi="Montserrat" w:cs="Montserrat Medium"/>
          <w:iCs/>
          <w:color w:val="000000"/>
          <w:sz w:val="20"/>
          <w:szCs w:val="20"/>
        </w:rPr>
      </w:pPr>
      <w:r w:rsidRPr="00A12955">
        <w:rPr>
          <w:rFonts w:ascii="Montserrat" w:eastAsia="Montserrat Medium" w:hAnsi="Montserrat" w:cs="Montserrat Medium"/>
          <w:b/>
          <w:iCs/>
          <w:color w:val="000000"/>
          <w:sz w:val="20"/>
          <w:szCs w:val="20"/>
        </w:rPr>
        <w:t xml:space="preserve">Desayuno </w:t>
      </w:r>
      <w:r w:rsidRPr="00A12955">
        <w:rPr>
          <w:rFonts w:ascii="Montserrat" w:eastAsia="Montserrat Medium" w:hAnsi="Montserrat" w:cs="Montserrat Medium"/>
          <w:iCs/>
          <w:color w:val="000000"/>
          <w:sz w:val="20"/>
          <w:szCs w:val="20"/>
        </w:rPr>
        <w:t xml:space="preserve">en el hotel. </w:t>
      </w:r>
      <w:r>
        <w:rPr>
          <w:rFonts w:ascii="Montserrat" w:eastAsia="Montserrat Medium" w:hAnsi="Montserrat" w:cs="Montserrat Medium"/>
          <w:b/>
          <w:bCs/>
          <w:iCs/>
          <w:color w:val="000000"/>
          <w:sz w:val="20"/>
          <w:szCs w:val="20"/>
        </w:rPr>
        <w:t xml:space="preserve">(si el tiempo de vuelo </w:t>
      </w:r>
      <w:r w:rsidRPr="00056F3A">
        <w:rPr>
          <w:rFonts w:ascii="Montserrat" w:eastAsia="Montserrat Medium" w:hAnsi="Montserrat" w:cs="Montserrat Medium"/>
          <w:b/>
          <w:bCs/>
          <w:iCs/>
          <w:color w:val="000000"/>
          <w:sz w:val="20"/>
          <w:szCs w:val="20"/>
        </w:rPr>
        <w:t xml:space="preserve">y del traslado </w:t>
      </w:r>
      <w:r>
        <w:rPr>
          <w:rFonts w:ascii="Montserrat" w:eastAsia="Montserrat Medium" w:hAnsi="Montserrat" w:cs="Montserrat Medium"/>
          <w:b/>
          <w:bCs/>
          <w:iCs/>
          <w:color w:val="000000"/>
          <w:sz w:val="20"/>
          <w:szCs w:val="20"/>
        </w:rPr>
        <w:t>lo permite).</w:t>
      </w:r>
      <w:r w:rsidRPr="00400DC3">
        <w:rPr>
          <w:rFonts w:ascii="Montserrat" w:eastAsia="Montserrat Medium" w:hAnsi="Montserrat" w:cs="Montserrat Medium"/>
          <w:b/>
          <w:bCs/>
          <w:iCs/>
          <w:color w:val="000000"/>
          <w:sz w:val="20"/>
          <w:szCs w:val="20"/>
        </w:rPr>
        <w:t xml:space="preserve"> </w:t>
      </w:r>
      <w:r w:rsidRPr="00400DC3">
        <w:rPr>
          <w:rFonts w:ascii="Montserrat" w:eastAsia="Montserrat Medium" w:hAnsi="Montserrat" w:cs="Montserrat Medium"/>
          <w:iCs/>
          <w:color w:val="000000"/>
          <w:sz w:val="20"/>
          <w:szCs w:val="20"/>
        </w:rPr>
        <w:t xml:space="preserve">A la hora predeterminada </w:t>
      </w:r>
      <w:r w:rsidRPr="00737202">
        <w:rPr>
          <w:rFonts w:ascii="Montserrat" w:eastAsia="Montserrat Medium" w:hAnsi="Montserrat" w:cs="Montserrat Medium"/>
          <w:b/>
          <w:bCs/>
          <w:iCs/>
          <w:color w:val="000000"/>
          <w:sz w:val="20"/>
          <w:szCs w:val="20"/>
        </w:rPr>
        <w:t>traslado</w:t>
      </w:r>
      <w:r w:rsidRPr="00400DC3">
        <w:rPr>
          <w:rFonts w:ascii="Montserrat" w:eastAsia="Montserrat Medium" w:hAnsi="Montserrat" w:cs="Montserrat Medium"/>
          <w:iCs/>
          <w:color w:val="000000"/>
          <w:sz w:val="20"/>
          <w:szCs w:val="20"/>
        </w:rPr>
        <w:t xml:space="preserve"> de partida al </w:t>
      </w:r>
      <w:r>
        <w:rPr>
          <w:rFonts w:ascii="Montserrat" w:eastAsia="Montserrat Medium" w:hAnsi="Montserrat" w:cs="Montserrat Medium"/>
          <w:iCs/>
          <w:color w:val="000000"/>
          <w:sz w:val="20"/>
          <w:szCs w:val="20"/>
        </w:rPr>
        <w:t>a</w:t>
      </w:r>
      <w:r w:rsidRPr="00400DC3">
        <w:rPr>
          <w:rFonts w:ascii="Montserrat" w:eastAsia="Montserrat Medium" w:hAnsi="Montserrat" w:cs="Montserrat Medium"/>
          <w:iCs/>
          <w:color w:val="000000"/>
          <w:sz w:val="20"/>
          <w:szCs w:val="20"/>
        </w:rPr>
        <w:t xml:space="preserve">eropuerto de </w:t>
      </w:r>
      <w:r>
        <w:rPr>
          <w:rFonts w:ascii="Montserrat" w:eastAsia="Montserrat Medium" w:hAnsi="Montserrat" w:cs="Montserrat Medium"/>
          <w:iCs/>
          <w:color w:val="000000"/>
          <w:sz w:val="20"/>
          <w:szCs w:val="20"/>
        </w:rPr>
        <w:t>Dubái</w:t>
      </w:r>
      <w:r w:rsidRPr="00400DC3">
        <w:rPr>
          <w:rFonts w:ascii="Montserrat" w:eastAsia="Montserrat Medium" w:hAnsi="Montserrat" w:cs="Montserrat Medium"/>
          <w:iCs/>
          <w:color w:val="000000"/>
          <w:sz w:val="20"/>
          <w:szCs w:val="20"/>
        </w:rPr>
        <w:t>.</w:t>
      </w:r>
    </w:p>
    <w:p w14:paraId="16725A85" w14:textId="77777777" w:rsidR="004530A9" w:rsidRDefault="004530A9" w:rsidP="00CE28D9">
      <w:pPr>
        <w:pStyle w:val="Sinespaciado"/>
        <w:rPr>
          <w:rFonts w:ascii="Montserrat" w:hAnsi="Montserrat"/>
          <w:b/>
          <w:bCs/>
          <w:sz w:val="20"/>
          <w:szCs w:val="20"/>
        </w:rPr>
      </w:pPr>
    </w:p>
    <w:p w14:paraId="5A7C91EF" w14:textId="592C602C" w:rsidR="00B04A92" w:rsidRPr="00CE28D9" w:rsidRDefault="00B04A92" w:rsidP="00CE28D9">
      <w:pPr>
        <w:pStyle w:val="Sinespaciado"/>
        <w:rPr>
          <w:rFonts w:ascii="Montserrat" w:hAnsi="Montserrat"/>
          <w:b/>
          <w:bCs/>
          <w:sz w:val="20"/>
          <w:szCs w:val="20"/>
        </w:rPr>
      </w:pPr>
      <w:r w:rsidRPr="00CE28D9">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7140F915" w14:textId="77777777" w:rsidR="00F91770" w:rsidRPr="00773992" w:rsidRDefault="00F91770" w:rsidP="00B300C7">
      <w:pPr>
        <w:shd w:val="clear" w:color="auto" w:fill="FFFFFF"/>
        <w:spacing w:after="0" w:line="240" w:lineRule="auto"/>
        <w:jc w:val="both"/>
        <w:rPr>
          <w:rFonts w:ascii="Montserrat" w:eastAsia="Montserrat Medium" w:hAnsi="Montserrat" w:cs="Montserrat Medium"/>
          <w:bCs/>
          <w:color w:val="000000"/>
          <w:sz w:val="20"/>
          <w:szCs w:val="20"/>
        </w:rPr>
      </w:pPr>
    </w:p>
    <w:p w14:paraId="24E7AB93" w14:textId="78D3D28A"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PRECIOS POR PERSONA EN USD</w:t>
      </w:r>
      <w:r w:rsidR="00A03B20" w:rsidRPr="005454C7">
        <w:rPr>
          <w:rFonts w:ascii="Montserrat" w:eastAsia="Montserrat Medium" w:hAnsi="Montserrat" w:cs="Montserrat Medium"/>
          <w:b/>
          <w:color w:val="000000"/>
          <w:sz w:val="24"/>
          <w:szCs w:val="24"/>
        </w:rPr>
        <w:t xml:space="preserve"> SOLO SERVICIO TERRESTRE</w:t>
      </w:r>
    </w:p>
    <w:p w14:paraId="64A4EE54" w14:textId="77777777" w:rsidR="005454C7" w:rsidRP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4189"/>
        <w:gridCol w:w="1917"/>
        <w:gridCol w:w="1916"/>
        <w:gridCol w:w="2028"/>
      </w:tblGrid>
      <w:tr w:rsidR="00F91770" w:rsidRPr="00140B80" w14:paraId="1DB27DF6" w14:textId="77777777" w:rsidTr="00AD13B2">
        <w:trPr>
          <w:trHeight w:val="315"/>
        </w:trPr>
        <w:tc>
          <w:tcPr>
            <w:tcW w:w="2088" w:type="pct"/>
            <w:tcBorders>
              <w:top w:val="single" w:sz="12" w:space="0" w:color="7B7B7B" w:themeColor="accent3" w:themeShade="BF"/>
              <w:right w:val="single" w:sz="8" w:space="0" w:color="7B7B7B" w:themeColor="accent3" w:themeShade="BF"/>
            </w:tcBorders>
            <w:noWrap/>
            <w:vAlign w:val="center"/>
          </w:tcPr>
          <w:p w14:paraId="40C7EF80" w14:textId="77777777" w:rsidR="00F91770" w:rsidRPr="00CE28D9" w:rsidRDefault="00F91770" w:rsidP="00603640">
            <w:pPr>
              <w:tabs>
                <w:tab w:val="left" w:pos="2175"/>
              </w:tabs>
              <w:rPr>
                <w:rFonts w:ascii="Montserrat" w:eastAsia="Montserrat Medium" w:hAnsi="Montserrat" w:cs="Montserrat Medium"/>
                <w:b/>
                <w:bCs/>
                <w:color w:val="767171" w:themeColor="background2" w:themeShade="80"/>
                <w:sz w:val="20"/>
                <w:szCs w:val="20"/>
              </w:rPr>
            </w:pP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513BD019" w14:textId="77777777" w:rsidR="00F91770" w:rsidRPr="00140B80" w:rsidRDefault="00F91770" w:rsidP="00603640">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TUR.SUP</w:t>
            </w: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7EAB3DAC" w14:textId="77777777" w:rsidR="00F91770" w:rsidRPr="00140B80" w:rsidRDefault="00F91770" w:rsidP="00603640">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PRIMERA</w:t>
            </w:r>
          </w:p>
        </w:tc>
        <w:tc>
          <w:tcPr>
            <w:tcW w:w="1008"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0A69F396" w14:textId="77777777" w:rsidR="00F91770" w:rsidRPr="00140B80" w:rsidRDefault="00F91770" w:rsidP="00603640">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SUPERIOR</w:t>
            </w:r>
          </w:p>
        </w:tc>
      </w:tr>
      <w:tr w:rsidR="00F91770" w:rsidRPr="00140B80" w14:paraId="51F7BB5F" w14:textId="77777777" w:rsidTr="00603640">
        <w:trPr>
          <w:trHeight w:val="315"/>
        </w:trPr>
        <w:tc>
          <w:tcPr>
            <w:tcW w:w="2088" w:type="pct"/>
            <w:tcBorders>
              <w:right w:val="single" w:sz="8" w:space="0" w:color="7B7B7B" w:themeColor="accent3" w:themeShade="BF"/>
            </w:tcBorders>
            <w:noWrap/>
            <w:vAlign w:val="center"/>
            <w:hideMark/>
          </w:tcPr>
          <w:p w14:paraId="6397103F" w14:textId="17E2C51C" w:rsidR="00F91770" w:rsidRPr="00CE28D9" w:rsidRDefault="00F91770" w:rsidP="00603640">
            <w:pPr>
              <w:tabs>
                <w:tab w:val="left" w:pos="2175"/>
              </w:tabs>
              <w:rPr>
                <w:rFonts w:ascii="Montserrat" w:eastAsia="Montserrat Medium" w:hAnsi="Montserrat" w:cs="Montserrat Medium"/>
                <w:b/>
                <w:bCs/>
                <w:color w:val="000000"/>
                <w:sz w:val="20"/>
                <w:szCs w:val="20"/>
              </w:rPr>
            </w:pPr>
            <w:r w:rsidRPr="00794F5E">
              <w:rPr>
                <w:rFonts w:ascii="Montserrat" w:eastAsia="Montserrat Medium" w:hAnsi="Montserrat" w:cs="Montserrat Medium"/>
                <w:b/>
                <w:bCs/>
                <w:color w:val="2F5496" w:themeColor="accent1" w:themeShade="BF"/>
                <w:sz w:val="20"/>
                <w:szCs w:val="20"/>
              </w:rPr>
              <w:t>0</w:t>
            </w:r>
            <w:r w:rsidR="005B58A1">
              <w:rPr>
                <w:rFonts w:ascii="Montserrat" w:eastAsia="Montserrat Medium" w:hAnsi="Montserrat" w:cs="Montserrat Medium"/>
                <w:b/>
                <w:bCs/>
                <w:color w:val="2F5496" w:themeColor="accent1" w:themeShade="BF"/>
                <w:sz w:val="20"/>
                <w:szCs w:val="20"/>
              </w:rPr>
              <w:t>3</w:t>
            </w:r>
            <w:r w:rsidRPr="00794F5E">
              <w:rPr>
                <w:rFonts w:ascii="Montserrat" w:eastAsia="Montserrat Medium" w:hAnsi="Montserrat" w:cs="Montserrat Medium"/>
                <w:b/>
                <w:bCs/>
                <w:color w:val="2F5496" w:themeColor="accent1" w:themeShade="BF"/>
                <w:sz w:val="20"/>
                <w:szCs w:val="20"/>
              </w:rPr>
              <w:t xml:space="preserve"> MAY – </w:t>
            </w:r>
            <w:r w:rsidR="005B58A1">
              <w:rPr>
                <w:rFonts w:ascii="Montserrat" w:eastAsia="Montserrat Medium" w:hAnsi="Montserrat" w:cs="Montserrat Medium"/>
                <w:b/>
                <w:bCs/>
                <w:color w:val="2F5496" w:themeColor="accent1" w:themeShade="BF"/>
                <w:sz w:val="20"/>
                <w:szCs w:val="20"/>
              </w:rPr>
              <w:t>27</w:t>
            </w:r>
            <w:r w:rsidRPr="00794F5E">
              <w:rPr>
                <w:rFonts w:ascii="Montserrat" w:eastAsia="Montserrat Medium" w:hAnsi="Montserrat" w:cs="Montserrat Medium"/>
                <w:b/>
                <w:bCs/>
                <w:color w:val="2F5496" w:themeColor="accent1" w:themeShade="BF"/>
                <w:sz w:val="20"/>
                <w:szCs w:val="20"/>
              </w:rPr>
              <w:t>SEP 25</w:t>
            </w:r>
          </w:p>
        </w:tc>
        <w:tc>
          <w:tcPr>
            <w:tcW w:w="95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35571E79" w14:textId="77777777" w:rsidR="00F91770" w:rsidRPr="00140B80" w:rsidRDefault="00F91770" w:rsidP="00603640">
            <w:pPr>
              <w:tabs>
                <w:tab w:val="left" w:pos="2175"/>
              </w:tabs>
              <w:jc w:val="center"/>
              <w:rPr>
                <w:rFonts w:ascii="Montserrat" w:eastAsia="Montserrat Medium" w:hAnsi="Montserrat" w:cs="Montserrat Medium"/>
                <w:b/>
                <w:bCs/>
                <w:color w:val="000000"/>
                <w:sz w:val="20"/>
                <w:szCs w:val="20"/>
              </w:rPr>
            </w:pPr>
          </w:p>
        </w:tc>
        <w:tc>
          <w:tcPr>
            <w:tcW w:w="95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6A38DCC6" w14:textId="77777777" w:rsidR="00F91770" w:rsidRPr="00140B80" w:rsidRDefault="00F91770" w:rsidP="00603640">
            <w:pPr>
              <w:tabs>
                <w:tab w:val="left" w:pos="2175"/>
              </w:tabs>
              <w:jc w:val="center"/>
              <w:rPr>
                <w:rFonts w:ascii="Montserrat" w:eastAsia="Montserrat Medium" w:hAnsi="Montserrat" w:cs="Montserrat Medium"/>
                <w:b/>
                <w:bCs/>
                <w:color w:val="000000"/>
                <w:sz w:val="20"/>
                <w:szCs w:val="20"/>
              </w:rPr>
            </w:pPr>
          </w:p>
        </w:tc>
        <w:tc>
          <w:tcPr>
            <w:tcW w:w="1008" w:type="pct"/>
            <w:tcBorders>
              <w:top w:val="single" w:sz="8" w:space="0" w:color="7B7B7B" w:themeColor="accent3" w:themeShade="BF"/>
              <w:left w:val="single" w:sz="8" w:space="0" w:color="7B7B7B" w:themeColor="accent3" w:themeShade="BF"/>
              <w:bottom w:val="nil"/>
            </w:tcBorders>
            <w:noWrap/>
            <w:vAlign w:val="center"/>
          </w:tcPr>
          <w:p w14:paraId="227A8973" w14:textId="77777777" w:rsidR="00F91770" w:rsidRPr="00140B80" w:rsidRDefault="00F91770" w:rsidP="00603640">
            <w:pPr>
              <w:tabs>
                <w:tab w:val="left" w:pos="2175"/>
              </w:tabs>
              <w:jc w:val="center"/>
              <w:rPr>
                <w:rFonts w:ascii="Montserrat" w:eastAsia="Montserrat Medium" w:hAnsi="Montserrat" w:cs="Montserrat Medium"/>
                <w:b/>
                <w:bCs/>
                <w:color w:val="000000"/>
                <w:sz w:val="20"/>
                <w:szCs w:val="20"/>
              </w:rPr>
            </w:pPr>
          </w:p>
        </w:tc>
      </w:tr>
      <w:tr w:rsidR="00F91770" w:rsidRPr="00140B80" w14:paraId="0B2E654C" w14:textId="77777777" w:rsidTr="00603640">
        <w:trPr>
          <w:trHeight w:val="300"/>
        </w:trPr>
        <w:tc>
          <w:tcPr>
            <w:tcW w:w="2088" w:type="pct"/>
            <w:tcBorders>
              <w:right w:val="single" w:sz="8" w:space="0" w:color="7B7B7B" w:themeColor="accent3" w:themeShade="BF"/>
            </w:tcBorders>
            <w:noWrap/>
            <w:vAlign w:val="center"/>
            <w:hideMark/>
          </w:tcPr>
          <w:p w14:paraId="27DC0700" w14:textId="77777777" w:rsidR="00F91770" w:rsidRPr="00140B80" w:rsidRDefault="00F91770" w:rsidP="00603640">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952" w:type="pct"/>
            <w:tcBorders>
              <w:top w:val="nil"/>
              <w:left w:val="single" w:sz="8" w:space="0" w:color="7B7B7B" w:themeColor="accent3" w:themeShade="BF"/>
              <w:right w:val="single" w:sz="8" w:space="0" w:color="7B7B7B" w:themeColor="accent3" w:themeShade="BF"/>
            </w:tcBorders>
            <w:noWrap/>
            <w:vAlign w:val="center"/>
            <w:hideMark/>
          </w:tcPr>
          <w:p w14:paraId="3F055C86" w14:textId="2F75C47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1,789</w:t>
            </w:r>
          </w:p>
        </w:tc>
        <w:tc>
          <w:tcPr>
            <w:tcW w:w="952" w:type="pct"/>
            <w:tcBorders>
              <w:top w:val="nil"/>
              <w:left w:val="single" w:sz="8" w:space="0" w:color="7B7B7B" w:themeColor="accent3" w:themeShade="BF"/>
              <w:right w:val="single" w:sz="8" w:space="0" w:color="7B7B7B" w:themeColor="accent3" w:themeShade="BF"/>
            </w:tcBorders>
            <w:noWrap/>
            <w:vAlign w:val="center"/>
            <w:hideMark/>
          </w:tcPr>
          <w:p w14:paraId="4BBB4C22" w14:textId="31B1607B"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1,909</w:t>
            </w:r>
          </w:p>
        </w:tc>
        <w:tc>
          <w:tcPr>
            <w:tcW w:w="1008" w:type="pct"/>
            <w:tcBorders>
              <w:top w:val="nil"/>
              <w:left w:val="single" w:sz="8" w:space="0" w:color="7B7B7B" w:themeColor="accent3" w:themeShade="BF"/>
            </w:tcBorders>
            <w:noWrap/>
            <w:vAlign w:val="center"/>
            <w:hideMark/>
          </w:tcPr>
          <w:p w14:paraId="6B648AD1" w14:textId="153C42F6"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2,029</w:t>
            </w:r>
          </w:p>
        </w:tc>
      </w:tr>
      <w:tr w:rsidR="00F91770" w:rsidRPr="00140B80" w14:paraId="2B9CCB9A" w14:textId="77777777" w:rsidTr="00603640">
        <w:trPr>
          <w:trHeight w:val="300"/>
        </w:trPr>
        <w:tc>
          <w:tcPr>
            <w:tcW w:w="2088" w:type="pct"/>
            <w:tcBorders>
              <w:bottom w:val="nil"/>
              <w:right w:val="single" w:sz="8" w:space="0" w:color="7B7B7B" w:themeColor="accent3" w:themeShade="BF"/>
            </w:tcBorders>
            <w:noWrap/>
            <w:vAlign w:val="center"/>
            <w:hideMark/>
          </w:tcPr>
          <w:p w14:paraId="0DF0C158" w14:textId="77777777" w:rsidR="00F91770" w:rsidRPr="00140B80" w:rsidRDefault="00F91770" w:rsidP="00603640">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6836114D" w14:textId="09A70EDB"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895</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7D42A9FC" w14:textId="1CABC48D"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989</w:t>
            </w:r>
          </w:p>
        </w:tc>
        <w:tc>
          <w:tcPr>
            <w:tcW w:w="1008" w:type="pct"/>
            <w:tcBorders>
              <w:left w:val="single" w:sz="8" w:space="0" w:color="7B7B7B" w:themeColor="accent3" w:themeShade="BF"/>
              <w:bottom w:val="nil"/>
            </w:tcBorders>
            <w:noWrap/>
            <w:vAlign w:val="center"/>
            <w:hideMark/>
          </w:tcPr>
          <w:p w14:paraId="018021C9" w14:textId="331C8E4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1,055</w:t>
            </w:r>
          </w:p>
        </w:tc>
      </w:tr>
      <w:tr w:rsidR="00F91770" w:rsidRPr="00140B80" w14:paraId="69DB0684" w14:textId="77777777" w:rsidTr="00603640">
        <w:trPr>
          <w:trHeight w:val="315"/>
        </w:trPr>
        <w:tc>
          <w:tcPr>
            <w:tcW w:w="2088" w:type="pct"/>
            <w:tcBorders>
              <w:top w:val="nil"/>
              <w:bottom w:val="single" w:sz="8" w:space="0" w:color="7B7B7B" w:themeColor="accent3" w:themeShade="BF"/>
              <w:right w:val="single" w:sz="8" w:space="0" w:color="7B7B7B" w:themeColor="accent3" w:themeShade="BF"/>
            </w:tcBorders>
            <w:noWrap/>
            <w:vAlign w:val="center"/>
            <w:hideMark/>
          </w:tcPr>
          <w:p w14:paraId="393B9389" w14:textId="77777777" w:rsidR="00F91770" w:rsidRPr="00140B80" w:rsidRDefault="00F91770" w:rsidP="00603640">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95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3D97C3C7" w14:textId="0078DD24"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895</w:t>
            </w:r>
          </w:p>
        </w:tc>
        <w:tc>
          <w:tcPr>
            <w:tcW w:w="95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023E72BA" w14:textId="0A7D5C28"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955</w:t>
            </w:r>
          </w:p>
        </w:tc>
        <w:tc>
          <w:tcPr>
            <w:tcW w:w="1008" w:type="pct"/>
            <w:tcBorders>
              <w:top w:val="nil"/>
              <w:left w:val="single" w:sz="8" w:space="0" w:color="7B7B7B" w:themeColor="accent3" w:themeShade="BF"/>
              <w:bottom w:val="single" w:sz="8" w:space="0" w:color="7B7B7B" w:themeColor="accent3" w:themeShade="BF"/>
            </w:tcBorders>
            <w:noWrap/>
            <w:vAlign w:val="center"/>
            <w:hideMark/>
          </w:tcPr>
          <w:p w14:paraId="30C3FD59" w14:textId="487263F4"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1,015</w:t>
            </w:r>
          </w:p>
        </w:tc>
      </w:tr>
      <w:tr w:rsidR="00F91770" w:rsidRPr="00140B80" w14:paraId="1301C565" w14:textId="77777777" w:rsidTr="00603640">
        <w:trPr>
          <w:trHeight w:val="315"/>
        </w:trPr>
        <w:tc>
          <w:tcPr>
            <w:tcW w:w="2088" w:type="pct"/>
            <w:tcBorders>
              <w:top w:val="single" w:sz="8" w:space="0" w:color="7B7B7B" w:themeColor="accent3" w:themeShade="BF"/>
              <w:right w:val="single" w:sz="8" w:space="0" w:color="7B7B7B" w:themeColor="accent3" w:themeShade="BF"/>
            </w:tcBorders>
            <w:noWrap/>
            <w:vAlign w:val="center"/>
            <w:hideMark/>
          </w:tcPr>
          <w:p w14:paraId="1295D5DD" w14:textId="7C2417B9" w:rsidR="00F91770" w:rsidRPr="00CE28D9" w:rsidRDefault="00F91770" w:rsidP="00603640">
            <w:pPr>
              <w:tabs>
                <w:tab w:val="left" w:pos="2175"/>
              </w:tabs>
              <w:rPr>
                <w:rFonts w:ascii="Montserrat" w:eastAsia="Montserrat Medium" w:hAnsi="Montserrat" w:cs="Montserrat Medium"/>
                <w:b/>
                <w:bCs/>
                <w:color w:val="000000"/>
                <w:sz w:val="20"/>
                <w:szCs w:val="20"/>
              </w:rPr>
            </w:pPr>
            <w:r w:rsidRPr="00794F5E">
              <w:rPr>
                <w:rFonts w:ascii="Montserrat" w:eastAsia="Montserrat Medium" w:hAnsi="Montserrat" w:cs="Montserrat Medium"/>
                <w:b/>
                <w:bCs/>
                <w:color w:val="2F5496" w:themeColor="accent1" w:themeShade="BF"/>
                <w:sz w:val="20"/>
                <w:szCs w:val="20"/>
              </w:rPr>
              <w:t>0</w:t>
            </w:r>
            <w:r w:rsidR="008A5BE7">
              <w:rPr>
                <w:rFonts w:ascii="Montserrat" w:eastAsia="Montserrat Medium" w:hAnsi="Montserrat" w:cs="Montserrat Medium"/>
                <w:b/>
                <w:bCs/>
                <w:color w:val="2F5496" w:themeColor="accent1" w:themeShade="BF"/>
                <w:sz w:val="20"/>
                <w:szCs w:val="20"/>
              </w:rPr>
              <w:t>4</w:t>
            </w:r>
            <w:r w:rsidRPr="00794F5E">
              <w:rPr>
                <w:rFonts w:ascii="Montserrat" w:eastAsia="Montserrat Medium" w:hAnsi="Montserrat" w:cs="Montserrat Medium"/>
                <w:b/>
                <w:bCs/>
                <w:color w:val="2F5496" w:themeColor="accent1" w:themeShade="BF"/>
                <w:sz w:val="20"/>
                <w:szCs w:val="20"/>
              </w:rPr>
              <w:t xml:space="preserve"> OCT 25 – 28 FEB 26</w:t>
            </w:r>
          </w:p>
        </w:tc>
        <w:tc>
          <w:tcPr>
            <w:tcW w:w="95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193A45F2" w14:textId="77777777" w:rsidR="00F91770" w:rsidRPr="00140B80" w:rsidRDefault="00F91770" w:rsidP="00603640">
            <w:pPr>
              <w:tabs>
                <w:tab w:val="left" w:pos="2175"/>
              </w:tabs>
              <w:jc w:val="center"/>
              <w:rPr>
                <w:rFonts w:ascii="Montserrat" w:eastAsia="Montserrat Medium" w:hAnsi="Montserrat" w:cs="Montserrat Medium"/>
                <w:color w:val="000000"/>
                <w:sz w:val="20"/>
                <w:szCs w:val="20"/>
              </w:rPr>
            </w:pPr>
          </w:p>
        </w:tc>
        <w:tc>
          <w:tcPr>
            <w:tcW w:w="95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6B9A1367" w14:textId="77777777" w:rsidR="00F91770" w:rsidRPr="00140B80" w:rsidRDefault="00F91770" w:rsidP="00603640">
            <w:pPr>
              <w:tabs>
                <w:tab w:val="left" w:pos="2175"/>
              </w:tabs>
              <w:jc w:val="center"/>
              <w:rPr>
                <w:rFonts w:ascii="Montserrat" w:eastAsia="Montserrat Medium" w:hAnsi="Montserrat" w:cs="Montserrat Medium"/>
                <w:color w:val="000000"/>
                <w:sz w:val="20"/>
                <w:szCs w:val="20"/>
              </w:rPr>
            </w:pPr>
          </w:p>
        </w:tc>
        <w:tc>
          <w:tcPr>
            <w:tcW w:w="1008" w:type="pct"/>
            <w:tcBorders>
              <w:top w:val="single" w:sz="8" w:space="0" w:color="7B7B7B" w:themeColor="accent3" w:themeShade="BF"/>
              <w:left w:val="single" w:sz="8" w:space="0" w:color="7B7B7B" w:themeColor="accent3" w:themeShade="BF"/>
            </w:tcBorders>
            <w:noWrap/>
            <w:vAlign w:val="center"/>
            <w:hideMark/>
          </w:tcPr>
          <w:p w14:paraId="10E742FE" w14:textId="77777777" w:rsidR="00F91770" w:rsidRPr="00140B80" w:rsidRDefault="00F91770" w:rsidP="00603640">
            <w:pPr>
              <w:tabs>
                <w:tab w:val="left" w:pos="2175"/>
              </w:tabs>
              <w:jc w:val="center"/>
              <w:rPr>
                <w:rFonts w:ascii="Montserrat" w:eastAsia="Montserrat Medium" w:hAnsi="Montserrat" w:cs="Montserrat Medium"/>
                <w:color w:val="000000"/>
                <w:sz w:val="20"/>
                <w:szCs w:val="20"/>
              </w:rPr>
            </w:pPr>
          </w:p>
        </w:tc>
      </w:tr>
      <w:tr w:rsidR="00F91770" w:rsidRPr="00140B80" w14:paraId="4E904836" w14:textId="77777777" w:rsidTr="00603640">
        <w:trPr>
          <w:trHeight w:val="300"/>
        </w:trPr>
        <w:tc>
          <w:tcPr>
            <w:tcW w:w="2088" w:type="pct"/>
            <w:tcBorders>
              <w:right w:val="single" w:sz="8" w:space="0" w:color="7B7B7B" w:themeColor="accent3" w:themeShade="BF"/>
            </w:tcBorders>
            <w:shd w:val="clear" w:color="auto" w:fill="auto"/>
            <w:noWrap/>
            <w:vAlign w:val="center"/>
            <w:hideMark/>
          </w:tcPr>
          <w:p w14:paraId="45FE733B" w14:textId="77777777" w:rsidR="00F91770" w:rsidRPr="00140B80" w:rsidRDefault="00F91770" w:rsidP="00603640">
            <w:pPr>
              <w:tabs>
                <w:tab w:val="left" w:pos="2175"/>
              </w:tabs>
              <w:rPr>
                <w:rFonts w:ascii="Montserrat" w:eastAsia="Montserrat Medium" w:hAnsi="Montserrat" w:cs="Montserrat Medium"/>
                <w:color w:val="000000"/>
                <w:sz w:val="20"/>
                <w:szCs w:val="20"/>
              </w:rPr>
            </w:pPr>
            <w:r w:rsidRPr="003C2642">
              <w:rPr>
                <w:rFonts w:ascii="Montserrat" w:eastAsia="Montserrat Medium" w:hAnsi="Montserrat" w:cs="Montserrat Medium"/>
                <w:color w:val="000000"/>
                <w:sz w:val="20"/>
                <w:szCs w:val="20"/>
              </w:rPr>
              <w:t>DBL / TPL</w:t>
            </w:r>
          </w:p>
        </w:tc>
        <w:tc>
          <w:tcPr>
            <w:tcW w:w="952" w:type="pct"/>
            <w:tcBorders>
              <w:left w:val="single" w:sz="8" w:space="0" w:color="7B7B7B" w:themeColor="accent3" w:themeShade="BF"/>
              <w:right w:val="single" w:sz="8" w:space="0" w:color="7B7B7B" w:themeColor="accent3" w:themeShade="BF"/>
            </w:tcBorders>
            <w:noWrap/>
            <w:vAlign w:val="center"/>
            <w:hideMark/>
          </w:tcPr>
          <w:p w14:paraId="4D977979" w14:textId="48AEB073"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1,920</w:t>
            </w:r>
          </w:p>
        </w:tc>
        <w:tc>
          <w:tcPr>
            <w:tcW w:w="952" w:type="pct"/>
            <w:tcBorders>
              <w:left w:val="single" w:sz="8" w:space="0" w:color="7B7B7B" w:themeColor="accent3" w:themeShade="BF"/>
              <w:right w:val="single" w:sz="8" w:space="0" w:color="7B7B7B" w:themeColor="accent3" w:themeShade="BF"/>
            </w:tcBorders>
            <w:noWrap/>
            <w:vAlign w:val="center"/>
            <w:hideMark/>
          </w:tcPr>
          <w:p w14:paraId="471BE508" w14:textId="29250903"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2,040</w:t>
            </w:r>
          </w:p>
        </w:tc>
        <w:tc>
          <w:tcPr>
            <w:tcW w:w="1008" w:type="pct"/>
            <w:tcBorders>
              <w:left w:val="single" w:sz="8" w:space="0" w:color="7B7B7B" w:themeColor="accent3" w:themeShade="BF"/>
            </w:tcBorders>
            <w:noWrap/>
            <w:vAlign w:val="center"/>
            <w:hideMark/>
          </w:tcPr>
          <w:p w14:paraId="142E4817" w14:textId="49C787C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2,160</w:t>
            </w:r>
          </w:p>
        </w:tc>
      </w:tr>
      <w:tr w:rsidR="00F91770" w:rsidRPr="00140B80" w14:paraId="57EFB515" w14:textId="77777777" w:rsidTr="00603640">
        <w:trPr>
          <w:trHeight w:val="300"/>
        </w:trPr>
        <w:tc>
          <w:tcPr>
            <w:tcW w:w="2088" w:type="pct"/>
            <w:tcBorders>
              <w:right w:val="single" w:sz="8" w:space="0" w:color="7B7B7B" w:themeColor="accent3" w:themeShade="BF"/>
            </w:tcBorders>
            <w:noWrap/>
            <w:vAlign w:val="center"/>
            <w:hideMark/>
          </w:tcPr>
          <w:p w14:paraId="102F1FC1" w14:textId="77777777" w:rsidR="00F91770" w:rsidRPr="00140B80" w:rsidRDefault="00F91770" w:rsidP="00603640">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52" w:type="pct"/>
            <w:tcBorders>
              <w:left w:val="single" w:sz="8" w:space="0" w:color="7B7B7B" w:themeColor="accent3" w:themeShade="BF"/>
              <w:right w:val="single" w:sz="8" w:space="0" w:color="7B7B7B" w:themeColor="accent3" w:themeShade="BF"/>
            </w:tcBorders>
            <w:noWrap/>
            <w:vAlign w:val="center"/>
            <w:hideMark/>
          </w:tcPr>
          <w:p w14:paraId="7AE1E44F" w14:textId="2159A7AE" w:rsidR="00F91770" w:rsidRPr="00140B80" w:rsidRDefault="00F91770" w:rsidP="00603640">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,029</w:t>
            </w:r>
          </w:p>
        </w:tc>
        <w:tc>
          <w:tcPr>
            <w:tcW w:w="952" w:type="pct"/>
            <w:tcBorders>
              <w:left w:val="single" w:sz="8" w:space="0" w:color="7B7B7B" w:themeColor="accent3" w:themeShade="BF"/>
              <w:right w:val="single" w:sz="8" w:space="0" w:color="7B7B7B" w:themeColor="accent3" w:themeShade="BF"/>
            </w:tcBorders>
            <w:noWrap/>
            <w:vAlign w:val="center"/>
            <w:hideMark/>
          </w:tcPr>
          <w:p w14:paraId="4700A98D" w14:textId="256E1578"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1,120</w:t>
            </w:r>
          </w:p>
        </w:tc>
        <w:tc>
          <w:tcPr>
            <w:tcW w:w="1008" w:type="pct"/>
            <w:tcBorders>
              <w:left w:val="single" w:sz="8" w:space="0" w:color="7B7B7B" w:themeColor="accent3" w:themeShade="BF"/>
            </w:tcBorders>
            <w:noWrap/>
            <w:vAlign w:val="center"/>
            <w:hideMark/>
          </w:tcPr>
          <w:p w14:paraId="7F7573FD" w14:textId="15BACAB5"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1,189</w:t>
            </w:r>
          </w:p>
        </w:tc>
      </w:tr>
      <w:tr w:rsidR="00F91770" w:rsidRPr="00140B80" w14:paraId="083612E6" w14:textId="77777777" w:rsidTr="00427554">
        <w:trPr>
          <w:trHeight w:val="307"/>
        </w:trPr>
        <w:tc>
          <w:tcPr>
            <w:tcW w:w="2088" w:type="pct"/>
            <w:tcBorders>
              <w:right w:val="single" w:sz="8" w:space="0" w:color="7B7B7B" w:themeColor="accent3" w:themeShade="BF"/>
            </w:tcBorders>
            <w:noWrap/>
            <w:hideMark/>
          </w:tcPr>
          <w:p w14:paraId="2202D05B" w14:textId="77777777" w:rsidR="00F91770" w:rsidRPr="00140B80" w:rsidRDefault="00F91770" w:rsidP="00603640">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lastRenderedPageBreak/>
              <w:t>MNR</w:t>
            </w:r>
          </w:p>
        </w:tc>
        <w:tc>
          <w:tcPr>
            <w:tcW w:w="952" w:type="pct"/>
            <w:tcBorders>
              <w:left w:val="single" w:sz="8" w:space="0" w:color="7B7B7B" w:themeColor="accent3" w:themeShade="BF"/>
              <w:right w:val="single" w:sz="8" w:space="0" w:color="7B7B7B" w:themeColor="accent3" w:themeShade="BF"/>
            </w:tcBorders>
            <w:noWrap/>
            <w:hideMark/>
          </w:tcPr>
          <w:p w14:paraId="60FFF1D9" w14:textId="16FC8056"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960</w:t>
            </w:r>
          </w:p>
        </w:tc>
        <w:tc>
          <w:tcPr>
            <w:tcW w:w="952" w:type="pct"/>
            <w:tcBorders>
              <w:left w:val="single" w:sz="8" w:space="0" w:color="7B7B7B" w:themeColor="accent3" w:themeShade="BF"/>
              <w:right w:val="single" w:sz="8" w:space="0" w:color="7B7B7B" w:themeColor="accent3" w:themeShade="BF"/>
            </w:tcBorders>
            <w:noWrap/>
            <w:hideMark/>
          </w:tcPr>
          <w:p w14:paraId="55EDF3EA" w14:textId="6C93A2F5"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1,020</w:t>
            </w:r>
          </w:p>
        </w:tc>
        <w:tc>
          <w:tcPr>
            <w:tcW w:w="1008" w:type="pct"/>
            <w:tcBorders>
              <w:left w:val="single" w:sz="8" w:space="0" w:color="7B7B7B" w:themeColor="accent3" w:themeShade="BF"/>
            </w:tcBorders>
            <w:noWrap/>
            <w:hideMark/>
          </w:tcPr>
          <w:p w14:paraId="24B328EF" w14:textId="04A0FE4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1,080</w:t>
            </w:r>
          </w:p>
        </w:tc>
      </w:tr>
      <w:tr w:rsidR="00F91770" w:rsidRPr="00140B80" w14:paraId="74EAE40E" w14:textId="77777777" w:rsidTr="00AD13B2">
        <w:trPr>
          <w:trHeight w:val="285"/>
        </w:trPr>
        <w:tc>
          <w:tcPr>
            <w:tcW w:w="2088" w:type="pct"/>
            <w:tcBorders>
              <w:top w:val="single" w:sz="12" w:space="0" w:color="7B7B7B" w:themeColor="accent3" w:themeShade="BF"/>
              <w:bottom w:val="single" w:sz="8" w:space="0" w:color="7B7B7B" w:themeColor="accent3" w:themeShade="BF"/>
              <w:right w:val="single" w:sz="8" w:space="0" w:color="7B7B7B" w:themeColor="accent3" w:themeShade="BF"/>
            </w:tcBorders>
            <w:noWrap/>
            <w:vAlign w:val="bottom"/>
            <w:hideMark/>
          </w:tcPr>
          <w:p w14:paraId="1D7FAC44" w14:textId="63366EDC" w:rsidR="00F91770" w:rsidRPr="00140B80" w:rsidRDefault="00452F6F" w:rsidP="00603640">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w:t>
            </w:r>
            <w:r>
              <w:rPr>
                <w:rFonts w:ascii="Montserrat" w:eastAsia="Montserrat Medium" w:hAnsi="Montserrat" w:cs="Montserrat Medium"/>
                <w:color w:val="000000"/>
                <w:sz w:val="20"/>
                <w:szCs w:val="20"/>
              </w:rPr>
              <w:t>07C</w:t>
            </w:r>
            <w:r w:rsidRPr="00140B80">
              <w:rPr>
                <w:rFonts w:ascii="Montserrat" w:eastAsia="Montserrat Medium" w:hAnsi="Montserrat" w:cs="Montserrat Medium"/>
                <w:color w:val="000000"/>
                <w:sz w:val="20"/>
                <w:szCs w:val="20"/>
              </w:rPr>
              <w:t>enas</w:t>
            </w: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hideMark/>
          </w:tcPr>
          <w:p w14:paraId="460074B6" w14:textId="7777777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469</w:t>
            </w: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bottom"/>
            <w:hideMark/>
          </w:tcPr>
          <w:p w14:paraId="1A8A32F3" w14:textId="7777777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560</w:t>
            </w:r>
          </w:p>
        </w:tc>
        <w:tc>
          <w:tcPr>
            <w:tcW w:w="1008"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bottom"/>
            <w:hideMark/>
          </w:tcPr>
          <w:p w14:paraId="42D15D08" w14:textId="77777777" w:rsidR="00F91770" w:rsidRPr="00140B80" w:rsidRDefault="00F91770" w:rsidP="00603640">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655</w:t>
            </w:r>
          </w:p>
        </w:tc>
      </w:tr>
      <w:tr w:rsidR="00120330" w:rsidRPr="00140B80" w14:paraId="4E047CD6" w14:textId="77777777" w:rsidTr="00AD13B2">
        <w:trPr>
          <w:trHeight w:val="285"/>
        </w:trPr>
        <w:tc>
          <w:tcPr>
            <w:tcW w:w="5000" w:type="pct"/>
            <w:gridSpan w:val="4"/>
            <w:tcBorders>
              <w:top w:val="single" w:sz="8" w:space="0" w:color="7B7B7B" w:themeColor="accent3" w:themeShade="BF"/>
              <w:bottom w:val="single" w:sz="8" w:space="0" w:color="7B7B7B" w:themeColor="accent3" w:themeShade="BF"/>
            </w:tcBorders>
            <w:noWrap/>
            <w:vAlign w:val="bottom"/>
          </w:tcPr>
          <w:p w14:paraId="1142E2D3" w14:textId="75ED787D" w:rsidR="00120330" w:rsidRDefault="00120330" w:rsidP="00120330">
            <w:pPr>
              <w:tabs>
                <w:tab w:val="left" w:pos="2175"/>
              </w:tabs>
              <w:rPr>
                <w:rFonts w:ascii="Montserrat" w:eastAsia="Montserrat Medium" w:hAnsi="Montserrat" w:cs="Montserrat Medium"/>
                <w:color w:val="000000"/>
                <w:sz w:val="20"/>
                <w:szCs w:val="20"/>
              </w:rPr>
            </w:pPr>
            <w:r>
              <w:rPr>
                <w:rFonts w:ascii="Montserrat" w:eastAsia="Montserrat Medium" w:hAnsi="Montserrat" w:cs="Montserrat Medium"/>
                <w:b/>
                <w:color w:val="000000"/>
                <w:sz w:val="18"/>
                <w:szCs w:val="18"/>
              </w:rPr>
              <w:t>TARIFAS AÉREAS SOLICITAR</w:t>
            </w:r>
          </w:p>
        </w:tc>
      </w:tr>
      <w:tr w:rsidR="00120330" w:rsidRPr="00140B80" w14:paraId="20FC7D39" w14:textId="77777777" w:rsidTr="00AD13B2">
        <w:trPr>
          <w:trHeight w:val="285"/>
        </w:trPr>
        <w:tc>
          <w:tcPr>
            <w:tcW w:w="5000" w:type="pct"/>
            <w:gridSpan w:val="4"/>
            <w:tcBorders>
              <w:top w:val="single" w:sz="8" w:space="0" w:color="7B7B7B" w:themeColor="accent3" w:themeShade="BF"/>
              <w:bottom w:val="single" w:sz="12" w:space="0" w:color="7B7B7B" w:themeColor="accent3" w:themeShade="BF"/>
            </w:tcBorders>
            <w:noWrap/>
            <w:vAlign w:val="bottom"/>
          </w:tcPr>
          <w:p w14:paraId="7BE52655" w14:textId="3573D531" w:rsidR="00120330" w:rsidRPr="00DE7A3D" w:rsidRDefault="00120330" w:rsidP="00120330">
            <w:pPr>
              <w:tabs>
                <w:tab w:val="left" w:pos="2175"/>
              </w:tabs>
              <w:rPr>
                <w:rFonts w:ascii="Montserrat" w:eastAsia="Montserrat Medium" w:hAnsi="Montserrat" w:cs="Montserrat Medium"/>
                <w:color w:val="000000"/>
                <w:sz w:val="20"/>
                <w:szCs w:val="20"/>
              </w:rPr>
            </w:pPr>
            <w:r w:rsidRPr="00DE7A3D">
              <w:rPr>
                <w:rFonts w:ascii="Montserrat" w:eastAsia="Montserrat Medium" w:hAnsi="Montserrat" w:cs="Montserrat Medium"/>
                <w:color w:val="000000"/>
                <w:sz w:val="18"/>
                <w:szCs w:val="18"/>
              </w:rPr>
              <w:t>Consulte Suplementos de Cenas de Gala de Nochebuena y Fin de Año / Consulte Suplementos por otros conceptos</w:t>
            </w:r>
          </w:p>
        </w:tc>
      </w:tr>
    </w:tbl>
    <w:p w14:paraId="50900977" w14:textId="77777777" w:rsidR="00F91770" w:rsidRDefault="00F91770" w:rsidP="00157D97">
      <w:pPr>
        <w:shd w:val="clear" w:color="auto" w:fill="FFFFFF"/>
        <w:spacing w:after="0" w:line="240" w:lineRule="auto"/>
        <w:jc w:val="both"/>
        <w:rPr>
          <w:rFonts w:ascii="Montserrat" w:eastAsia="Montserrat Medium" w:hAnsi="Montserrat" w:cs="Montserrat Medium"/>
          <w:b/>
          <w:bCs/>
          <w:color w:val="000000"/>
          <w:sz w:val="18"/>
          <w:szCs w:val="18"/>
        </w:rPr>
      </w:pPr>
    </w:p>
    <w:p w14:paraId="3B8E750D" w14:textId="2D7F841A" w:rsidR="00157D97" w:rsidRDefault="00157D97" w:rsidP="00157D97">
      <w:pPr>
        <w:shd w:val="clear" w:color="auto" w:fill="FFFFFF"/>
        <w:spacing w:after="0" w:line="240" w:lineRule="auto"/>
        <w:jc w:val="both"/>
        <w:rPr>
          <w:rFonts w:ascii="Montserrat" w:eastAsia="Montserrat Medium" w:hAnsi="Montserrat" w:cs="Montserrat Medium"/>
          <w:b/>
          <w:bCs/>
          <w:color w:val="000000"/>
          <w:sz w:val="18"/>
          <w:szCs w:val="18"/>
        </w:rPr>
      </w:pPr>
    </w:p>
    <w:p w14:paraId="0FFBA2CE" w14:textId="77777777" w:rsidR="00F70C55" w:rsidRPr="00157D97" w:rsidRDefault="00F70C55" w:rsidP="00157D97">
      <w:pPr>
        <w:shd w:val="clear" w:color="auto" w:fill="FFFFFF"/>
        <w:spacing w:after="0" w:line="240" w:lineRule="auto"/>
        <w:jc w:val="both"/>
        <w:rPr>
          <w:rFonts w:ascii="Montserrat" w:eastAsia="Montserrat Medium" w:hAnsi="Montserrat" w:cs="Montserrat Medium"/>
          <w:b/>
          <w:bCs/>
          <w:color w:val="000000"/>
          <w:sz w:val="18"/>
          <w:szCs w:val="18"/>
        </w:rPr>
      </w:pPr>
    </w:p>
    <w:p w14:paraId="6CA6084D" w14:textId="5D41B32E" w:rsidR="000A04CD" w:rsidRPr="00A77A3F"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A77A3F">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77777777"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p>
    <w:p w14:paraId="38F4195A" w14:textId="5E155A27"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Free (50% billetes vuelos domésticos /</w:t>
      </w:r>
      <w:r>
        <w:rPr>
          <w:rFonts w:ascii="Montserrat" w:hAnsi="Montserrat"/>
          <w:sz w:val="20"/>
          <w:szCs w:val="20"/>
        </w:rPr>
        <w:t xml:space="preserve"> </w:t>
      </w:r>
      <w:r w:rsidRPr="007A339E">
        <w:rPr>
          <w:rFonts w:ascii="Montserrat" w:hAnsi="Montserrat"/>
          <w:sz w:val="20"/>
          <w:szCs w:val="20"/>
        </w:rPr>
        <w:t xml:space="preserve">niño) </w:t>
      </w:r>
      <w:r w:rsidRPr="007A339E">
        <w:rPr>
          <w:rFonts w:ascii="Montserrat" w:hAnsi="Montserrat"/>
          <w:b/>
          <w:bCs/>
          <w:sz w:val="24"/>
          <w:szCs w:val="24"/>
        </w:rPr>
        <w:t>*</w:t>
      </w:r>
    </w:p>
    <w:p w14:paraId="077D5EE0" w14:textId="223A8953"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pagan 50% paquete básico (sin cama extra) </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1010AE7A" w14:textId="4D4B4508" w:rsidR="007A339E" w:rsidRPr="007A339E" w:rsidRDefault="00C53422" w:rsidP="005258F3">
      <w:pPr>
        <w:pStyle w:val="Sinespaciado"/>
        <w:ind w:left="360"/>
        <w:rPr>
          <w:rFonts w:ascii="Montserrat" w:hAnsi="Montserrat"/>
          <w:sz w:val="20"/>
          <w:szCs w:val="20"/>
        </w:rPr>
      </w:pPr>
      <w:r w:rsidRPr="00C53422">
        <w:rPr>
          <w:rFonts w:ascii="Montserrat" w:hAnsi="Montserrat"/>
          <w:b/>
          <w:bCs/>
          <w:sz w:val="24"/>
          <w:szCs w:val="24"/>
        </w:rPr>
        <w:t>*</w:t>
      </w:r>
      <w:r w:rsidR="007A339E" w:rsidRPr="007A339E">
        <w:rPr>
          <w:rFonts w:ascii="Montserrat" w:hAnsi="Montserrat"/>
          <w:sz w:val="20"/>
          <w:szCs w:val="20"/>
        </w:rPr>
        <w:t xml:space="preserve">En caso pedir extra cama </w:t>
      </w:r>
      <w:r w:rsidR="006225E3">
        <w:rPr>
          <w:rFonts w:ascii="Montserrat" w:hAnsi="Montserrat"/>
          <w:sz w:val="20"/>
          <w:szCs w:val="20"/>
        </w:rPr>
        <w:t>paga</w:t>
      </w:r>
      <w:r w:rsidR="007A339E" w:rsidRPr="007A339E">
        <w:rPr>
          <w:rFonts w:ascii="Montserrat" w:hAnsi="Montserrat"/>
          <w:sz w:val="20"/>
          <w:szCs w:val="20"/>
        </w:rPr>
        <w:t xml:space="preserve"> como adulto</w:t>
      </w:r>
      <w:r w:rsidR="006225E3">
        <w:rPr>
          <w:rFonts w:ascii="Montserrat" w:hAnsi="Montserrat"/>
          <w:sz w:val="20"/>
          <w:szCs w:val="20"/>
        </w:rPr>
        <w:t>.</w:t>
      </w:r>
    </w:p>
    <w:p w14:paraId="2C1913C5" w14:textId="77777777" w:rsidR="00563F59" w:rsidRPr="00563F59" w:rsidRDefault="00563F59"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A339E">
          <w:rPr>
            <w:rFonts w:ascii="Montserrat" w:eastAsia="Montserrat Medium" w:hAnsi="Montserrat" w:cs="Montserrat Medium"/>
            <w:color w:val="0000FF"/>
            <w:sz w:val="18"/>
            <w:szCs w:val="18"/>
            <w:u w:val="single"/>
          </w:rPr>
          <w:t>SALIDA DE MENORES</w:t>
        </w:r>
      </w:hyperlink>
    </w:p>
    <w:p w14:paraId="31F8663C" w14:textId="74BE3F20" w:rsidR="00491443" w:rsidRPr="00491443" w:rsidRDefault="00491443" w:rsidP="00491443">
      <w:pPr>
        <w:pStyle w:val="Sinespaciado"/>
        <w:rPr>
          <w:rFonts w:ascii="Montserrat" w:hAnsi="Montserrat"/>
          <w:sz w:val="20"/>
          <w:szCs w:val="20"/>
        </w:rPr>
      </w:pPr>
    </w:p>
    <w:p w14:paraId="66F0A59E" w14:textId="2B29DD73" w:rsidR="00B04A92" w:rsidRPr="00097828" w:rsidRDefault="00B04A92" w:rsidP="00B300C7">
      <w:pPr>
        <w:spacing w:after="0" w:line="240" w:lineRule="auto"/>
        <w:jc w:val="both"/>
        <w:rPr>
          <w:rFonts w:ascii="Montserrat" w:eastAsia="Montserrat Medium" w:hAnsi="Montserrat" w:cs="Montserrat Medium"/>
          <w:sz w:val="20"/>
          <w:szCs w:val="20"/>
        </w:rPr>
      </w:pPr>
      <w:r w:rsidRPr="00097828">
        <w:rPr>
          <w:rFonts w:ascii="Montserrat" w:eastAsia="Montserrat Medium" w:hAnsi="Montserrat" w:cs="Montserrat Medium"/>
          <w:b/>
          <w:color w:val="000000"/>
          <w:sz w:val="20"/>
          <w:szCs w:val="20"/>
        </w:rPr>
        <w:t>Servicios incluidos:</w:t>
      </w:r>
    </w:p>
    <w:p w14:paraId="36E3F705" w14:textId="77777777" w:rsidR="00090CB2" w:rsidRPr="00090CB2" w:rsidRDefault="00090CB2" w:rsidP="00090CB2">
      <w:pPr>
        <w:pStyle w:val="Sinespaciado"/>
        <w:numPr>
          <w:ilvl w:val="0"/>
          <w:numId w:val="17"/>
        </w:numPr>
        <w:rPr>
          <w:rFonts w:ascii="Montserrat" w:eastAsia="Montserrat Medium" w:hAnsi="Montserrat" w:cs="Montserrat Medium"/>
          <w:color w:val="000000"/>
          <w:sz w:val="20"/>
          <w:szCs w:val="20"/>
          <w:lang w:val="es-419" w:eastAsia="es-MX"/>
        </w:rPr>
      </w:pPr>
      <w:r w:rsidRPr="00090CB2">
        <w:rPr>
          <w:rFonts w:ascii="Montserrat" w:eastAsia="Montserrat Medium" w:hAnsi="Montserrat" w:cs="Montserrat Medium"/>
          <w:color w:val="000000"/>
          <w:sz w:val="20"/>
          <w:szCs w:val="20"/>
          <w:lang w:val="es-419" w:eastAsia="es-MX"/>
        </w:rPr>
        <w:t>Hospedaje en Hoteles de acuerdo a la categoría seleccionada.</w:t>
      </w:r>
    </w:p>
    <w:p w14:paraId="628842E5" w14:textId="30D423CB" w:rsidR="00090CB2" w:rsidRPr="00090CB2" w:rsidRDefault="00BE37F7" w:rsidP="00090CB2">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090CB2" w:rsidRPr="00090CB2">
        <w:rPr>
          <w:rFonts w:ascii="Montserrat" w:eastAsia="Montserrat Medium" w:hAnsi="Montserrat" w:cs="Montserrat Medium"/>
          <w:color w:val="000000"/>
          <w:sz w:val="20"/>
          <w:szCs w:val="20"/>
          <w:lang w:val="es-419" w:eastAsia="es-MX"/>
        </w:rPr>
        <w:t>4 noches de hospedaje con desayuno en El Cairo.</w:t>
      </w:r>
    </w:p>
    <w:p w14:paraId="207B415B" w14:textId="556DDFD0" w:rsidR="00090CB2" w:rsidRPr="00090CB2" w:rsidRDefault="00BE37F7" w:rsidP="00090CB2">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090CB2" w:rsidRPr="00090CB2">
        <w:rPr>
          <w:rFonts w:ascii="Montserrat" w:eastAsia="Montserrat Medium" w:hAnsi="Montserrat" w:cs="Montserrat Medium"/>
          <w:color w:val="000000"/>
          <w:sz w:val="20"/>
          <w:szCs w:val="20"/>
          <w:lang w:val="es-419" w:eastAsia="es-MX"/>
        </w:rPr>
        <w:t>3 noches de hospedaje con desayuno y cena en barco en Rio Nilo.</w:t>
      </w:r>
    </w:p>
    <w:p w14:paraId="338704B2" w14:textId="733009D3" w:rsidR="00090CB2" w:rsidRPr="00090CB2" w:rsidRDefault="00BE37F7" w:rsidP="00090CB2">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090CB2" w:rsidRPr="00090CB2">
        <w:rPr>
          <w:rFonts w:ascii="Montserrat" w:eastAsia="Montserrat Medium" w:hAnsi="Montserrat" w:cs="Montserrat Medium"/>
          <w:color w:val="000000"/>
          <w:sz w:val="20"/>
          <w:szCs w:val="20"/>
          <w:lang w:val="es-419" w:eastAsia="es-MX"/>
        </w:rPr>
        <w:t>3 noches de hospedaje con desayuno en Dubái.</w:t>
      </w:r>
    </w:p>
    <w:p w14:paraId="5DCBE2D3" w14:textId="14F5C6A3" w:rsidR="00090CB2" w:rsidRPr="00090CB2" w:rsidRDefault="00BE37F7" w:rsidP="00090CB2">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090CB2" w:rsidRPr="00090CB2">
        <w:rPr>
          <w:rFonts w:ascii="Montserrat" w:eastAsia="Montserrat Medium" w:hAnsi="Montserrat" w:cs="Montserrat Medium"/>
          <w:color w:val="000000"/>
          <w:sz w:val="20"/>
          <w:szCs w:val="20"/>
          <w:lang w:val="es-419" w:eastAsia="es-MX"/>
        </w:rPr>
        <w:t>5 y ½ días de excursión en bus o minibús de lujo con guía de habla hispana.</w:t>
      </w:r>
    </w:p>
    <w:p w14:paraId="5F41C3B5" w14:textId="5DD46738" w:rsidR="00090CB2" w:rsidRPr="001E3871" w:rsidRDefault="00090CB2" w:rsidP="001E3871">
      <w:pPr>
        <w:pStyle w:val="Sinespaciado"/>
        <w:numPr>
          <w:ilvl w:val="0"/>
          <w:numId w:val="17"/>
        </w:numPr>
        <w:rPr>
          <w:rFonts w:ascii="Montserrat" w:eastAsia="Montserrat Medium" w:hAnsi="Montserrat" w:cs="Montserrat Medium"/>
          <w:color w:val="000000"/>
          <w:sz w:val="20"/>
          <w:szCs w:val="20"/>
          <w:lang w:val="es-419" w:eastAsia="es-MX"/>
        </w:rPr>
      </w:pPr>
      <w:r w:rsidRPr="00090CB2">
        <w:rPr>
          <w:rFonts w:ascii="Montserrat" w:eastAsia="Montserrat Medium" w:hAnsi="Montserrat" w:cs="Montserrat Medium"/>
          <w:color w:val="000000"/>
          <w:sz w:val="20"/>
          <w:szCs w:val="20"/>
          <w:lang w:val="es-419" w:eastAsia="es-MX"/>
        </w:rPr>
        <w:t xml:space="preserve">Traslados desde y al Aeropuerto, hoteles y fronteras con chofer de habla </w:t>
      </w:r>
      <w:r w:rsidRPr="001E3871">
        <w:rPr>
          <w:rFonts w:ascii="Montserrat" w:eastAsia="Montserrat Medium" w:hAnsi="Montserrat" w:cs="Montserrat Medium"/>
          <w:color w:val="000000"/>
          <w:sz w:val="20"/>
          <w:szCs w:val="20"/>
          <w:lang w:val="es-419" w:eastAsia="es-MX"/>
        </w:rPr>
        <w:t>inglesa o hispana.</w:t>
      </w:r>
    </w:p>
    <w:p w14:paraId="78FDE81E" w14:textId="212D41E0" w:rsidR="00090CB2" w:rsidRPr="00090CB2" w:rsidRDefault="00090CB2" w:rsidP="00090CB2">
      <w:pPr>
        <w:pStyle w:val="Sinespaciado"/>
        <w:numPr>
          <w:ilvl w:val="0"/>
          <w:numId w:val="17"/>
        </w:numPr>
        <w:rPr>
          <w:rFonts w:ascii="Montserrat" w:eastAsia="Montserrat Medium" w:hAnsi="Montserrat" w:cs="Montserrat Medium"/>
          <w:color w:val="000000"/>
          <w:sz w:val="20"/>
          <w:szCs w:val="20"/>
          <w:lang w:val="es-419" w:eastAsia="es-MX"/>
        </w:rPr>
      </w:pPr>
      <w:r w:rsidRPr="00090CB2">
        <w:rPr>
          <w:rFonts w:ascii="Montserrat" w:eastAsia="Montserrat Medium" w:hAnsi="Montserrat" w:cs="Montserrat Medium"/>
          <w:color w:val="000000"/>
          <w:sz w:val="20"/>
          <w:szCs w:val="20"/>
          <w:lang w:val="es-419" w:eastAsia="es-MX"/>
        </w:rPr>
        <w:t>Los vuelos domésticos CAI – ASW / LXR – CAI.</w:t>
      </w:r>
    </w:p>
    <w:p w14:paraId="2C081039" w14:textId="604504B1" w:rsidR="00563F59" w:rsidRDefault="00090CB2" w:rsidP="00090CB2">
      <w:pPr>
        <w:pStyle w:val="Sinespaciado"/>
        <w:numPr>
          <w:ilvl w:val="0"/>
          <w:numId w:val="17"/>
        </w:numPr>
        <w:rPr>
          <w:rFonts w:ascii="Montserrat" w:hAnsi="Montserrat"/>
          <w:sz w:val="20"/>
          <w:szCs w:val="20"/>
        </w:rPr>
      </w:pPr>
      <w:r w:rsidRPr="00090CB2">
        <w:rPr>
          <w:rFonts w:ascii="Montserrat" w:eastAsia="Montserrat Medium" w:hAnsi="Montserrat" w:cs="Montserrat Medium"/>
          <w:color w:val="000000"/>
          <w:sz w:val="20"/>
          <w:szCs w:val="20"/>
          <w:lang w:val="es-419" w:eastAsia="es-MX"/>
        </w:rPr>
        <w:t>Entradas a los lugares de visita según el programa.</w:t>
      </w:r>
    </w:p>
    <w:p w14:paraId="7669497B" w14:textId="47EA1BD3" w:rsidR="00090CB2" w:rsidRDefault="00090CB2" w:rsidP="00B300C7">
      <w:pPr>
        <w:shd w:val="clear" w:color="auto" w:fill="FFFFFF"/>
        <w:spacing w:after="0" w:line="240" w:lineRule="auto"/>
        <w:jc w:val="both"/>
        <w:rPr>
          <w:rFonts w:ascii="Montserrat" w:eastAsia="Montserrat Medium" w:hAnsi="Montserrat" w:cs="Montserrat Medium"/>
          <w:b/>
          <w:bCs/>
          <w:color w:val="000000"/>
          <w:sz w:val="20"/>
          <w:szCs w:val="20"/>
        </w:rPr>
      </w:pPr>
    </w:p>
    <w:p w14:paraId="4D3B0AA6" w14:textId="55428968" w:rsidR="00B04A92"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Servicios no incluidos:</w:t>
      </w:r>
    </w:p>
    <w:p w14:paraId="0AF80E07" w14:textId="6199DCCF" w:rsidR="0072490D" w:rsidRPr="00863306" w:rsidRDefault="0072490D"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 xml:space="preserve">Vuelo América – El Cairo </w:t>
      </w:r>
      <w:r w:rsidR="00441F65" w:rsidRPr="00863306">
        <w:rPr>
          <w:rFonts w:ascii="Montserrat" w:hAnsi="Montserrat"/>
          <w:sz w:val="20"/>
          <w:szCs w:val="20"/>
          <w:lang w:val="es-ES"/>
        </w:rPr>
        <w:t>/</w:t>
      </w:r>
      <w:r w:rsidRPr="00863306">
        <w:rPr>
          <w:rFonts w:ascii="Montserrat" w:hAnsi="Montserrat"/>
          <w:sz w:val="20"/>
          <w:szCs w:val="20"/>
          <w:lang w:val="es-ES"/>
        </w:rPr>
        <w:t xml:space="preserve"> Dubái - América</w:t>
      </w:r>
    </w:p>
    <w:p w14:paraId="20113474" w14:textId="1B5CE558" w:rsidR="00CA65B6" w:rsidRPr="00863306" w:rsidRDefault="00CA65B6"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Vuelo El Cairo – Dubái</w:t>
      </w:r>
    </w:p>
    <w:p w14:paraId="4878F17C" w14:textId="57CBF941" w:rsidR="000231BC" w:rsidRPr="00863306" w:rsidRDefault="000231BC"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Tasa de turismo de Dubái (a pagar p/p directamente en el hotel).</w:t>
      </w:r>
    </w:p>
    <w:p w14:paraId="254CC9F9" w14:textId="0D67E8E2" w:rsidR="00863306" w:rsidRPr="00863306" w:rsidRDefault="00CD56FB"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Propinas (Crucero USD 45 – Dubái USD 35).</w:t>
      </w:r>
      <w:bookmarkStart w:id="1" w:name="_Hlk196587170"/>
    </w:p>
    <w:p w14:paraId="0DED20FD" w14:textId="77777777" w:rsidR="00863306" w:rsidRPr="00863306" w:rsidRDefault="00863306" w:rsidP="00863306">
      <w:pPr>
        <w:pStyle w:val="Sinespaciado"/>
        <w:numPr>
          <w:ilvl w:val="0"/>
          <w:numId w:val="21"/>
        </w:numPr>
        <w:rPr>
          <w:rFonts w:ascii="Montserrat" w:hAnsi="Montserrat"/>
          <w:sz w:val="20"/>
          <w:szCs w:val="20"/>
          <w:lang w:val="es-ES"/>
        </w:rPr>
      </w:pPr>
      <w:bookmarkStart w:id="2" w:name="_Hlk196664778"/>
      <w:bookmarkStart w:id="3" w:name="_Hlk196587192"/>
      <w:bookmarkEnd w:id="1"/>
      <w:r w:rsidRPr="00863306">
        <w:rPr>
          <w:rFonts w:ascii="Montserrat" w:hAnsi="Montserrat"/>
          <w:sz w:val="20"/>
          <w:szCs w:val="20"/>
          <w:lang w:val="es-ES"/>
        </w:rPr>
        <w:t>Impuestos de fronteras y/o aeropuerto.</w:t>
      </w:r>
    </w:p>
    <w:p w14:paraId="5D1740FB" w14:textId="77777777" w:rsidR="00863306" w:rsidRPr="00863306" w:rsidRDefault="00863306" w:rsidP="00863306">
      <w:pPr>
        <w:pStyle w:val="Sinespaciado"/>
        <w:numPr>
          <w:ilvl w:val="0"/>
          <w:numId w:val="21"/>
        </w:numPr>
        <w:rPr>
          <w:rFonts w:ascii="Montserrat" w:hAnsi="Montserrat"/>
          <w:sz w:val="20"/>
          <w:szCs w:val="20"/>
          <w:lang w:val="es-ES"/>
        </w:rPr>
      </w:pPr>
      <w:bookmarkStart w:id="4" w:name="_Hlk196664389"/>
      <w:bookmarkEnd w:id="2"/>
      <w:r w:rsidRPr="00863306">
        <w:rPr>
          <w:rFonts w:ascii="Montserrat" w:hAnsi="Montserrat"/>
          <w:sz w:val="20"/>
          <w:szCs w:val="20"/>
          <w:lang w:val="es-ES"/>
        </w:rPr>
        <w:t>Propinas sugeridas: Guía USD 05-06 y Conductor USD 04 por día por persona a pagar en destino.</w:t>
      </w:r>
    </w:p>
    <w:bookmarkEnd w:id="4"/>
    <w:p w14:paraId="7E76B15A" w14:textId="77777777" w:rsidR="00863306" w:rsidRPr="00863306" w:rsidRDefault="00863306"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Excursiones opcionales.</w:t>
      </w:r>
    </w:p>
    <w:p w14:paraId="2A7ED045" w14:textId="77777777" w:rsidR="00863306" w:rsidRPr="00863306" w:rsidRDefault="00863306"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Visados (son por cuenta del pasajero, tramitar al menos dos semanas antes de la llegada).</w:t>
      </w:r>
    </w:p>
    <w:p w14:paraId="5E08A33B" w14:textId="77777777" w:rsidR="00863306" w:rsidRPr="00863306" w:rsidRDefault="00863306"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Ninguna comida que no esté indicada en itinerario, ni bebidas.</w:t>
      </w:r>
    </w:p>
    <w:p w14:paraId="0C6B092B" w14:textId="77777777" w:rsidR="00863306" w:rsidRPr="00863306" w:rsidRDefault="00863306" w:rsidP="00863306">
      <w:pPr>
        <w:pStyle w:val="Sinespaciado"/>
        <w:numPr>
          <w:ilvl w:val="0"/>
          <w:numId w:val="21"/>
        </w:numPr>
        <w:rPr>
          <w:rFonts w:ascii="Montserrat" w:hAnsi="Montserrat"/>
          <w:sz w:val="20"/>
          <w:szCs w:val="20"/>
          <w:lang w:val="es-ES"/>
        </w:rPr>
      </w:pPr>
      <w:bookmarkStart w:id="5" w:name="_Hlk196587248"/>
      <w:bookmarkEnd w:id="3"/>
      <w:r w:rsidRPr="00863306">
        <w:rPr>
          <w:rFonts w:ascii="Montserrat" w:hAnsi="Montserrat"/>
          <w:sz w:val="20"/>
          <w:szCs w:val="20"/>
          <w:lang w:val="es-ES"/>
        </w:rPr>
        <w:t>Entradas o visitas no mencionadas en el circuito.</w:t>
      </w:r>
    </w:p>
    <w:p w14:paraId="014B7E55" w14:textId="77777777" w:rsidR="00863306" w:rsidRPr="00863306" w:rsidRDefault="00863306" w:rsidP="00863306">
      <w:pPr>
        <w:pStyle w:val="Sinespaciado"/>
        <w:numPr>
          <w:ilvl w:val="0"/>
          <w:numId w:val="21"/>
        </w:numPr>
        <w:rPr>
          <w:rFonts w:ascii="Montserrat" w:hAnsi="Montserrat"/>
          <w:sz w:val="20"/>
          <w:szCs w:val="20"/>
          <w:lang w:val="es-ES"/>
        </w:rPr>
      </w:pPr>
      <w:bookmarkStart w:id="6" w:name="_Hlk196587312"/>
      <w:bookmarkEnd w:id="5"/>
      <w:r w:rsidRPr="00863306">
        <w:rPr>
          <w:rFonts w:ascii="Montserrat" w:hAnsi="Montserrat"/>
          <w:sz w:val="20"/>
          <w:szCs w:val="20"/>
          <w:lang w:val="es-ES"/>
        </w:rPr>
        <w:t>Seguro turístico. Ver Notas.</w:t>
      </w:r>
    </w:p>
    <w:p w14:paraId="483A2FD6" w14:textId="77777777" w:rsidR="00863306" w:rsidRPr="00863306" w:rsidRDefault="00863306"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t>Gastos de índole personal.</w:t>
      </w:r>
    </w:p>
    <w:p w14:paraId="7B49FDFB" w14:textId="77777777" w:rsidR="00863306" w:rsidRPr="00863306" w:rsidRDefault="00863306" w:rsidP="00863306">
      <w:pPr>
        <w:pStyle w:val="Sinespaciado"/>
        <w:numPr>
          <w:ilvl w:val="0"/>
          <w:numId w:val="21"/>
        </w:numPr>
        <w:rPr>
          <w:rFonts w:ascii="Montserrat" w:hAnsi="Montserrat"/>
          <w:sz w:val="20"/>
          <w:szCs w:val="20"/>
          <w:lang w:val="es-ES"/>
        </w:rPr>
      </w:pPr>
      <w:r w:rsidRPr="00863306">
        <w:rPr>
          <w:rFonts w:ascii="Montserrat" w:hAnsi="Montserrat"/>
          <w:sz w:val="20"/>
          <w:szCs w:val="20"/>
          <w:lang w:val="es-ES"/>
        </w:rPr>
        <w:lastRenderedPageBreak/>
        <w:t>Cualquier otro servicio no indicado como incluido.</w:t>
      </w:r>
    </w:p>
    <w:bookmarkEnd w:id="6"/>
    <w:p w14:paraId="3A5B647B" w14:textId="5F2A8E0F" w:rsidR="002C415C" w:rsidRPr="00863306" w:rsidRDefault="002C415C" w:rsidP="00863306">
      <w:pPr>
        <w:pStyle w:val="Sinespaciado"/>
        <w:rPr>
          <w:rFonts w:ascii="Montserrat" w:hAnsi="Montserrat"/>
          <w:sz w:val="20"/>
          <w:szCs w:val="20"/>
          <w:lang w:val="es-ES"/>
        </w:rPr>
      </w:pPr>
    </w:p>
    <w:p w14:paraId="19246125"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097828">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247568"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20"/>
          <w:szCs w:val="20"/>
        </w:rPr>
      </w:pPr>
      <w:r w:rsidRPr="00247568">
        <w:rPr>
          <w:rFonts w:ascii="Montserrat" w:eastAsia="Montserrat Medium" w:hAnsi="Montserrat" w:cs="Montserrat Medium"/>
          <w:b/>
          <w:bCs/>
          <w:color w:val="000000"/>
          <w:sz w:val="20"/>
          <w:szCs w:val="20"/>
        </w:rPr>
        <w:t>Le recomendamos que reserve con anticipación los opcionales, ya que no podemos garantizar su confirmación en el destino. Consultar</w:t>
      </w:r>
      <w:r w:rsidR="000B6576" w:rsidRPr="00247568">
        <w:rPr>
          <w:rFonts w:ascii="Montserrat" w:eastAsia="Montserrat Medium" w:hAnsi="Montserrat" w:cs="Montserrat Medium"/>
          <w:b/>
          <w:bCs/>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144B22DB" w:rsidR="00B04A92"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2184EEEC" w14:textId="77777777" w:rsidR="006A09DD" w:rsidRPr="00C4556C" w:rsidRDefault="006A09DD"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7746370F" w14:textId="77777777" w:rsidR="00B04A92" w:rsidRPr="00097828"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097828">
        <w:rPr>
          <w:rFonts w:ascii="Montserrat" w:eastAsia="Montserrat Medium" w:hAnsi="Montserrat" w:cs="Montserrat Medium"/>
          <w:b/>
          <w:bCs/>
          <w:color w:val="000000"/>
          <w:sz w:val="20"/>
          <w:szCs w:val="20"/>
        </w:rPr>
        <w:t>Notas importantes</w:t>
      </w:r>
      <w:r w:rsidRPr="00097828">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0973809F" w:rsidR="00B04A92" w:rsidRPr="00783ACA"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A833464" w14:textId="638253FE" w:rsidR="00B04A92" w:rsidRDefault="00B04A92"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21DFB4C5" w14:textId="77777777" w:rsidR="00215653" w:rsidRDefault="00215653"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21"/>
        <w:gridCol w:w="2794"/>
        <w:gridCol w:w="2977"/>
        <w:gridCol w:w="2509"/>
        <w:gridCol w:w="7"/>
      </w:tblGrid>
      <w:tr w:rsidR="00B04A92" w:rsidRPr="0081480C" w14:paraId="63781178" w14:textId="77777777" w:rsidTr="00215653">
        <w:trPr>
          <w:trHeight w:val="280"/>
          <w:jc w:val="center"/>
        </w:trPr>
        <w:tc>
          <w:tcPr>
            <w:tcW w:w="10308" w:type="dxa"/>
            <w:gridSpan w:val="5"/>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67DCEEC" w14:textId="77777777" w:rsidR="00B04A92" w:rsidRPr="0081480C" w:rsidRDefault="00B04A92" w:rsidP="00215653">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486445">
        <w:trPr>
          <w:gridAfter w:val="1"/>
          <w:wAfter w:w="7" w:type="dxa"/>
          <w:trHeight w:val="323"/>
          <w:jc w:val="center"/>
        </w:trPr>
        <w:tc>
          <w:tcPr>
            <w:tcW w:w="2021"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FB341D">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4" w:type="dxa"/>
            <w:tcBorders>
              <w:top w:val="single" w:sz="4" w:space="0" w:color="7030A0"/>
              <w:left w:val="single" w:sz="4" w:space="0" w:color="7030A0"/>
              <w:bottom w:val="single" w:sz="4" w:space="0" w:color="7030A0"/>
              <w:right w:val="single" w:sz="4" w:space="0" w:color="8614B4"/>
            </w:tcBorders>
            <w:shd w:val="clear" w:color="auto" w:fill="C2DC98"/>
            <w:tcMar>
              <w:top w:w="0" w:type="dxa"/>
              <w:left w:w="115" w:type="dxa"/>
              <w:bottom w:w="0" w:type="dxa"/>
              <w:right w:w="115" w:type="dxa"/>
            </w:tcMar>
          </w:tcPr>
          <w:p w14:paraId="5F72A391" w14:textId="280B0668"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TUR.SUP</w:t>
            </w:r>
          </w:p>
        </w:tc>
        <w:tc>
          <w:tcPr>
            <w:tcW w:w="2977" w:type="dxa"/>
            <w:tcBorders>
              <w:top w:val="single" w:sz="4" w:space="0" w:color="7030A0"/>
              <w:left w:val="single" w:sz="4" w:space="0" w:color="7030A0"/>
              <w:bottom w:val="single" w:sz="4" w:space="0" w:color="7030A0"/>
              <w:right w:val="single" w:sz="4" w:space="0" w:color="8614B4"/>
            </w:tcBorders>
            <w:shd w:val="clear" w:color="auto" w:fill="C2DC98"/>
          </w:tcPr>
          <w:p w14:paraId="77173E9A" w14:textId="4A019EBE"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PRIMERA</w:t>
            </w:r>
          </w:p>
        </w:tc>
        <w:tc>
          <w:tcPr>
            <w:tcW w:w="2509"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tcPr>
          <w:p w14:paraId="51C9A204" w14:textId="3B33CC7F" w:rsidR="00FB341D" w:rsidRPr="00215653"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SUPERIOR</w:t>
            </w:r>
          </w:p>
        </w:tc>
      </w:tr>
      <w:tr w:rsidR="00C86CC8" w:rsidRPr="0081480C" w14:paraId="3FF9035C" w14:textId="77777777" w:rsidTr="00FC6622">
        <w:trPr>
          <w:gridAfter w:val="1"/>
          <w:wAfter w:w="7" w:type="dxa"/>
          <w:trHeight w:val="786"/>
          <w:jc w:val="center"/>
        </w:trPr>
        <w:tc>
          <w:tcPr>
            <w:tcW w:w="2021" w:type="dxa"/>
            <w:tcBorders>
              <w:top w:val="single" w:sz="4" w:space="0" w:color="8614B4"/>
              <w:left w:val="single" w:sz="4" w:space="0" w:color="8614B4"/>
              <w:right w:val="single" w:sz="4" w:space="0" w:color="7030A0"/>
            </w:tcBorders>
            <w:tcMar>
              <w:top w:w="0" w:type="dxa"/>
              <w:left w:w="115" w:type="dxa"/>
              <w:bottom w:w="0" w:type="dxa"/>
              <w:right w:w="115" w:type="dxa"/>
            </w:tcMar>
            <w:vAlign w:val="center"/>
          </w:tcPr>
          <w:p w14:paraId="5F28113A" w14:textId="77777777" w:rsidR="00C86CC8" w:rsidRPr="00486445" w:rsidRDefault="00C86CC8"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EL CAIRO</w:t>
            </w:r>
          </w:p>
        </w:tc>
        <w:tc>
          <w:tcPr>
            <w:tcW w:w="2794"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089C64D1" w14:textId="7E4C27A5" w:rsidR="00C86CC8" w:rsidRPr="00C86CC8" w:rsidRDefault="00C86CC8" w:rsidP="00C86CC8">
            <w:pPr>
              <w:spacing w:after="0" w:line="240" w:lineRule="auto"/>
              <w:jc w:val="center"/>
              <w:rPr>
                <w:rFonts w:ascii="Montserrat" w:eastAsia="Montserrat Medium" w:hAnsi="Montserrat" w:cs="Montserrat Medium"/>
                <w:sz w:val="18"/>
                <w:szCs w:val="18"/>
              </w:rPr>
            </w:pPr>
            <w:r w:rsidRPr="00C86CC8">
              <w:rPr>
                <w:rFonts w:ascii="Montserrat" w:eastAsia="Montserrat Medium" w:hAnsi="Montserrat" w:cs="Montserrat Medium"/>
                <w:sz w:val="18"/>
                <w:szCs w:val="18"/>
              </w:rPr>
              <w:t xml:space="preserve">Barceló Pyramids </w:t>
            </w:r>
            <w:r w:rsidR="00486445" w:rsidRPr="00486445">
              <w:rPr>
                <w:rFonts w:ascii="Montserrat" w:eastAsia="Montserrat Medium" w:hAnsi="Montserrat" w:cs="Montserrat Medium"/>
                <w:sz w:val="18"/>
                <w:szCs w:val="18"/>
              </w:rPr>
              <w:t>/</w:t>
            </w:r>
            <w:r w:rsidRPr="00C86CC8">
              <w:rPr>
                <w:rFonts w:ascii="Montserrat" w:eastAsia="Montserrat Medium" w:hAnsi="Montserrat" w:cs="Montserrat Medium"/>
                <w:sz w:val="18"/>
                <w:szCs w:val="18"/>
              </w:rPr>
              <w:t xml:space="preserve"> The Oasis</w:t>
            </w:r>
            <w:r w:rsidR="00486445" w:rsidRPr="00486445">
              <w:rPr>
                <w:rFonts w:ascii="Montserrat" w:eastAsia="Montserrat Medium" w:hAnsi="Montserrat" w:cs="Montserrat Medium"/>
                <w:sz w:val="18"/>
                <w:szCs w:val="18"/>
              </w:rPr>
              <w:t xml:space="preserve"> /</w:t>
            </w:r>
          </w:p>
          <w:p w14:paraId="3780086E" w14:textId="0C3516FC" w:rsidR="00C86CC8"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Azal Pyramids o similar</w:t>
            </w:r>
          </w:p>
        </w:tc>
        <w:tc>
          <w:tcPr>
            <w:tcW w:w="2977" w:type="dxa"/>
            <w:tcBorders>
              <w:top w:val="single" w:sz="4" w:space="0" w:color="7030A0"/>
              <w:left w:val="single" w:sz="4" w:space="0" w:color="7030A0"/>
              <w:bottom w:val="single" w:sz="4" w:space="0" w:color="7030A0"/>
              <w:right w:val="single" w:sz="4" w:space="0" w:color="8614B4"/>
            </w:tcBorders>
            <w:shd w:val="clear" w:color="auto" w:fill="auto"/>
            <w:vAlign w:val="center"/>
          </w:tcPr>
          <w:p w14:paraId="3B9B2507" w14:textId="5C2C5877" w:rsidR="00486445" w:rsidRDefault="0077304A"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Ramsés</w:t>
            </w:r>
            <w:r w:rsidR="00C86CC8" w:rsidRPr="00486445">
              <w:rPr>
                <w:rFonts w:ascii="Montserrat" w:eastAsia="Montserrat Medium" w:hAnsi="Montserrat" w:cs="Montserrat Medium"/>
                <w:sz w:val="18"/>
                <w:szCs w:val="18"/>
              </w:rPr>
              <w:t xml:space="preserve"> Hilton </w:t>
            </w:r>
            <w:r w:rsidR="00486445">
              <w:rPr>
                <w:rFonts w:ascii="Montserrat" w:eastAsia="Montserrat Medium" w:hAnsi="Montserrat" w:cs="Montserrat Medium"/>
                <w:sz w:val="18"/>
                <w:szCs w:val="18"/>
              </w:rPr>
              <w:t>/</w:t>
            </w:r>
          </w:p>
          <w:p w14:paraId="5CDE8BDD" w14:textId="71533D6F" w:rsid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Mövenpick Media City </w:t>
            </w:r>
            <w:r w:rsidR="00486445">
              <w:rPr>
                <w:rFonts w:ascii="Montserrat" w:eastAsia="Montserrat Medium" w:hAnsi="Montserrat" w:cs="Montserrat Medium"/>
                <w:sz w:val="18"/>
                <w:szCs w:val="18"/>
              </w:rPr>
              <w:t>/</w:t>
            </w:r>
          </w:p>
          <w:p w14:paraId="1F29D3A3" w14:textId="5DE95E96" w:rsidR="00C86CC8"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Hilton Pyramids Golf o similar</w:t>
            </w:r>
          </w:p>
        </w:tc>
        <w:tc>
          <w:tcPr>
            <w:tcW w:w="250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4A47893" w14:textId="77777777" w:rsid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Conrad Cairo </w:t>
            </w:r>
            <w:r w:rsidR="00486445">
              <w:rPr>
                <w:rFonts w:ascii="Montserrat" w:eastAsia="Montserrat Medium" w:hAnsi="Montserrat" w:cs="Montserrat Medium"/>
                <w:sz w:val="18"/>
                <w:szCs w:val="18"/>
              </w:rPr>
              <w:t>/</w:t>
            </w:r>
          </w:p>
          <w:p w14:paraId="56B254E0" w14:textId="77777777" w:rsid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Semiramis Intercontinental</w:t>
            </w:r>
          </w:p>
          <w:p w14:paraId="22A8C778" w14:textId="126EFF40" w:rsidR="00C86CC8" w:rsidRPr="00486445" w:rsidRDefault="00C86CC8" w:rsidP="00C86CC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o similar</w:t>
            </w:r>
          </w:p>
        </w:tc>
      </w:tr>
      <w:tr w:rsidR="00E80678" w:rsidRPr="0081480C" w14:paraId="385E0726" w14:textId="77777777" w:rsidTr="001B758A">
        <w:trPr>
          <w:gridAfter w:val="1"/>
          <w:wAfter w:w="7" w:type="dxa"/>
          <w:trHeight w:val="493"/>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153CE26D" w:rsidR="00E80678" w:rsidRPr="00486445" w:rsidRDefault="00E80678" w:rsidP="00225815">
            <w:pPr>
              <w:spacing w:after="0" w:line="240" w:lineRule="auto"/>
              <w:jc w:val="center"/>
              <w:rPr>
                <w:rFonts w:ascii="Montserrat" w:eastAsia="Montserrat Medium" w:hAnsi="Montserrat" w:cs="Montserrat Medium"/>
                <w:b/>
                <w:bCs/>
                <w:sz w:val="18"/>
                <w:szCs w:val="18"/>
              </w:rPr>
            </w:pPr>
            <w:r w:rsidRPr="00486445">
              <w:rPr>
                <w:rFonts w:ascii="Montserrat" w:eastAsia="Montserrat Medium" w:hAnsi="Montserrat" w:cs="Montserrat Medium"/>
                <w:b/>
                <w:bCs/>
                <w:sz w:val="18"/>
                <w:szCs w:val="18"/>
              </w:rPr>
              <w:t>BARCO RÍO NILO</w:t>
            </w:r>
          </w:p>
        </w:tc>
        <w:tc>
          <w:tcPr>
            <w:tcW w:w="8280" w:type="dxa"/>
            <w:gridSpan w:val="3"/>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7350719" w14:textId="716F7EA8" w:rsidR="00E80678" w:rsidRPr="00486445" w:rsidRDefault="00E80678" w:rsidP="00E80678">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Princess Sarah </w:t>
            </w:r>
            <w:r w:rsidR="00486445">
              <w:rPr>
                <w:rFonts w:ascii="Montserrat" w:eastAsia="Montserrat Medium" w:hAnsi="Montserrat" w:cs="Montserrat Medium"/>
                <w:sz w:val="18"/>
                <w:szCs w:val="18"/>
              </w:rPr>
              <w:t>/</w:t>
            </w:r>
            <w:r w:rsidRPr="00486445">
              <w:rPr>
                <w:rFonts w:ascii="Montserrat" w:eastAsia="Montserrat Medium" w:hAnsi="Montserrat" w:cs="Montserrat Medium"/>
                <w:sz w:val="18"/>
                <w:szCs w:val="18"/>
              </w:rPr>
              <w:t xml:space="preserve"> Beau Rivage o similar</w:t>
            </w:r>
          </w:p>
        </w:tc>
      </w:tr>
      <w:tr w:rsidR="00A20625" w:rsidRPr="0081480C" w14:paraId="744D1421" w14:textId="77777777" w:rsidTr="001B758A">
        <w:trPr>
          <w:gridAfter w:val="1"/>
          <w:wAfter w:w="7" w:type="dxa"/>
          <w:trHeight w:val="412"/>
          <w:jc w:val="center"/>
        </w:trPr>
        <w:tc>
          <w:tcPr>
            <w:tcW w:w="2021"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4621B23E" w14:textId="50A6B8AC" w:rsidR="00A20625" w:rsidRPr="00486445" w:rsidRDefault="00A20625" w:rsidP="00225815">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DUB</w:t>
            </w:r>
            <w:r w:rsidR="00727B98">
              <w:rPr>
                <w:rFonts w:ascii="Montserrat" w:eastAsia="Montserrat Medium" w:hAnsi="Montserrat" w:cs="Montserrat Medium"/>
                <w:b/>
                <w:bCs/>
                <w:sz w:val="18"/>
                <w:szCs w:val="18"/>
              </w:rPr>
              <w:t>Á</w:t>
            </w:r>
            <w:r>
              <w:rPr>
                <w:rFonts w:ascii="Montserrat" w:eastAsia="Montserrat Medium" w:hAnsi="Montserrat" w:cs="Montserrat Medium"/>
                <w:b/>
                <w:bCs/>
                <w:sz w:val="18"/>
                <w:szCs w:val="18"/>
              </w:rPr>
              <w:t>I</w:t>
            </w:r>
          </w:p>
        </w:tc>
        <w:tc>
          <w:tcPr>
            <w:tcW w:w="5771" w:type="dxa"/>
            <w:gridSpan w:val="2"/>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15BFD87B" w14:textId="5DD07619" w:rsidR="00A20625" w:rsidRPr="00486445" w:rsidRDefault="00A20625" w:rsidP="00A20625">
            <w:pPr>
              <w:spacing w:after="0" w:line="240" w:lineRule="auto"/>
              <w:jc w:val="center"/>
              <w:rPr>
                <w:rFonts w:ascii="Montserrat" w:eastAsia="Montserrat Medium" w:hAnsi="Montserrat" w:cs="Montserrat Medium"/>
                <w:sz w:val="18"/>
                <w:szCs w:val="18"/>
              </w:rPr>
            </w:pPr>
            <w:r w:rsidRPr="00A20625">
              <w:rPr>
                <w:rFonts w:ascii="Montserrat" w:eastAsia="Montserrat Medium" w:hAnsi="Montserrat" w:cs="Montserrat Medium"/>
                <w:sz w:val="18"/>
                <w:szCs w:val="18"/>
                <w:lang w:val="en-US"/>
              </w:rPr>
              <w:t>Copthorne Deira o similar</w:t>
            </w:r>
          </w:p>
        </w:tc>
        <w:tc>
          <w:tcPr>
            <w:tcW w:w="2509"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BE0A5FF" w14:textId="4D3530CD" w:rsidR="00A20625" w:rsidRPr="00486445" w:rsidRDefault="00A20625" w:rsidP="00A20625">
            <w:pPr>
              <w:spacing w:after="0" w:line="240" w:lineRule="auto"/>
              <w:jc w:val="center"/>
              <w:rPr>
                <w:rFonts w:ascii="Montserrat" w:eastAsia="Montserrat Medium" w:hAnsi="Montserrat" w:cs="Montserrat Medium"/>
                <w:sz w:val="18"/>
                <w:szCs w:val="18"/>
              </w:rPr>
            </w:pPr>
            <w:r w:rsidRPr="00A20625">
              <w:rPr>
                <w:rFonts w:ascii="Montserrat" w:eastAsia="Montserrat Medium" w:hAnsi="Montserrat" w:cs="Montserrat Medium"/>
                <w:sz w:val="18"/>
                <w:szCs w:val="18"/>
                <w:lang w:val="en-US"/>
              </w:rPr>
              <w:t>Elite Byblos o similar</w:t>
            </w:r>
          </w:p>
        </w:tc>
      </w:tr>
    </w:tbl>
    <w:p w14:paraId="4141B743" w14:textId="2638383C"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bookmarkStart w:id="7" w:name="_Hlk167351908"/>
      <w:r w:rsidRPr="0081480C">
        <w:rPr>
          <w:rFonts w:ascii="Montserrat" w:eastAsia="Times New Roman" w:hAnsi="Montserrat"/>
          <w:b/>
          <w:bCs/>
          <w:color w:val="FF0000"/>
          <w:sz w:val="20"/>
          <w:szCs w:val="20"/>
        </w:rPr>
        <w:lastRenderedPageBreak/>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7"/>
    <w:p w14:paraId="201A39E2" w14:textId="5B012322" w:rsidR="00B04A92" w:rsidRDefault="00B04A92" w:rsidP="00B300C7">
      <w:pPr>
        <w:pStyle w:val="Sinespaciado"/>
        <w:jc w:val="both"/>
        <w:rPr>
          <w:rFonts w:ascii="Montserrat" w:hAnsi="Montserrat"/>
          <w:sz w:val="20"/>
          <w:szCs w:val="20"/>
        </w:rPr>
      </w:pPr>
    </w:p>
    <w:p w14:paraId="55ADA9A4" w14:textId="77777777" w:rsidR="0071085C" w:rsidRDefault="0071085C" w:rsidP="00B300C7">
      <w:pPr>
        <w:pStyle w:val="Sinespaciado"/>
        <w:jc w:val="both"/>
        <w:rPr>
          <w:rFonts w:ascii="Montserrat" w:hAnsi="Montserrat"/>
          <w:sz w:val="20"/>
          <w:szCs w:val="20"/>
        </w:rPr>
      </w:pPr>
    </w:p>
    <w:p w14:paraId="5FAA2AA5" w14:textId="34590927" w:rsidR="005C681D" w:rsidRPr="00FC6622"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sectPr w:rsidR="005C681D" w:rsidRPr="00FC6622" w:rsidSect="00140B8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B228" w14:textId="77777777" w:rsidR="0050221C" w:rsidRDefault="0050221C" w:rsidP="00DF26D3">
      <w:pPr>
        <w:spacing w:after="0" w:line="240" w:lineRule="auto"/>
      </w:pPr>
      <w:r>
        <w:separator/>
      </w:r>
    </w:p>
  </w:endnote>
  <w:endnote w:type="continuationSeparator" w:id="0">
    <w:p w14:paraId="298B822E" w14:textId="77777777" w:rsidR="0050221C" w:rsidRDefault="0050221C"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D2F9" w14:textId="77777777" w:rsidR="0050221C" w:rsidRDefault="0050221C" w:rsidP="00DF26D3">
      <w:pPr>
        <w:spacing w:after="0" w:line="240" w:lineRule="auto"/>
      </w:pPr>
      <w:r>
        <w:separator/>
      </w:r>
    </w:p>
  </w:footnote>
  <w:footnote w:type="continuationSeparator" w:id="0">
    <w:p w14:paraId="7612A2D9" w14:textId="77777777" w:rsidR="0050221C" w:rsidRDefault="0050221C"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7E93" w14:textId="51979250" w:rsidR="00DF26D3" w:rsidRDefault="00CF53BA">
    <w:pPr>
      <w:pStyle w:val="Encabezado"/>
    </w:pPr>
    <w:r>
      <w:rPr>
        <w:noProof/>
      </w:rPr>
      <mc:AlternateContent>
        <mc:Choice Requires="wps">
          <w:drawing>
            <wp:anchor distT="45720" distB="45720" distL="114300" distR="114300" simplePos="0" relativeHeight="251661312" behindDoc="0" locked="0" layoutInCell="1" allowOverlap="1" wp14:anchorId="56F9C350" wp14:editId="3ED4D7D6">
              <wp:simplePos x="0" y="0"/>
              <wp:positionH relativeFrom="margin">
                <wp:align>right</wp:align>
              </wp:positionH>
              <wp:positionV relativeFrom="paragraph">
                <wp:posOffset>-292735</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5C33F839" w:rsidR="00DF26D3" w:rsidRPr="00560DFD" w:rsidRDefault="00090CB2" w:rsidP="00DF26D3">
                          <w:pPr>
                            <w:spacing w:after="0" w:line="240" w:lineRule="auto"/>
                            <w:rPr>
                              <w:rFonts w:ascii="Arial" w:eastAsia="Times New Roman" w:hAnsi="Arial" w:cs="Arial"/>
                              <w:color w:val="006100"/>
                              <w:sz w:val="28"/>
                              <w:szCs w:val="28"/>
                              <w:lang w:eastAsia="es-MX"/>
                            </w:rPr>
                          </w:pPr>
                          <w:r w:rsidRPr="00090CB2">
                            <w:rPr>
                              <w:rFonts w:ascii="Arial" w:eastAsia="Times New Roman" w:hAnsi="Arial" w:cs="Arial"/>
                              <w:color w:val="006100"/>
                              <w:sz w:val="28"/>
                              <w:szCs w:val="28"/>
                              <w:lang w:eastAsia="es-MX"/>
                            </w:rPr>
                            <w:t>VVMR207-ET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05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" filled="f" stroked="f">
              <v:textbox style="mso-fit-shape-to-text:t">
                <w:txbxContent>
                  <w:p w14:paraId="1EE14107" w14:textId="5C33F839" w:rsidR="00DF26D3" w:rsidRPr="00560DFD" w:rsidRDefault="00090CB2" w:rsidP="00DF26D3">
                    <w:pPr>
                      <w:spacing w:after="0" w:line="240" w:lineRule="auto"/>
                      <w:rPr>
                        <w:rFonts w:ascii="Arial" w:eastAsia="Times New Roman" w:hAnsi="Arial" w:cs="Arial"/>
                        <w:color w:val="006100"/>
                        <w:sz w:val="28"/>
                        <w:szCs w:val="28"/>
                        <w:lang w:eastAsia="es-MX"/>
                      </w:rPr>
                    </w:pPr>
                    <w:r w:rsidRPr="00090CB2">
                      <w:rPr>
                        <w:rFonts w:ascii="Arial" w:eastAsia="Times New Roman" w:hAnsi="Arial" w:cs="Arial"/>
                        <w:color w:val="006100"/>
                        <w:sz w:val="28"/>
                        <w:szCs w:val="28"/>
                        <w:lang w:eastAsia="es-MX"/>
                      </w:rPr>
                      <w:t>VVMR207-ET</w:t>
                    </w:r>
                  </w:p>
                </w:txbxContent>
              </v:textbox>
              <w10:wrap type="square" anchorx="margin"/>
            </v:shape>
          </w:pict>
        </mc:Fallback>
      </mc:AlternateContent>
    </w:r>
    <w:r w:rsidR="00DF26D3">
      <w:rPr>
        <w:noProof/>
      </w:rPr>
      <w:drawing>
        <wp:anchor distT="0" distB="0" distL="114300" distR="114300" simplePos="0" relativeHeight="251659264" behindDoc="0" locked="0" layoutInCell="1" allowOverlap="1" wp14:anchorId="34033CE3" wp14:editId="2D814F3B">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4E1CB0"/>
    <w:multiLevelType w:val="hybridMultilevel"/>
    <w:tmpl w:val="A1D0380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0036434"/>
    <w:multiLevelType w:val="hybridMultilevel"/>
    <w:tmpl w:val="B33EF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6C61212B"/>
    <w:multiLevelType w:val="hybridMultilevel"/>
    <w:tmpl w:val="6106BD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1C44E3B"/>
    <w:multiLevelType w:val="hybridMultilevel"/>
    <w:tmpl w:val="51189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F45499A"/>
    <w:multiLevelType w:val="hybridMultilevel"/>
    <w:tmpl w:val="BE7AC3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076702">
    <w:abstractNumId w:val="13"/>
  </w:num>
  <w:num w:numId="2" w16cid:durableId="1608342038">
    <w:abstractNumId w:val="6"/>
  </w:num>
  <w:num w:numId="3" w16cid:durableId="21978260">
    <w:abstractNumId w:val="19"/>
  </w:num>
  <w:num w:numId="4" w16cid:durableId="1744525799">
    <w:abstractNumId w:val="5"/>
  </w:num>
  <w:num w:numId="5" w16cid:durableId="760876940">
    <w:abstractNumId w:val="16"/>
  </w:num>
  <w:num w:numId="6" w16cid:durableId="996229323">
    <w:abstractNumId w:val="10"/>
  </w:num>
  <w:num w:numId="7" w16cid:durableId="1904828201">
    <w:abstractNumId w:val="11"/>
  </w:num>
  <w:num w:numId="8" w16cid:durableId="1235555530">
    <w:abstractNumId w:val="14"/>
  </w:num>
  <w:num w:numId="9" w16cid:durableId="4215167">
    <w:abstractNumId w:val="7"/>
  </w:num>
  <w:num w:numId="10" w16cid:durableId="1136679589">
    <w:abstractNumId w:val="12"/>
  </w:num>
  <w:num w:numId="11" w16cid:durableId="59905345">
    <w:abstractNumId w:val="0"/>
  </w:num>
  <w:num w:numId="12" w16cid:durableId="2124761660">
    <w:abstractNumId w:val="3"/>
  </w:num>
  <w:num w:numId="13" w16cid:durableId="1334332038">
    <w:abstractNumId w:val="4"/>
  </w:num>
  <w:num w:numId="14" w16cid:durableId="2119526747">
    <w:abstractNumId w:val="1"/>
  </w:num>
  <w:num w:numId="15" w16cid:durableId="1801847942">
    <w:abstractNumId w:val="9"/>
  </w:num>
  <w:num w:numId="16" w16cid:durableId="500858121">
    <w:abstractNumId w:val="18"/>
  </w:num>
  <w:num w:numId="17" w16cid:durableId="724765224">
    <w:abstractNumId w:val="20"/>
  </w:num>
  <w:num w:numId="18" w16cid:durableId="444732849">
    <w:abstractNumId w:val="2"/>
  </w:num>
  <w:num w:numId="19" w16cid:durableId="1038235059">
    <w:abstractNumId w:val="8"/>
  </w:num>
  <w:num w:numId="20" w16cid:durableId="1176574371">
    <w:abstractNumId w:val="17"/>
  </w:num>
  <w:num w:numId="21" w16cid:durableId="1673484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7982"/>
    <w:rsid w:val="0001615E"/>
    <w:rsid w:val="000231BC"/>
    <w:rsid w:val="000242DA"/>
    <w:rsid w:val="00036B96"/>
    <w:rsid w:val="00036D6C"/>
    <w:rsid w:val="00043260"/>
    <w:rsid w:val="0005172D"/>
    <w:rsid w:val="00063214"/>
    <w:rsid w:val="00090CB2"/>
    <w:rsid w:val="00097828"/>
    <w:rsid w:val="000A04CD"/>
    <w:rsid w:val="000A6F11"/>
    <w:rsid w:val="000B6576"/>
    <w:rsid w:val="000B74A3"/>
    <w:rsid w:val="000D06E7"/>
    <w:rsid w:val="000E53C6"/>
    <w:rsid w:val="0010504E"/>
    <w:rsid w:val="00110F4E"/>
    <w:rsid w:val="00113EBD"/>
    <w:rsid w:val="00120330"/>
    <w:rsid w:val="00124ED7"/>
    <w:rsid w:val="00130D39"/>
    <w:rsid w:val="00140B80"/>
    <w:rsid w:val="0014573C"/>
    <w:rsid w:val="001575F7"/>
    <w:rsid w:val="00157D97"/>
    <w:rsid w:val="00185141"/>
    <w:rsid w:val="00185394"/>
    <w:rsid w:val="00190950"/>
    <w:rsid w:val="001947A0"/>
    <w:rsid w:val="001A6A0F"/>
    <w:rsid w:val="001B24FF"/>
    <w:rsid w:val="001B758A"/>
    <w:rsid w:val="001C2234"/>
    <w:rsid w:val="001D25F1"/>
    <w:rsid w:val="001E3734"/>
    <w:rsid w:val="001E3871"/>
    <w:rsid w:val="002048A7"/>
    <w:rsid w:val="00215653"/>
    <w:rsid w:val="00216B2D"/>
    <w:rsid w:val="00224DD9"/>
    <w:rsid w:val="00225815"/>
    <w:rsid w:val="00240703"/>
    <w:rsid w:val="00242B8A"/>
    <w:rsid w:val="00243250"/>
    <w:rsid w:val="00247568"/>
    <w:rsid w:val="00253D67"/>
    <w:rsid w:val="00271420"/>
    <w:rsid w:val="00281370"/>
    <w:rsid w:val="00283A3D"/>
    <w:rsid w:val="0029636B"/>
    <w:rsid w:val="0029697D"/>
    <w:rsid w:val="002A6A4B"/>
    <w:rsid w:val="002B4803"/>
    <w:rsid w:val="002C415C"/>
    <w:rsid w:val="002C6026"/>
    <w:rsid w:val="002D3CF7"/>
    <w:rsid w:val="002D40E4"/>
    <w:rsid w:val="002D7856"/>
    <w:rsid w:val="002E0F88"/>
    <w:rsid w:val="002F7B62"/>
    <w:rsid w:val="00302013"/>
    <w:rsid w:val="00315C4C"/>
    <w:rsid w:val="00316C75"/>
    <w:rsid w:val="00330D41"/>
    <w:rsid w:val="003350F0"/>
    <w:rsid w:val="00344E92"/>
    <w:rsid w:val="003455F2"/>
    <w:rsid w:val="0034648A"/>
    <w:rsid w:val="00352C4D"/>
    <w:rsid w:val="00356E7F"/>
    <w:rsid w:val="00381455"/>
    <w:rsid w:val="00394645"/>
    <w:rsid w:val="003A4C2C"/>
    <w:rsid w:val="003A583F"/>
    <w:rsid w:val="003B7FC6"/>
    <w:rsid w:val="003E48B8"/>
    <w:rsid w:val="00401561"/>
    <w:rsid w:val="00427554"/>
    <w:rsid w:val="00441634"/>
    <w:rsid w:val="00441F65"/>
    <w:rsid w:val="00452114"/>
    <w:rsid w:val="00452F6F"/>
    <w:rsid w:val="004530A9"/>
    <w:rsid w:val="00482C66"/>
    <w:rsid w:val="00486445"/>
    <w:rsid w:val="00491443"/>
    <w:rsid w:val="004B02FA"/>
    <w:rsid w:val="004C24AC"/>
    <w:rsid w:val="004D11EF"/>
    <w:rsid w:val="004D5BFE"/>
    <w:rsid w:val="004E76D0"/>
    <w:rsid w:val="004F4233"/>
    <w:rsid w:val="0050221C"/>
    <w:rsid w:val="005258F3"/>
    <w:rsid w:val="00543E56"/>
    <w:rsid w:val="005454C7"/>
    <w:rsid w:val="00547874"/>
    <w:rsid w:val="00561764"/>
    <w:rsid w:val="00563F59"/>
    <w:rsid w:val="00582788"/>
    <w:rsid w:val="005A6A63"/>
    <w:rsid w:val="005B58A1"/>
    <w:rsid w:val="005C5F22"/>
    <w:rsid w:val="005C681D"/>
    <w:rsid w:val="006038FF"/>
    <w:rsid w:val="006225E3"/>
    <w:rsid w:val="00630784"/>
    <w:rsid w:val="00630E95"/>
    <w:rsid w:val="0065579B"/>
    <w:rsid w:val="006601E8"/>
    <w:rsid w:val="00661C61"/>
    <w:rsid w:val="00671DC1"/>
    <w:rsid w:val="00681859"/>
    <w:rsid w:val="006A09DD"/>
    <w:rsid w:val="006C4992"/>
    <w:rsid w:val="006D4D30"/>
    <w:rsid w:val="006D6176"/>
    <w:rsid w:val="006E25BD"/>
    <w:rsid w:val="006E71E6"/>
    <w:rsid w:val="006F3C34"/>
    <w:rsid w:val="0071085C"/>
    <w:rsid w:val="00712049"/>
    <w:rsid w:val="0072490D"/>
    <w:rsid w:val="00725CD4"/>
    <w:rsid w:val="00727B98"/>
    <w:rsid w:val="007614DB"/>
    <w:rsid w:val="0076454F"/>
    <w:rsid w:val="007714A0"/>
    <w:rsid w:val="0077304A"/>
    <w:rsid w:val="00773992"/>
    <w:rsid w:val="00773B38"/>
    <w:rsid w:val="00776149"/>
    <w:rsid w:val="00783ACA"/>
    <w:rsid w:val="00794F5E"/>
    <w:rsid w:val="007A339E"/>
    <w:rsid w:val="007B7F6E"/>
    <w:rsid w:val="007D406E"/>
    <w:rsid w:val="007E7C62"/>
    <w:rsid w:val="007F224A"/>
    <w:rsid w:val="00802B61"/>
    <w:rsid w:val="00813566"/>
    <w:rsid w:val="0081480C"/>
    <w:rsid w:val="008265AC"/>
    <w:rsid w:val="00826616"/>
    <w:rsid w:val="00827CE7"/>
    <w:rsid w:val="00831D1E"/>
    <w:rsid w:val="008424EE"/>
    <w:rsid w:val="008477F8"/>
    <w:rsid w:val="0085161F"/>
    <w:rsid w:val="00861962"/>
    <w:rsid w:val="00863306"/>
    <w:rsid w:val="0086595F"/>
    <w:rsid w:val="00871E4F"/>
    <w:rsid w:val="00873924"/>
    <w:rsid w:val="00887EAA"/>
    <w:rsid w:val="00894DAC"/>
    <w:rsid w:val="008A5BE7"/>
    <w:rsid w:val="008B10C3"/>
    <w:rsid w:val="008B1662"/>
    <w:rsid w:val="008F0BDC"/>
    <w:rsid w:val="008F5C87"/>
    <w:rsid w:val="00905D22"/>
    <w:rsid w:val="00906FE5"/>
    <w:rsid w:val="00926D0D"/>
    <w:rsid w:val="009427C7"/>
    <w:rsid w:val="00967095"/>
    <w:rsid w:val="009760D8"/>
    <w:rsid w:val="00976F81"/>
    <w:rsid w:val="009A37B2"/>
    <w:rsid w:val="009B1A19"/>
    <w:rsid w:val="009D4FE3"/>
    <w:rsid w:val="009E2E0C"/>
    <w:rsid w:val="009F12B9"/>
    <w:rsid w:val="00A03B20"/>
    <w:rsid w:val="00A20625"/>
    <w:rsid w:val="00A2313B"/>
    <w:rsid w:val="00A257F1"/>
    <w:rsid w:val="00A4564B"/>
    <w:rsid w:val="00A65D3A"/>
    <w:rsid w:val="00A731DB"/>
    <w:rsid w:val="00A76D34"/>
    <w:rsid w:val="00A77A3F"/>
    <w:rsid w:val="00A95C6B"/>
    <w:rsid w:val="00AC7B40"/>
    <w:rsid w:val="00AD0549"/>
    <w:rsid w:val="00AD13B2"/>
    <w:rsid w:val="00AD6EB6"/>
    <w:rsid w:val="00B04A92"/>
    <w:rsid w:val="00B27481"/>
    <w:rsid w:val="00B300C7"/>
    <w:rsid w:val="00B35360"/>
    <w:rsid w:val="00B831C0"/>
    <w:rsid w:val="00B856A5"/>
    <w:rsid w:val="00B92C15"/>
    <w:rsid w:val="00BB6F36"/>
    <w:rsid w:val="00BD2347"/>
    <w:rsid w:val="00BD3F8F"/>
    <w:rsid w:val="00BD5841"/>
    <w:rsid w:val="00BE37F7"/>
    <w:rsid w:val="00BF74BE"/>
    <w:rsid w:val="00C06A06"/>
    <w:rsid w:val="00C23187"/>
    <w:rsid w:val="00C4556C"/>
    <w:rsid w:val="00C50F7E"/>
    <w:rsid w:val="00C53422"/>
    <w:rsid w:val="00C84E5B"/>
    <w:rsid w:val="00C86CC8"/>
    <w:rsid w:val="00CA3454"/>
    <w:rsid w:val="00CA3A69"/>
    <w:rsid w:val="00CA5276"/>
    <w:rsid w:val="00CA65B6"/>
    <w:rsid w:val="00CB2CCB"/>
    <w:rsid w:val="00CC1081"/>
    <w:rsid w:val="00CD5162"/>
    <w:rsid w:val="00CD56FB"/>
    <w:rsid w:val="00CE28D9"/>
    <w:rsid w:val="00CE52CC"/>
    <w:rsid w:val="00CE7034"/>
    <w:rsid w:val="00CF01F8"/>
    <w:rsid w:val="00CF30C8"/>
    <w:rsid w:val="00CF524C"/>
    <w:rsid w:val="00CF53BA"/>
    <w:rsid w:val="00CF7088"/>
    <w:rsid w:val="00D124B0"/>
    <w:rsid w:val="00D3080A"/>
    <w:rsid w:val="00D3317F"/>
    <w:rsid w:val="00D7586E"/>
    <w:rsid w:val="00D84AEE"/>
    <w:rsid w:val="00DB3AC2"/>
    <w:rsid w:val="00DC40B7"/>
    <w:rsid w:val="00DE0BEA"/>
    <w:rsid w:val="00DE401B"/>
    <w:rsid w:val="00DE7A3D"/>
    <w:rsid w:val="00DF26D3"/>
    <w:rsid w:val="00E20C0C"/>
    <w:rsid w:val="00E22676"/>
    <w:rsid w:val="00E36250"/>
    <w:rsid w:val="00E3778C"/>
    <w:rsid w:val="00E44B4D"/>
    <w:rsid w:val="00E53FA1"/>
    <w:rsid w:val="00E63F23"/>
    <w:rsid w:val="00E80678"/>
    <w:rsid w:val="00E87D98"/>
    <w:rsid w:val="00E95CE2"/>
    <w:rsid w:val="00EA2D40"/>
    <w:rsid w:val="00EC4B68"/>
    <w:rsid w:val="00ED78B5"/>
    <w:rsid w:val="00EE79ED"/>
    <w:rsid w:val="00EF646B"/>
    <w:rsid w:val="00EF71B9"/>
    <w:rsid w:val="00F16F16"/>
    <w:rsid w:val="00F32B9D"/>
    <w:rsid w:val="00F54833"/>
    <w:rsid w:val="00F56FBA"/>
    <w:rsid w:val="00F6019F"/>
    <w:rsid w:val="00F62F34"/>
    <w:rsid w:val="00F636C4"/>
    <w:rsid w:val="00F70C55"/>
    <w:rsid w:val="00F711D7"/>
    <w:rsid w:val="00F75539"/>
    <w:rsid w:val="00F91770"/>
    <w:rsid w:val="00F91B8E"/>
    <w:rsid w:val="00F96C77"/>
    <w:rsid w:val="00FA23EB"/>
    <w:rsid w:val="00FB341D"/>
    <w:rsid w:val="00FB5452"/>
    <w:rsid w:val="00FB567A"/>
    <w:rsid w:val="00FB7DFF"/>
    <w:rsid w:val="00FC0145"/>
    <w:rsid w:val="00FC6622"/>
    <w:rsid w:val="00FD1208"/>
    <w:rsid w:val="00FD6862"/>
    <w:rsid w:val="00FE49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3807">
      <w:bodyDiv w:val="1"/>
      <w:marLeft w:val="0"/>
      <w:marRight w:val="0"/>
      <w:marTop w:val="0"/>
      <w:marBottom w:val="0"/>
      <w:divBdr>
        <w:top w:val="none" w:sz="0" w:space="0" w:color="auto"/>
        <w:left w:val="none" w:sz="0" w:space="0" w:color="auto"/>
        <w:bottom w:val="none" w:sz="0" w:space="0" w:color="auto"/>
        <w:right w:val="none" w:sz="0" w:space="0" w:color="auto"/>
      </w:divBdr>
    </w:div>
    <w:div w:id="1170213459">
      <w:bodyDiv w:val="1"/>
      <w:marLeft w:val="0"/>
      <w:marRight w:val="0"/>
      <w:marTop w:val="0"/>
      <w:marBottom w:val="0"/>
      <w:divBdr>
        <w:top w:val="none" w:sz="0" w:space="0" w:color="auto"/>
        <w:left w:val="none" w:sz="0" w:space="0" w:color="auto"/>
        <w:bottom w:val="none" w:sz="0" w:space="0" w:color="auto"/>
        <w:right w:val="none" w:sz="0" w:space="0" w:color="auto"/>
      </w:divBdr>
    </w:div>
    <w:div w:id="1265501406">
      <w:bodyDiv w:val="1"/>
      <w:marLeft w:val="0"/>
      <w:marRight w:val="0"/>
      <w:marTop w:val="0"/>
      <w:marBottom w:val="0"/>
      <w:divBdr>
        <w:top w:val="none" w:sz="0" w:space="0" w:color="auto"/>
        <w:left w:val="none" w:sz="0" w:space="0" w:color="auto"/>
        <w:bottom w:val="none" w:sz="0" w:space="0" w:color="auto"/>
        <w:right w:val="none" w:sz="0" w:space="0" w:color="auto"/>
      </w:divBdr>
    </w:div>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 w:id="191948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5</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VOLANDO VIAJES</cp:lastModifiedBy>
  <cp:revision>316</cp:revision>
  <dcterms:created xsi:type="dcterms:W3CDTF">2025-04-19T07:09:00Z</dcterms:created>
  <dcterms:modified xsi:type="dcterms:W3CDTF">2025-04-29T01:52:00Z</dcterms:modified>
</cp:coreProperties>
</file>