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27B4" w14:textId="112F5795" w:rsidR="00D71CE6" w:rsidRPr="00BE6496" w:rsidRDefault="00696FEC" w:rsidP="00D71CE6">
      <w:pPr>
        <w:rPr>
          <w:rFonts w:ascii="Montserrat" w:eastAsia="Montserrat Medium" w:hAnsi="Montserrat" w:cs="Montserrat Medium"/>
          <w:bCs/>
          <w:sz w:val="28"/>
          <w:szCs w:val="28"/>
        </w:rPr>
      </w:pPr>
      <w:r>
        <w:rPr>
          <w:rFonts w:ascii="Montserrat" w:eastAsia="Montserrat Medium" w:hAnsi="Montserrat" w:cs="Montserrat Medium"/>
          <w:b/>
          <w:color w:val="000000"/>
          <w:sz w:val="28"/>
          <w:szCs w:val="28"/>
        </w:rPr>
        <w:t>MARAVILLOSA COSTA RICA</w:t>
      </w:r>
      <w:r w:rsidR="005A5732">
        <w:rPr>
          <w:rFonts w:ascii="Montserrat" w:eastAsia="Montserrat Medium" w:hAnsi="Montserrat" w:cs="Montserrat Medium"/>
          <w:b/>
          <w:color w:val="000000"/>
          <w:sz w:val="28"/>
          <w:szCs w:val="28"/>
        </w:rPr>
        <w:t xml:space="preserve">                            </w:t>
      </w:r>
      <w:r w:rsidR="00682688" w:rsidRPr="00B14A1F">
        <w:rPr>
          <w:rFonts w:ascii="Montserrat" w:hAnsi="Montserrat"/>
          <w:sz w:val="24"/>
          <w:szCs w:val="24"/>
        </w:rPr>
        <w:t>desde</w:t>
      </w:r>
      <w:r w:rsidR="00682688">
        <w:rPr>
          <w:rFonts w:ascii="Montserrat" w:hAnsi="Montserrat"/>
          <w:sz w:val="32"/>
          <w:szCs w:val="32"/>
        </w:rPr>
        <w:t xml:space="preserve"> </w:t>
      </w:r>
      <w:r w:rsidR="00682688" w:rsidRPr="00B14A1F">
        <w:rPr>
          <w:rFonts w:ascii="Montserrat" w:hAnsi="Montserrat"/>
          <w:b/>
          <w:bCs/>
          <w:sz w:val="28"/>
          <w:szCs w:val="28"/>
        </w:rPr>
        <w:t>USD</w:t>
      </w:r>
      <w:r w:rsidR="00682688">
        <w:rPr>
          <w:rFonts w:ascii="Montserrat" w:eastAsia="Montserrat Medium" w:hAnsi="Montserrat" w:cs="Montserrat Medium"/>
          <w:b/>
          <w:color w:val="000000"/>
          <w:sz w:val="28"/>
          <w:szCs w:val="28"/>
        </w:rPr>
        <w:t xml:space="preserve"> </w:t>
      </w:r>
      <w:r w:rsidR="00073950">
        <w:rPr>
          <w:rFonts w:ascii="Montserrat" w:eastAsia="Montserrat Medium" w:hAnsi="Montserrat" w:cs="Montserrat Medium"/>
          <w:b/>
          <w:color w:val="000000"/>
          <w:sz w:val="28"/>
          <w:szCs w:val="28"/>
        </w:rPr>
        <w:t>1,219</w:t>
      </w:r>
      <w:r w:rsidR="005A5732">
        <w:rPr>
          <w:rFonts w:ascii="Montserrat" w:eastAsia="Montserrat Medium" w:hAnsi="Montserrat" w:cs="Montserrat Medium"/>
          <w:b/>
          <w:color w:val="000000"/>
          <w:sz w:val="28"/>
          <w:szCs w:val="28"/>
        </w:rPr>
        <w:t xml:space="preserve"> + 260 IMP.</w:t>
      </w:r>
      <w:r w:rsidR="00682688">
        <w:rPr>
          <w:rFonts w:ascii="Montserrat" w:eastAsia="Montserrat Medium" w:hAnsi="Montserrat" w:cs="Montserrat Medium"/>
          <w:b/>
          <w:color w:val="000000"/>
          <w:sz w:val="28"/>
          <w:szCs w:val="28"/>
        </w:rPr>
        <w:t xml:space="preserve">        </w:t>
      </w:r>
      <w:r w:rsidR="00D71CE6">
        <w:rPr>
          <w:rFonts w:ascii="Montserrat" w:eastAsia="Montserrat Medium" w:hAnsi="Montserrat" w:cs="Montserrat Medium"/>
          <w:b/>
          <w:color w:val="000000"/>
          <w:sz w:val="28"/>
          <w:szCs w:val="28"/>
        </w:rPr>
        <w:t xml:space="preserve">            </w:t>
      </w:r>
    </w:p>
    <w:p w14:paraId="7EAD1C46" w14:textId="2DD1C17E" w:rsidR="00D71CE6" w:rsidRPr="00642B8B" w:rsidRDefault="00D71CE6" w:rsidP="00D71CE6">
      <w:pPr>
        <w:rPr>
          <w:rFonts w:ascii="Montserrat" w:eastAsia="Montserrat Medium" w:hAnsi="Montserrat" w:cs="Montserrat Medium"/>
          <w:sz w:val="20"/>
          <w:szCs w:val="20"/>
        </w:rPr>
      </w:pPr>
      <w:r w:rsidRPr="00642B8B">
        <w:rPr>
          <w:rFonts w:ascii="Montserrat" w:eastAsia="Montserrat Medium" w:hAnsi="Montserrat" w:cs="Montserrat Medium"/>
          <w:sz w:val="20"/>
          <w:szCs w:val="20"/>
        </w:rPr>
        <w:t>08 días / 07 noches</w:t>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r>
      <w:r w:rsidRPr="00642B8B">
        <w:rPr>
          <w:rFonts w:ascii="Montserrat" w:eastAsia="Montserrat Medium" w:hAnsi="Montserrat" w:cs="Montserrat Medium"/>
          <w:sz w:val="20"/>
          <w:szCs w:val="20"/>
        </w:rPr>
        <w:tab/>
        <w:t xml:space="preserve"> </w:t>
      </w:r>
    </w:p>
    <w:p w14:paraId="52229B3F" w14:textId="77777777" w:rsidR="00D71CE6" w:rsidRPr="00642B8B" w:rsidRDefault="00D71CE6" w:rsidP="00D71CE6">
      <w:pPr>
        <w:jc w:val="both"/>
        <w:rPr>
          <w:rFonts w:ascii="Montserrat Medium" w:eastAsia="Century Gothic" w:hAnsi="Montserrat Medium" w:cs="Century Gothic"/>
          <w:b/>
          <w:sz w:val="20"/>
          <w:szCs w:val="20"/>
        </w:rPr>
      </w:pPr>
    </w:p>
    <w:p w14:paraId="14AA966F" w14:textId="7B1654C8" w:rsidR="00D71CE6" w:rsidRPr="00642B8B" w:rsidRDefault="00D71CE6" w:rsidP="00D71CE6">
      <w:pPr>
        <w:spacing w:line="240" w:lineRule="auto"/>
        <w:jc w:val="both"/>
        <w:rPr>
          <w:rFonts w:ascii="Montserrat" w:eastAsia="Montserrat Medium" w:hAnsi="Montserrat" w:cs="Montserrat Medium"/>
          <w:sz w:val="20"/>
          <w:szCs w:val="20"/>
        </w:rPr>
      </w:pPr>
      <w:r w:rsidRPr="00642B8B">
        <w:rPr>
          <w:rFonts w:ascii="Montserrat" w:eastAsia="Montserrat Medium" w:hAnsi="Montserrat" w:cs="Montserrat Medium"/>
          <w:b/>
          <w:i/>
          <w:sz w:val="20"/>
          <w:szCs w:val="20"/>
        </w:rPr>
        <w:t>Visitando</w:t>
      </w:r>
      <w:r w:rsidRPr="00642B8B">
        <w:rPr>
          <w:rFonts w:ascii="Montserrat" w:eastAsia="Montserrat Medium" w:hAnsi="Montserrat" w:cs="Montserrat Medium"/>
          <w:sz w:val="20"/>
          <w:szCs w:val="20"/>
        </w:rPr>
        <w:t xml:space="preserve">:  </w:t>
      </w:r>
      <w:r w:rsidR="00696FEC">
        <w:rPr>
          <w:rFonts w:ascii="Montserrat" w:eastAsia="Montserrat Medium" w:hAnsi="Montserrat" w:cs="Montserrat Medium"/>
          <w:sz w:val="20"/>
          <w:szCs w:val="20"/>
        </w:rPr>
        <w:t>San José, Tortuguero, Volcán Arenal, Monteverde</w:t>
      </w:r>
    </w:p>
    <w:p w14:paraId="6F59CBEE" w14:textId="77777777" w:rsidR="00D71CE6" w:rsidRPr="00642B8B" w:rsidRDefault="00D71CE6" w:rsidP="00D71CE6">
      <w:pPr>
        <w:spacing w:line="240" w:lineRule="auto"/>
        <w:jc w:val="both"/>
        <w:rPr>
          <w:rFonts w:ascii="Montserrat" w:eastAsia="Montserrat Medium" w:hAnsi="Montserrat" w:cs="Montserrat Medium"/>
          <w:sz w:val="18"/>
          <w:szCs w:val="18"/>
        </w:rPr>
      </w:pPr>
    </w:p>
    <w:p w14:paraId="4FDA7374" w14:textId="3D6B5009" w:rsidR="00642B8B" w:rsidRPr="00642B8B" w:rsidRDefault="00D71CE6" w:rsidP="00642B8B">
      <w:pPr>
        <w:spacing w:line="240" w:lineRule="auto"/>
        <w:ind w:left="1440" w:hanging="1440"/>
        <w:jc w:val="both"/>
        <w:rPr>
          <w:rFonts w:ascii="Montserrat" w:eastAsia="Montserrat Medium" w:hAnsi="Montserrat" w:cs="Montserrat Medium"/>
          <w:sz w:val="20"/>
          <w:szCs w:val="20"/>
        </w:rPr>
      </w:pPr>
      <w:r w:rsidRPr="00642B8B">
        <w:rPr>
          <w:rFonts w:ascii="Montserrat" w:eastAsia="Montserrat Medium" w:hAnsi="Montserrat" w:cs="Montserrat Medium"/>
          <w:b/>
          <w:sz w:val="20"/>
          <w:szCs w:val="20"/>
        </w:rPr>
        <w:t>Salida</w:t>
      </w:r>
      <w:r w:rsidR="00642B8B" w:rsidRPr="00642B8B">
        <w:rPr>
          <w:rFonts w:ascii="Montserrat" w:eastAsia="Montserrat Medium" w:hAnsi="Montserrat" w:cs="Montserrat Medium"/>
          <w:b/>
          <w:bCs/>
          <w:sz w:val="20"/>
          <w:szCs w:val="20"/>
        </w:rPr>
        <w:t>s</w:t>
      </w:r>
      <w:r w:rsidR="00642B8B" w:rsidRPr="00642B8B">
        <w:rPr>
          <w:rFonts w:ascii="Montserrat" w:eastAsia="Montserrat Medium" w:hAnsi="Montserrat" w:cs="Montserrat Medium"/>
          <w:sz w:val="20"/>
          <w:szCs w:val="20"/>
        </w:rPr>
        <w:t>: diarias, consultar</w:t>
      </w:r>
    </w:p>
    <w:p w14:paraId="04138130" w14:textId="77777777" w:rsidR="00D71CE6" w:rsidRPr="00642B8B" w:rsidRDefault="00D71CE6" w:rsidP="00D71CE6">
      <w:pPr>
        <w:spacing w:line="240" w:lineRule="auto"/>
        <w:jc w:val="both"/>
        <w:rPr>
          <w:rFonts w:ascii="Montserrat" w:eastAsia="Montserrat Light" w:hAnsi="Montserrat" w:cs="Montserrat Light"/>
          <w:i/>
          <w:iCs/>
          <w:sz w:val="16"/>
          <w:szCs w:val="16"/>
        </w:rPr>
      </w:pPr>
      <w:r w:rsidRPr="00642B8B">
        <w:rPr>
          <w:rFonts w:ascii="Montserrat" w:eastAsia="Montserrat Light" w:hAnsi="Montserrat" w:cs="Montserrat Light"/>
          <w:i/>
          <w:iCs/>
          <w:sz w:val="16"/>
          <w:szCs w:val="16"/>
        </w:rPr>
        <w:t>Itinerario sujeto a cambios.</w:t>
      </w:r>
    </w:p>
    <w:p w14:paraId="01608898" w14:textId="73E4B26D" w:rsidR="00D71CE6" w:rsidRPr="00642B8B" w:rsidRDefault="00D71CE6" w:rsidP="001414DA">
      <w:pPr>
        <w:jc w:val="both"/>
        <w:rPr>
          <w:rFonts w:ascii="Montserrat Medium" w:eastAsia="Century Gothic" w:hAnsi="Montserrat Medium" w:cs="Century Gothic"/>
          <w:b/>
          <w:sz w:val="24"/>
          <w:szCs w:val="24"/>
        </w:rPr>
      </w:pPr>
    </w:p>
    <w:p w14:paraId="707CEF0C" w14:textId="548CBD23"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01</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696FEC">
        <w:rPr>
          <w:rFonts w:ascii="Montserrat" w:eastAsia="Century Gothic" w:hAnsi="Montserrat" w:cs="Century Gothic"/>
          <w:bCs/>
          <w:sz w:val="20"/>
          <w:szCs w:val="20"/>
        </w:rPr>
        <w:tab/>
      </w:r>
      <w:r w:rsidRPr="00642B8B">
        <w:rPr>
          <w:rFonts w:ascii="Montserrat" w:eastAsia="Century Gothic" w:hAnsi="Montserrat" w:cs="Century Gothic"/>
          <w:b/>
          <w:sz w:val="20"/>
          <w:szCs w:val="20"/>
        </w:rPr>
        <w:t xml:space="preserve">México – </w:t>
      </w:r>
      <w:r w:rsidR="00696FEC">
        <w:rPr>
          <w:rFonts w:ascii="Montserrat" w:eastAsia="Century Gothic" w:hAnsi="Montserrat" w:cs="Century Gothic"/>
          <w:b/>
          <w:sz w:val="20"/>
          <w:szCs w:val="20"/>
        </w:rPr>
        <w:t>San José</w:t>
      </w:r>
    </w:p>
    <w:p w14:paraId="7BCCF9C0" w14:textId="2894C8D6" w:rsidR="00D71CE6" w:rsidRPr="00642B8B" w:rsidRDefault="00D71CE6" w:rsidP="00696FEC">
      <w:pPr>
        <w:spacing w:line="240" w:lineRule="auto"/>
        <w:jc w:val="both"/>
        <w:rPr>
          <w:rFonts w:ascii="Montserrat" w:eastAsia="Montserrat" w:hAnsi="Montserrat" w:cs="Montserrat"/>
          <w:sz w:val="18"/>
          <w:szCs w:val="18"/>
        </w:rPr>
      </w:pPr>
      <w:r w:rsidRPr="00642B8B">
        <w:rPr>
          <w:rFonts w:ascii="Montserrat" w:eastAsia="Montserrat" w:hAnsi="Montserrat" w:cs="Montserrat"/>
          <w:sz w:val="20"/>
          <w:szCs w:val="20"/>
        </w:rPr>
        <w:t xml:space="preserve">Cita en el aeropuerto de la ciudad de MEXICO, para abordar el vuelo con destino a </w:t>
      </w:r>
      <w:r w:rsidR="00696FEC">
        <w:rPr>
          <w:rFonts w:ascii="Montserrat" w:eastAsia="Montserrat" w:hAnsi="Montserrat" w:cs="Montserrat"/>
          <w:sz w:val="20"/>
          <w:szCs w:val="20"/>
        </w:rPr>
        <w:t>San José.</w:t>
      </w:r>
      <w:r w:rsidR="00696FEC" w:rsidRPr="00696FEC">
        <w:t xml:space="preserve"> </w:t>
      </w:r>
      <w:r w:rsidR="00696FEC" w:rsidRPr="00696FEC">
        <w:rPr>
          <w:rFonts w:ascii="Montserrat" w:eastAsia="Montserrat" w:hAnsi="Montserrat" w:cs="Montserrat"/>
          <w:sz w:val="20"/>
          <w:szCs w:val="20"/>
        </w:rPr>
        <w:t xml:space="preserve">Llegada a la capital de Costa Rica, dónde uno de nuestros representantes le estará esperando en el Aeropuerto Internacional Juan Santamaría para trasladarlo al hotel. </w:t>
      </w:r>
      <w:r w:rsidR="00696FEC" w:rsidRPr="00696FEC">
        <w:rPr>
          <w:rFonts w:ascii="Montserrat" w:eastAsia="Montserrat" w:hAnsi="Montserrat" w:cs="Montserrat"/>
          <w:b/>
          <w:bCs/>
          <w:sz w:val="20"/>
          <w:szCs w:val="20"/>
        </w:rPr>
        <w:t>Alojamiento en San José.</w:t>
      </w:r>
    </w:p>
    <w:p w14:paraId="11E68BC5" w14:textId="77777777" w:rsidR="00696FEC" w:rsidRDefault="00696FEC" w:rsidP="00D71CE6">
      <w:pPr>
        <w:jc w:val="both"/>
        <w:rPr>
          <w:rFonts w:ascii="Montserrat" w:eastAsia="Century Gothic" w:hAnsi="Montserrat" w:cs="Century Gothic"/>
          <w:b/>
          <w:sz w:val="20"/>
          <w:szCs w:val="20"/>
        </w:rPr>
      </w:pPr>
    </w:p>
    <w:p w14:paraId="24B7E033" w14:textId="6FE1CC9A" w:rsidR="00D71CE6" w:rsidRPr="00642B8B" w:rsidRDefault="00D71CE6" w:rsidP="00D71C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02</w:t>
      </w:r>
      <w:r w:rsidRPr="00642B8B">
        <w:rPr>
          <w:rFonts w:ascii="Montserrat" w:eastAsia="Century Gothic" w:hAnsi="Montserrat" w:cs="Century Gothic"/>
          <w:bCs/>
          <w:sz w:val="20"/>
          <w:szCs w:val="20"/>
        </w:rPr>
        <w:t xml:space="preserve"> </w:t>
      </w:r>
      <w:r w:rsidR="00696FEC">
        <w:rPr>
          <w:rFonts w:ascii="Montserrat" w:eastAsia="Century Gothic" w:hAnsi="Montserrat" w:cs="Century Gothic"/>
          <w:bCs/>
          <w:sz w:val="20"/>
          <w:szCs w:val="20"/>
        </w:rPr>
        <w:tab/>
      </w:r>
      <w:r w:rsidR="00696FEC">
        <w:rPr>
          <w:rFonts w:ascii="Montserrat" w:eastAsia="Century Gothic" w:hAnsi="Montserrat" w:cs="Century Gothic"/>
          <w:b/>
          <w:sz w:val="20"/>
          <w:szCs w:val="20"/>
        </w:rPr>
        <w:t xml:space="preserve">San José – Tortuguero </w:t>
      </w:r>
      <w:r w:rsidRPr="00642B8B">
        <w:rPr>
          <w:rFonts w:ascii="Montserrat" w:eastAsia="Century Gothic" w:hAnsi="Montserrat" w:cs="Century Gothic"/>
          <w:b/>
          <w:sz w:val="20"/>
          <w:szCs w:val="20"/>
        </w:rPr>
        <w:t xml:space="preserve"> </w:t>
      </w:r>
    </w:p>
    <w:p w14:paraId="33FDEE12" w14:textId="0A072C5A" w:rsidR="007C7DD1" w:rsidRDefault="00696FEC" w:rsidP="006E5E0C">
      <w:pPr>
        <w:jc w:val="both"/>
        <w:rPr>
          <w:rFonts w:ascii="Montserrat" w:eastAsia="Montserrat" w:hAnsi="Montserrat" w:cs="Montserrat"/>
          <w:b/>
          <w:sz w:val="20"/>
          <w:szCs w:val="20"/>
        </w:rPr>
      </w:pPr>
      <w:r w:rsidRPr="00696FEC">
        <w:rPr>
          <w:rFonts w:ascii="Montserrat" w:eastAsia="Montserrat" w:hAnsi="Montserrat" w:cs="Montserrat"/>
          <w:b/>
          <w:sz w:val="20"/>
          <w:szCs w:val="20"/>
        </w:rPr>
        <w:t xml:space="preserve">Pensión Completa. </w:t>
      </w:r>
      <w:r w:rsidRPr="00696FEC">
        <w:rPr>
          <w:rFonts w:ascii="Montserrat" w:eastAsia="Montserrat" w:hAnsi="Montserrat" w:cs="Montserrat"/>
          <w:bCs/>
          <w:sz w:val="20"/>
          <w:szCs w:val="20"/>
        </w:rPr>
        <w:t>Este día salimos muy temprano hacia Tortuguero, tomando la autopista Braulio Carrillo la cual nos mostrará su majestuosa naturaleza. Nos detendremos en Guápiles para tomar un rico desayuno, para luego seguir la ruta hasta el lugar de embarque, en donde iniciamos la aventura en bote el cual nos permitirá ver la gran variedad de flora y fauna que posee esta zona. Por la tarde saldremos hacia el Pueblo de Tortuguero, donde podremos apreciar la gran variedad de artesanías</w:t>
      </w:r>
      <w:r w:rsidRPr="00696FEC">
        <w:rPr>
          <w:rFonts w:ascii="Montserrat" w:eastAsia="Montserrat" w:hAnsi="Montserrat" w:cs="Montserrat"/>
          <w:b/>
          <w:sz w:val="20"/>
          <w:szCs w:val="20"/>
        </w:rPr>
        <w:t>. Alojamiento en Tortuguero.</w:t>
      </w:r>
    </w:p>
    <w:p w14:paraId="4C17B058" w14:textId="77777777" w:rsidR="00827487" w:rsidRPr="00642B8B" w:rsidRDefault="00827487" w:rsidP="00827487">
      <w:pPr>
        <w:jc w:val="both"/>
        <w:rPr>
          <w:rFonts w:ascii="Montserrat" w:eastAsia="Montserrat" w:hAnsi="Montserrat" w:cs="Montserrat"/>
          <w:b/>
          <w:color w:val="000000"/>
          <w:sz w:val="18"/>
          <w:szCs w:val="18"/>
        </w:rPr>
      </w:pPr>
    </w:p>
    <w:p w14:paraId="20C7C495" w14:textId="19CC9ED6" w:rsidR="003B356E" w:rsidRPr="00642B8B" w:rsidRDefault="003B356E" w:rsidP="003B356E">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03</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696FEC">
        <w:rPr>
          <w:rFonts w:ascii="Montserrat" w:eastAsia="Century Gothic" w:hAnsi="Montserrat" w:cs="Century Gothic"/>
          <w:b/>
          <w:sz w:val="20"/>
          <w:szCs w:val="20"/>
        </w:rPr>
        <w:t>Tortuguero</w:t>
      </w:r>
      <w:r w:rsidRPr="00642B8B">
        <w:rPr>
          <w:rFonts w:ascii="Montserrat" w:eastAsia="Century Gothic" w:hAnsi="Montserrat" w:cs="Century Gothic"/>
          <w:b/>
          <w:sz w:val="20"/>
          <w:szCs w:val="20"/>
        </w:rPr>
        <w:t xml:space="preserve">  </w:t>
      </w:r>
    </w:p>
    <w:p w14:paraId="79F2A34F" w14:textId="6C701192" w:rsidR="00696FEC" w:rsidRPr="00696FEC" w:rsidRDefault="00696FEC" w:rsidP="00696FEC">
      <w:pPr>
        <w:jc w:val="both"/>
        <w:rPr>
          <w:rFonts w:ascii="Montserrat" w:eastAsia="Montserrat" w:hAnsi="Montserrat" w:cs="Montserrat"/>
          <w:b/>
          <w:color w:val="000000"/>
          <w:sz w:val="20"/>
          <w:szCs w:val="20"/>
        </w:rPr>
      </w:pPr>
      <w:r w:rsidRPr="00696FEC">
        <w:rPr>
          <w:rFonts w:ascii="Montserrat" w:eastAsia="Montserrat" w:hAnsi="Montserrat" w:cs="Montserrat"/>
          <w:b/>
          <w:color w:val="000000"/>
          <w:sz w:val="20"/>
          <w:szCs w:val="20"/>
        </w:rPr>
        <w:t xml:space="preserve">Pensión Completa. </w:t>
      </w:r>
      <w:r w:rsidRPr="00696FEC">
        <w:rPr>
          <w:rFonts w:ascii="Montserrat" w:eastAsia="Montserrat" w:hAnsi="Montserrat" w:cs="Montserrat"/>
          <w:bCs/>
          <w:color w:val="000000"/>
          <w:sz w:val="20"/>
          <w:szCs w:val="20"/>
        </w:rPr>
        <w:t xml:space="preserve">Un nuevo día, el cual iniciaremos con una caminata por los senderos del hotel, donde podrá apreciar la exuberante selva tropical, donde los amantes de la naturaleza podrán observar muchas especies de aves, mamíferos y reptiles. Y por la tarde seguiremos admirando las maravillas del Caribe en nuestro recorrido por los Canales de Tortuguero. </w:t>
      </w:r>
      <w:r w:rsidRPr="00696FEC">
        <w:rPr>
          <w:rFonts w:ascii="Montserrat" w:eastAsia="Montserrat" w:hAnsi="Montserrat" w:cs="Montserrat"/>
          <w:b/>
          <w:color w:val="000000"/>
          <w:sz w:val="20"/>
          <w:szCs w:val="20"/>
        </w:rPr>
        <w:t>Alojamiento en Tortuguero.</w:t>
      </w:r>
    </w:p>
    <w:p w14:paraId="4E4983FB" w14:textId="77777777" w:rsidR="00827487" w:rsidRPr="00642B8B" w:rsidRDefault="00827487" w:rsidP="0043254A">
      <w:pPr>
        <w:jc w:val="both"/>
        <w:rPr>
          <w:rFonts w:ascii="Montserrat" w:eastAsia="Montserrat" w:hAnsi="Montserrat" w:cs="Montserrat"/>
          <w:b/>
          <w:color w:val="000000"/>
          <w:sz w:val="18"/>
          <w:szCs w:val="18"/>
        </w:rPr>
      </w:pPr>
    </w:p>
    <w:p w14:paraId="420588EF" w14:textId="13ED801D" w:rsidR="00AC34FC" w:rsidRPr="00642B8B" w:rsidRDefault="00AC34FC" w:rsidP="00AC34FC">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04</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696FEC">
        <w:rPr>
          <w:rFonts w:ascii="Montserrat" w:eastAsia="Century Gothic" w:hAnsi="Montserrat" w:cs="Century Gothic"/>
          <w:b/>
          <w:sz w:val="20"/>
          <w:szCs w:val="20"/>
        </w:rPr>
        <w:t xml:space="preserve">Tortuguero – Arenal </w:t>
      </w:r>
      <w:r w:rsidRPr="00642B8B">
        <w:rPr>
          <w:rFonts w:ascii="Montserrat" w:eastAsia="Century Gothic" w:hAnsi="Montserrat" w:cs="Century Gothic"/>
          <w:b/>
          <w:sz w:val="20"/>
          <w:szCs w:val="20"/>
        </w:rPr>
        <w:t xml:space="preserve">  </w:t>
      </w:r>
    </w:p>
    <w:p w14:paraId="25DB6C79" w14:textId="45276109" w:rsidR="00696FEC" w:rsidRPr="00696FEC" w:rsidRDefault="00926084" w:rsidP="00696FEC">
      <w:pPr>
        <w:jc w:val="both"/>
        <w:rPr>
          <w:rFonts w:ascii="Montserrat" w:eastAsia="Montserrat" w:hAnsi="Montserrat" w:cs="Montserrat"/>
          <w:b/>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696FEC" w:rsidRPr="00696FEC">
        <w:rPr>
          <w:rFonts w:ascii="Montserrat" w:eastAsia="Montserrat" w:hAnsi="Montserrat" w:cs="Montserrat"/>
          <w:bCs/>
          <w:color w:val="000000"/>
          <w:sz w:val="20"/>
          <w:szCs w:val="20"/>
        </w:rPr>
        <w:t xml:space="preserve"> Salida en bote por los hermosos canales y luego tomamos el autobús hasta el restaurante en Guápiles donde tendremos nuestro almuerzo. Luego del almuerzo, hacemos conexión con el traslado hacia la zona norte del país, La Fortuna de San Carlos, hogar del imponente Volcán Arenal. </w:t>
      </w:r>
      <w:r w:rsidR="00696FEC" w:rsidRPr="00696FEC">
        <w:rPr>
          <w:rFonts w:ascii="Montserrat" w:eastAsia="Montserrat" w:hAnsi="Montserrat" w:cs="Montserrat"/>
          <w:b/>
          <w:color w:val="000000"/>
          <w:sz w:val="20"/>
          <w:szCs w:val="20"/>
        </w:rPr>
        <w:t>Alojamiento en Arenal.</w:t>
      </w:r>
    </w:p>
    <w:p w14:paraId="129BF009" w14:textId="68DC1FEA" w:rsidR="00322B3C" w:rsidRPr="00642B8B" w:rsidRDefault="00322B3C" w:rsidP="00926084">
      <w:pPr>
        <w:jc w:val="both"/>
        <w:rPr>
          <w:rFonts w:ascii="Montserrat" w:eastAsia="Montserrat" w:hAnsi="Montserrat" w:cs="Montserrat"/>
          <w:b/>
          <w:color w:val="000000"/>
          <w:sz w:val="18"/>
          <w:szCs w:val="18"/>
        </w:rPr>
      </w:pPr>
    </w:p>
    <w:p w14:paraId="179CA5CA" w14:textId="636E2822"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05</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696FEC">
        <w:rPr>
          <w:rFonts w:ascii="Montserrat" w:eastAsia="Century Gothic" w:hAnsi="Montserrat" w:cs="Century Gothic"/>
          <w:b/>
          <w:sz w:val="20"/>
          <w:szCs w:val="20"/>
        </w:rPr>
        <w:t>Arenal</w:t>
      </w:r>
      <w:r w:rsidR="008B7FE6" w:rsidRPr="00642B8B">
        <w:rPr>
          <w:rFonts w:ascii="Montserrat" w:eastAsia="Century Gothic" w:hAnsi="Montserrat" w:cs="Century Gothic"/>
          <w:b/>
          <w:sz w:val="20"/>
          <w:szCs w:val="20"/>
        </w:rPr>
        <w:t xml:space="preserve"> </w:t>
      </w:r>
    </w:p>
    <w:p w14:paraId="09B515FD" w14:textId="24A5E705" w:rsidR="007C7DD1" w:rsidRPr="00642B8B" w:rsidRDefault="00322B3C"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696FEC" w:rsidRPr="00696FEC">
        <w:rPr>
          <w:rFonts w:ascii="Montserrat" w:eastAsia="Montserrat" w:hAnsi="Montserrat" w:cs="Montserrat"/>
          <w:bCs/>
          <w:color w:val="000000"/>
          <w:sz w:val="20"/>
          <w:szCs w:val="20"/>
        </w:rPr>
        <w:t xml:space="preserve">El volcán Arenal tiene una altura de 1.670 msnm. El volcán se encuentra dentro del Parque Nacional Volcán Arenal. Inició su último y actual período de actividad en el año1968. Desde esa fecha emite en forma constante gases y vapores de agua, con algunas explosiones con emisión de materiales piro plásticos y en ocasiones fuertes retumbos. Por esto y su frecuente actividad, hacen de este volcán el más activo de Costa Rica. Día libre para realizar alguna actividad en la zona, hacer alguna excursión o bien disfrutar de las instalaciones del hotel. </w:t>
      </w:r>
      <w:r w:rsidR="00696FEC" w:rsidRPr="00696FEC">
        <w:rPr>
          <w:rFonts w:ascii="Montserrat" w:eastAsia="Montserrat" w:hAnsi="Montserrat" w:cs="Montserrat"/>
          <w:b/>
          <w:color w:val="000000"/>
          <w:sz w:val="20"/>
          <w:szCs w:val="20"/>
        </w:rPr>
        <w:t>Alojamiento en Arenal.</w:t>
      </w:r>
    </w:p>
    <w:p w14:paraId="31B2470D" w14:textId="7FA67E07" w:rsidR="00322B3C" w:rsidRDefault="00322B3C" w:rsidP="00926084">
      <w:pPr>
        <w:jc w:val="both"/>
        <w:rPr>
          <w:rFonts w:ascii="Montserrat" w:eastAsia="Montserrat" w:hAnsi="Montserrat" w:cs="Montserrat"/>
          <w:bCs/>
          <w:color w:val="000000"/>
          <w:sz w:val="18"/>
          <w:szCs w:val="18"/>
        </w:rPr>
      </w:pPr>
    </w:p>
    <w:p w14:paraId="313DC0D7" w14:textId="291BB9F8" w:rsidR="00696FEC" w:rsidRDefault="00696FEC" w:rsidP="00926084">
      <w:pPr>
        <w:jc w:val="both"/>
        <w:rPr>
          <w:rFonts w:ascii="Montserrat" w:eastAsia="Montserrat" w:hAnsi="Montserrat" w:cs="Montserrat"/>
          <w:bCs/>
          <w:color w:val="000000"/>
          <w:sz w:val="18"/>
          <w:szCs w:val="18"/>
        </w:rPr>
      </w:pPr>
    </w:p>
    <w:p w14:paraId="27BA2BF9" w14:textId="2C35B0DF" w:rsidR="00696FEC" w:rsidRDefault="00696FEC" w:rsidP="00926084">
      <w:pPr>
        <w:jc w:val="both"/>
        <w:rPr>
          <w:rFonts w:ascii="Montserrat" w:eastAsia="Montserrat" w:hAnsi="Montserrat" w:cs="Montserrat"/>
          <w:bCs/>
          <w:color w:val="000000"/>
          <w:sz w:val="18"/>
          <w:szCs w:val="18"/>
        </w:rPr>
      </w:pPr>
    </w:p>
    <w:p w14:paraId="22CF2472" w14:textId="77777777" w:rsidR="00696FEC" w:rsidRPr="00642B8B" w:rsidRDefault="00696FEC" w:rsidP="00926084">
      <w:pPr>
        <w:jc w:val="both"/>
        <w:rPr>
          <w:rFonts w:ascii="Montserrat" w:eastAsia="Montserrat" w:hAnsi="Montserrat" w:cs="Montserrat"/>
          <w:bCs/>
          <w:color w:val="000000"/>
          <w:sz w:val="18"/>
          <w:szCs w:val="18"/>
        </w:rPr>
      </w:pPr>
    </w:p>
    <w:p w14:paraId="56AF1536" w14:textId="408D168A" w:rsidR="00414A95" w:rsidRPr="00642B8B" w:rsidRDefault="00414A95" w:rsidP="00414A95">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06</w:t>
      </w:r>
      <w:r w:rsidRPr="00642B8B">
        <w:rPr>
          <w:rFonts w:ascii="Montserrat" w:eastAsia="Century Gothic" w:hAnsi="Montserrat" w:cs="Century Gothic"/>
          <w:bCs/>
          <w:sz w:val="20"/>
          <w:szCs w:val="20"/>
        </w:rPr>
        <w:t xml:space="preserve"> </w:t>
      </w:r>
      <w:r w:rsidR="0052461A" w:rsidRPr="00642B8B">
        <w:rPr>
          <w:rFonts w:ascii="Montserrat" w:eastAsia="Century Gothic" w:hAnsi="Montserrat" w:cs="Century Gothic"/>
          <w:bCs/>
          <w:sz w:val="20"/>
          <w:szCs w:val="20"/>
        </w:rPr>
        <w:tab/>
      </w:r>
      <w:r w:rsidR="00696FEC">
        <w:rPr>
          <w:rFonts w:ascii="Montserrat" w:eastAsia="Century Gothic" w:hAnsi="Montserrat" w:cs="Century Gothic"/>
          <w:b/>
          <w:sz w:val="20"/>
          <w:szCs w:val="20"/>
        </w:rPr>
        <w:t xml:space="preserve">Arenal – Monteverde </w:t>
      </w:r>
      <w:r w:rsidRPr="00642B8B">
        <w:rPr>
          <w:rFonts w:ascii="Montserrat" w:eastAsia="Century Gothic" w:hAnsi="Montserrat" w:cs="Century Gothic"/>
          <w:b/>
          <w:sz w:val="20"/>
          <w:szCs w:val="20"/>
        </w:rPr>
        <w:t xml:space="preserve"> </w:t>
      </w:r>
    </w:p>
    <w:p w14:paraId="3528A47D" w14:textId="63FA30C9" w:rsidR="00BC7D88" w:rsidRDefault="00BC7D88" w:rsidP="00926084">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696FEC" w:rsidRPr="00696FEC">
        <w:rPr>
          <w:rFonts w:ascii="Montserrat" w:eastAsia="Montserrat" w:hAnsi="Montserrat" w:cs="Montserrat"/>
          <w:bCs/>
          <w:color w:val="000000"/>
          <w:sz w:val="20"/>
          <w:szCs w:val="20"/>
        </w:rPr>
        <w:t xml:space="preserve">Este día se trasladarán hacia la zona montañosa de Monteverde, la cual ha ganado renombre internacional como uno de los más sobresalientes santuarios de vida silvestre en el trópico. El traslado se hará por medio del sistema Carro-Bote-Carro el cual consiste en traslado terrestre hasta el lago Arenal, traslado lacustre y recorrido terrestre hacia Monteverde; en el camino disfrutará de los paisajes. </w:t>
      </w:r>
      <w:r w:rsidR="00696FEC" w:rsidRPr="00696FEC">
        <w:rPr>
          <w:rFonts w:ascii="Montserrat" w:eastAsia="Montserrat" w:hAnsi="Montserrat" w:cs="Montserrat"/>
          <w:b/>
          <w:color w:val="000000"/>
          <w:sz w:val="20"/>
          <w:szCs w:val="20"/>
        </w:rPr>
        <w:t>Alojamiento en Monteverde.</w:t>
      </w:r>
    </w:p>
    <w:p w14:paraId="102E8350" w14:textId="77777777" w:rsidR="00696FEC" w:rsidRPr="00642B8B" w:rsidRDefault="00696FEC" w:rsidP="00926084">
      <w:pPr>
        <w:jc w:val="both"/>
        <w:rPr>
          <w:rFonts w:ascii="Montserrat" w:eastAsia="Montserrat" w:hAnsi="Montserrat" w:cs="Montserrat"/>
          <w:bCs/>
          <w:color w:val="000000"/>
          <w:sz w:val="18"/>
          <w:szCs w:val="18"/>
        </w:rPr>
      </w:pPr>
    </w:p>
    <w:p w14:paraId="7409064B" w14:textId="71C779F2" w:rsidR="007C7DD1" w:rsidRPr="00642B8B" w:rsidRDefault="00414A95"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07</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696FEC">
        <w:rPr>
          <w:rFonts w:ascii="Montserrat" w:eastAsia="Century Gothic" w:hAnsi="Montserrat" w:cs="Century Gothic"/>
          <w:b/>
          <w:sz w:val="20"/>
          <w:szCs w:val="20"/>
        </w:rPr>
        <w:t>Monteverde – San José</w:t>
      </w:r>
    </w:p>
    <w:p w14:paraId="4286E4F5" w14:textId="75856122" w:rsidR="00BC7D88" w:rsidRPr="00BF7EB1" w:rsidRDefault="007C7DD1" w:rsidP="007C7DD1">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 xml:space="preserve">Desayuno. </w:t>
      </w:r>
      <w:r w:rsidR="00BF7EB1" w:rsidRPr="00BF7EB1">
        <w:rPr>
          <w:rFonts w:ascii="Montserrat" w:eastAsia="Century Gothic" w:hAnsi="Montserrat" w:cs="Century Gothic"/>
          <w:bCs/>
          <w:sz w:val="20"/>
          <w:szCs w:val="20"/>
        </w:rPr>
        <w:t xml:space="preserve">Mañana libre para un último disfrute de este hermoso lugar o hacer alguna de las actividades turísticas como, caminatas en puentes colgantes, el famoso canopy, visita a reservas biológicas y mariposarios. Por la tarde se realizará el traslado de Monteverde hacia la capital San José, para pasar la última noche donde podrán hacer sus compras de último momento, visitar lugares de interés o tan solo descansar en la comodidad del hotel. </w:t>
      </w:r>
      <w:r w:rsidR="00BF7EB1" w:rsidRPr="00BF7EB1">
        <w:rPr>
          <w:rFonts w:ascii="Montserrat" w:eastAsia="Century Gothic" w:hAnsi="Montserrat" w:cs="Century Gothic"/>
          <w:b/>
          <w:sz w:val="20"/>
          <w:szCs w:val="20"/>
        </w:rPr>
        <w:t>Alojamiento en San José.</w:t>
      </w:r>
    </w:p>
    <w:p w14:paraId="23CD8168" w14:textId="1E73A3F9" w:rsidR="00BC7D88" w:rsidRPr="00642B8B" w:rsidRDefault="00BC7D88" w:rsidP="00926084">
      <w:pPr>
        <w:jc w:val="both"/>
        <w:rPr>
          <w:rFonts w:ascii="Montserrat" w:eastAsia="Montserrat" w:hAnsi="Montserrat" w:cs="Montserrat"/>
          <w:bCs/>
          <w:color w:val="000000"/>
          <w:sz w:val="18"/>
          <w:szCs w:val="18"/>
        </w:rPr>
      </w:pPr>
    </w:p>
    <w:p w14:paraId="4F9081BE" w14:textId="2FA66E29" w:rsidR="008B7FE6" w:rsidRPr="00642B8B" w:rsidRDefault="008B7FE6" w:rsidP="008B7FE6">
      <w:pPr>
        <w:jc w:val="both"/>
        <w:rPr>
          <w:rFonts w:ascii="Montserrat" w:eastAsia="Century Gothic" w:hAnsi="Montserrat" w:cs="Century Gothic"/>
          <w:b/>
          <w:sz w:val="20"/>
          <w:szCs w:val="20"/>
        </w:rPr>
      </w:pPr>
      <w:r w:rsidRPr="00642B8B">
        <w:rPr>
          <w:rFonts w:ascii="Montserrat" w:eastAsia="Century Gothic" w:hAnsi="Montserrat" w:cs="Century Gothic"/>
          <w:b/>
          <w:sz w:val="20"/>
          <w:szCs w:val="20"/>
        </w:rPr>
        <w:t>DÍA 08</w:t>
      </w:r>
      <w:r w:rsidRPr="00642B8B">
        <w:rPr>
          <w:rFonts w:ascii="Montserrat" w:eastAsia="Century Gothic" w:hAnsi="Montserrat" w:cs="Century Gothic"/>
          <w:bCs/>
          <w:sz w:val="20"/>
          <w:szCs w:val="20"/>
        </w:rPr>
        <w:t xml:space="preserve"> </w:t>
      </w:r>
      <w:r w:rsidRPr="00642B8B">
        <w:rPr>
          <w:rFonts w:ascii="Montserrat" w:eastAsia="Century Gothic" w:hAnsi="Montserrat" w:cs="Century Gothic"/>
          <w:bCs/>
          <w:sz w:val="20"/>
          <w:szCs w:val="20"/>
        </w:rPr>
        <w:tab/>
      </w:r>
      <w:r w:rsidR="00BF7EB1">
        <w:rPr>
          <w:rFonts w:ascii="Montserrat" w:eastAsia="Century Gothic" w:hAnsi="Montserrat" w:cs="Century Gothic"/>
          <w:b/>
          <w:sz w:val="20"/>
          <w:szCs w:val="20"/>
        </w:rPr>
        <w:t>San José</w:t>
      </w:r>
      <w:r w:rsidRPr="00642B8B">
        <w:rPr>
          <w:rFonts w:ascii="Montserrat" w:eastAsia="Century Gothic" w:hAnsi="Montserrat" w:cs="Century Gothic"/>
          <w:b/>
          <w:sz w:val="20"/>
          <w:szCs w:val="20"/>
        </w:rPr>
        <w:t xml:space="preserve"> – México </w:t>
      </w:r>
    </w:p>
    <w:p w14:paraId="3F440960" w14:textId="63392EB2" w:rsidR="005B1EE9" w:rsidRPr="00642B8B" w:rsidRDefault="002D3937" w:rsidP="005B1EE9">
      <w:pPr>
        <w:jc w:val="both"/>
        <w:rPr>
          <w:rFonts w:ascii="Montserrat" w:eastAsia="Montserrat" w:hAnsi="Montserrat" w:cs="Montserrat"/>
          <w:bCs/>
          <w:color w:val="000000"/>
          <w:sz w:val="20"/>
          <w:szCs w:val="20"/>
        </w:rPr>
      </w:pPr>
      <w:r w:rsidRPr="00642B8B">
        <w:rPr>
          <w:rFonts w:ascii="Montserrat" w:eastAsia="Montserrat" w:hAnsi="Montserrat" w:cs="Montserrat"/>
          <w:b/>
          <w:color w:val="000000"/>
          <w:sz w:val="20"/>
          <w:szCs w:val="20"/>
        </w:rPr>
        <w:t>Desayuno</w:t>
      </w:r>
      <w:r w:rsidRPr="00642B8B">
        <w:rPr>
          <w:rFonts w:ascii="Montserrat" w:eastAsia="Montserrat" w:hAnsi="Montserrat" w:cs="Montserrat"/>
          <w:bCs/>
          <w:color w:val="000000"/>
          <w:sz w:val="20"/>
          <w:szCs w:val="20"/>
        </w:rPr>
        <w:t xml:space="preserve">. </w:t>
      </w:r>
      <w:r w:rsidR="005B1EE9" w:rsidRPr="00642B8B">
        <w:rPr>
          <w:rFonts w:ascii="Montserrat" w:eastAsia="Montserrat" w:hAnsi="Montserrat" w:cs="Montserrat"/>
          <w:bCs/>
          <w:color w:val="000000"/>
          <w:sz w:val="20"/>
          <w:szCs w:val="20"/>
        </w:rPr>
        <w:t xml:space="preserve">Traslado al aeropuerto para abordar el vuelo con destino a </w:t>
      </w:r>
      <w:r w:rsidRPr="00642B8B">
        <w:rPr>
          <w:rFonts w:ascii="Montserrat" w:eastAsia="Montserrat" w:hAnsi="Montserrat" w:cs="Montserrat"/>
          <w:bCs/>
          <w:color w:val="000000"/>
          <w:sz w:val="20"/>
          <w:szCs w:val="20"/>
        </w:rPr>
        <w:t xml:space="preserve">CDMX. </w:t>
      </w:r>
      <w:r w:rsidR="005B1EE9" w:rsidRPr="00642B8B">
        <w:rPr>
          <w:rFonts w:ascii="Montserrat" w:eastAsia="Montserrat" w:hAnsi="Montserrat" w:cs="Montserrat"/>
          <w:bCs/>
          <w:color w:val="000000"/>
          <w:sz w:val="20"/>
          <w:szCs w:val="20"/>
        </w:rPr>
        <w:t>Llegada y…</w:t>
      </w:r>
    </w:p>
    <w:p w14:paraId="1F9D42D7" w14:textId="77777777" w:rsidR="00D71CE6" w:rsidRPr="00642B8B" w:rsidRDefault="00D71CE6" w:rsidP="00D71CE6">
      <w:pPr>
        <w:jc w:val="both"/>
        <w:rPr>
          <w:rFonts w:ascii="Montserrat" w:eastAsia="Montserrat" w:hAnsi="Montserrat" w:cs="Montserrat"/>
          <w:sz w:val="18"/>
          <w:szCs w:val="18"/>
        </w:rPr>
      </w:pPr>
    </w:p>
    <w:p w14:paraId="2DDFFECC" w14:textId="6F19EA99" w:rsidR="0027704D" w:rsidRPr="00642B8B" w:rsidRDefault="0027704D" w:rsidP="00D71CE6">
      <w:pPr>
        <w:jc w:val="both"/>
        <w:rPr>
          <w:rFonts w:ascii="Montserrat" w:eastAsia="Montserrat" w:hAnsi="Montserrat" w:cs="Montserrat"/>
          <w:b/>
          <w:color w:val="000000"/>
          <w:sz w:val="20"/>
          <w:szCs w:val="20"/>
        </w:rPr>
      </w:pPr>
      <w:r w:rsidRPr="00642B8B">
        <w:rPr>
          <w:rFonts w:ascii="Montserrat" w:eastAsia="Montserrat" w:hAnsi="Montserrat" w:cs="Montserrat"/>
          <w:b/>
          <w:color w:val="000000"/>
          <w:sz w:val="20"/>
          <w:szCs w:val="20"/>
        </w:rPr>
        <w:t>¡FIN DE LOS SERVICIOS!</w:t>
      </w:r>
    </w:p>
    <w:p w14:paraId="220B8E5B" w14:textId="1A418907" w:rsidR="006565E9" w:rsidRDefault="006565E9" w:rsidP="00BF7EB1">
      <w:pPr>
        <w:spacing w:after="160" w:line="259" w:lineRule="auto"/>
        <w:rPr>
          <w:rFonts w:ascii="Montserrat" w:eastAsia="Montserrat" w:hAnsi="Montserrat" w:cs="Montserrat"/>
          <w:color w:val="FF0000"/>
          <w:sz w:val="16"/>
          <w:szCs w:val="16"/>
        </w:rPr>
      </w:pPr>
    </w:p>
    <w:p w14:paraId="0436E705" w14:textId="77777777" w:rsidR="005A5732" w:rsidRDefault="005A5732" w:rsidP="00BF7EB1">
      <w:pPr>
        <w:spacing w:after="160" w:line="259" w:lineRule="auto"/>
        <w:rPr>
          <w:rFonts w:ascii="Montserrat" w:eastAsia="Montserrat" w:hAnsi="Montserrat" w:cs="Montserrat"/>
          <w:color w:val="FF0000"/>
          <w:sz w:val="16"/>
          <w:szCs w:val="16"/>
        </w:rPr>
      </w:pPr>
    </w:p>
    <w:p w14:paraId="1DD2FF02" w14:textId="77777777" w:rsidR="005A5732" w:rsidRDefault="005A5732" w:rsidP="00BF7EB1">
      <w:pPr>
        <w:spacing w:after="160" w:line="259" w:lineRule="auto"/>
        <w:rPr>
          <w:rFonts w:ascii="Montserrat" w:eastAsia="Montserrat" w:hAnsi="Montserrat" w:cs="Montserrat"/>
          <w:color w:val="FF0000"/>
          <w:sz w:val="16"/>
          <w:szCs w:val="16"/>
        </w:rPr>
      </w:pPr>
    </w:p>
    <w:p w14:paraId="39C66238" w14:textId="77777777" w:rsidR="005E16AA" w:rsidRPr="00FD3CBE" w:rsidRDefault="005E16AA" w:rsidP="005E16A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FD3CBE">
        <w:rPr>
          <w:rFonts w:ascii="Montserrat" w:eastAsia="Montserrat" w:hAnsi="Montserrat" w:cs="Montserrat"/>
          <w:b/>
          <w:color w:val="000000"/>
          <w:sz w:val="24"/>
          <w:szCs w:val="24"/>
        </w:rPr>
        <w:t>PRECIOS POR PERSONA:</w:t>
      </w:r>
    </w:p>
    <w:p w14:paraId="3E2FF122" w14:textId="77777777" w:rsidR="00682688" w:rsidRDefault="00682688" w:rsidP="00682688">
      <w:pPr>
        <w:jc w:val="both"/>
        <w:rPr>
          <w:rFonts w:ascii="Montserrat" w:eastAsia="Montserrat" w:hAnsi="Montserrat" w:cs="Montserrat"/>
          <w:color w:val="FF0000"/>
          <w:sz w:val="16"/>
          <w:szCs w:val="16"/>
        </w:rPr>
      </w:pPr>
    </w:p>
    <w:p w14:paraId="50427407"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Turista 3</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0D05159" w14:textId="77777777" w:rsidTr="000A56D7">
        <w:trPr>
          <w:trHeight w:val="46"/>
        </w:trPr>
        <w:tc>
          <w:tcPr>
            <w:tcW w:w="6757" w:type="dxa"/>
          </w:tcPr>
          <w:p w14:paraId="2069FFBF"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1D84F5A4" w14:textId="516F0D23"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073950">
              <w:rPr>
                <w:rFonts w:ascii="Montserrat" w:eastAsia="Montserrat" w:hAnsi="Montserrat" w:cs="Montserrat"/>
                <w:color w:val="000000"/>
              </w:rPr>
              <w:t>21</w:t>
            </w:r>
            <w:r w:rsidR="00AA7A65">
              <w:rPr>
                <w:rFonts w:ascii="Montserrat" w:eastAsia="Montserrat" w:hAnsi="Montserrat" w:cs="Montserrat"/>
                <w:color w:val="000000"/>
              </w:rPr>
              <w:t>9</w:t>
            </w:r>
          </w:p>
        </w:tc>
      </w:tr>
      <w:tr w:rsidR="00682688" w:rsidRPr="00AA5009" w14:paraId="070A6D05" w14:textId="77777777" w:rsidTr="000A56D7">
        <w:trPr>
          <w:trHeight w:val="46"/>
        </w:trPr>
        <w:tc>
          <w:tcPr>
            <w:tcW w:w="6757" w:type="dxa"/>
          </w:tcPr>
          <w:p w14:paraId="22CD82B9"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411CC04F" w14:textId="02E48905"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073950">
              <w:rPr>
                <w:rFonts w:ascii="Montserrat" w:eastAsia="Montserrat" w:hAnsi="Montserrat" w:cs="Montserrat"/>
                <w:color w:val="000000"/>
              </w:rPr>
              <w:t>18</w:t>
            </w:r>
            <w:r w:rsidR="00AA7A65">
              <w:rPr>
                <w:rFonts w:ascii="Montserrat" w:eastAsia="Montserrat" w:hAnsi="Montserrat" w:cs="Montserrat"/>
                <w:color w:val="000000"/>
              </w:rPr>
              <w:t>9</w:t>
            </w:r>
          </w:p>
        </w:tc>
      </w:tr>
      <w:tr w:rsidR="00682688" w:rsidRPr="00AA5009" w14:paraId="400884C4" w14:textId="77777777" w:rsidTr="000A56D7">
        <w:trPr>
          <w:trHeight w:val="303"/>
        </w:trPr>
        <w:tc>
          <w:tcPr>
            <w:tcW w:w="6757" w:type="dxa"/>
          </w:tcPr>
          <w:p w14:paraId="360515E2"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7C255A5C" w14:textId="01EC4F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073950">
              <w:rPr>
                <w:rFonts w:ascii="Montserrat" w:eastAsia="Montserrat" w:hAnsi="Montserrat" w:cs="Montserrat"/>
                <w:color w:val="000000"/>
              </w:rPr>
              <w:t>679</w:t>
            </w:r>
          </w:p>
        </w:tc>
      </w:tr>
      <w:tr w:rsidR="00682688" w:rsidRPr="00AA5009" w14:paraId="1C71485B" w14:textId="77777777" w:rsidTr="000A56D7">
        <w:trPr>
          <w:trHeight w:val="303"/>
        </w:trPr>
        <w:tc>
          <w:tcPr>
            <w:tcW w:w="6757" w:type="dxa"/>
          </w:tcPr>
          <w:p w14:paraId="21DA2B19" w14:textId="413B15F4"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F03CA5">
              <w:rPr>
                <w:rFonts w:ascii="Montserrat" w:eastAsia="Montserrat" w:hAnsi="Montserrat" w:cs="Montserrat"/>
                <w:color w:val="000000"/>
              </w:rPr>
              <w:t>09</w:t>
            </w:r>
            <w:r w:rsidRPr="00AA5009">
              <w:rPr>
                <w:rFonts w:ascii="Montserrat" w:eastAsia="Montserrat" w:hAnsi="Montserrat" w:cs="Montserrat"/>
                <w:color w:val="000000"/>
              </w:rPr>
              <w:t xml:space="preserve"> años – 11 meses</w:t>
            </w:r>
          </w:p>
        </w:tc>
        <w:tc>
          <w:tcPr>
            <w:tcW w:w="2444" w:type="dxa"/>
          </w:tcPr>
          <w:p w14:paraId="49B41408" w14:textId="4C22BBC1"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073950">
              <w:rPr>
                <w:rFonts w:ascii="Montserrat" w:eastAsia="Montserrat" w:hAnsi="Montserrat" w:cs="Montserrat"/>
                <w:color w:val="000000"/>
              </w:rPr>
              <w:t>699</w:t>
            </w:r>
          </w:p>
        </w:tc>
      </w:tr>
    </w:tbl>
    <w:p w14:paraId="40F18F8B" w14:textId="77777777" w:rsidR="00682688" w:rsidRPr="00FD3CBE" w:rsidRDefault="00682688" w:rsidP="00682688">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E1CA216" w14:textId="77777777" w:rsidR="00682688" w:rsidRPr="00D46B14" w:rsidRDefault="00682688" w:rsidP="00682688">
      <w:pPr>
        <w:pStyle w:val="Sinespaciado"/>
        <w:jc w:val="both"/>
        <w:rPr>
          <w:rFonts w:ascii="Montserrat" w:hAnsi="Montserrat"/>
          <w:sz w:val="20"/>
          <w:szCs w:val="20"/>
        </w:rPr>
      </w:pPr>
      <w:r w:rsidRPr="00D46B14">
        <w:rPr>
          <w:rFonts w:ascii="Montserrat" w:hAnsi="Montserrat"/>
          <w:sz w:val="20"/>
          <w:szCs w:val="20"/>
        </w:rPr>
        <w:t xml:space="preserve">Categoría </w:t>
      </w:r>
      <w:r>
        <w:rPr>
          <w:rFonts w:ascii="Montserrat" w:hAnsi="Montserrat"/>
          <w:sz w:val="20"/>
          <w:szCs w:val="20"/>
        </w:rPr>
        <w:t>Primera 4</w:t>
      </w:r>
      <w:r w:rsidRPr="00D46B14">
        <w:rPr>
          <w:rFonts w:ascii="Montserrat" w:hAnsi="Montserrat"/>
          <w:sz w:val="20"/>
          <w:szCs w:val="20"/>
        </w:rPr>
        <w:t>**</w:t>
      </w:r>
    </w:p>
    <w:tbl>
      <w:tblPr>
        <w:tblW w:w="9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7"/>
        <w:gridCol w:w="2444"/>
      </w:tblGrid>
      <w:tr w:rsidR="00682688" w:rsidRPr="00AA5009" w14:paraId="1DA4B463" w14:textId="77777777" w:rsidTr="000A56D7">
        <w:trPr>
          <w:trHeight w:val="46"/>
        </w:trPr>
        <w:tc>
          <w:tcPr>
            <w:tcW w:w="6757" w:type="dxa"/>
          </w:tcPr>
          <w:p w14:paraId="7B82F09E"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Doble</w:t>
            </w:r>
          </w:p>
        </w:tc>
        <w:tc>
          <w:tcPr>
            <w:tcW w:w="2444" w:type="dxa"/>
          </w:tcPr>
          <w:p w14:paraId="6955DA4D" w14:textId="4CA643B3"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073950">
              <w:rPr>
                <w:rFonts w:ascii="Montserrat" w:eastAsia="Montserrat" w:hAnsi="Montserrat" w:cs="Montserrat"/>
                <w:color w:val="000000"/>
              </w:rPr>
              <w:t>259</w:t>
            </w:r>
          </w:p>
        </w:tc>
      </w:tr>
      <w:tr w:rsidR="00682688" w:rsidRPr="00AA5009" w14:paraId="7B7E7B63" w14:textId="77777777" w:rsidTr="000A56D7">
        <w:trPr>
          <w:trHeight w:val="46"/>
        </w:trPr>
        <w:tc>
          <w:tcPr>
            <w:tcW w:w="6757" w:type="dxa"/>
          </w:tcPr>
          <w:p w14:paraId="52A8E978"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Triple</w:t>
            </w:r>
          </w:p>
        </w:tc>
        <w:tc>
          <w:tcPr>
            <w:tcW w:w="2444" w:type="dxa"/>
          </w:tcPr>
          <w:p w14:paraId="35118094" w14:textId="727ED6D0"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073950">
              <w:rPr>
                <w:rFonts w:ascii="Montserrat" w:eastAsia="Montserrat" w:hAnsi="Montserrat" w:cs="Montserrat"/>
                <w:color w:val="000000"/>
              </w:rPr>
              <w:t>229</w:t>
            </w:r>
          </w:p>
        </w:tc>
      </w:tr>
      <w:tr w:rsidR="00682688" w:rsidRPr="00AA5009" w14:paraId="08C3C873" w14:textId="77777777" w:rsidTr="000A56D7">
        <w:trPr>
          <w:trHeight w:val="303"/>
        </w:trPr>
        <w:tc>
          <w:tcPr>
            <w:tcW w:w="6757" w:type="dxa"/>
          </w:tcPr>
          <w:p w14:paraId="3E508C10" w14:textId="77777777"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Precio por persona en habitación sencilla</w:t>
            </w:r>
          </w:p>
        </w:tc>
        <w:tc>
          <w:tcPr>
            <w:tcW w:w="2444" w:type="dxa"/>
          </w:tcPr>
          <w:p w14:paraId="331A0879" w14:textId="0F1D5B6A"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 USD </w:t>
            </w:r>
            <w:r w:rsidR="00AA7A65">
              <w:rPr>
                <w:rFonts w:ascii="Montserrat" w:eastAsia="Montserrat" w:hAnsi="Montserrat" w:cs="Montserrat"/>
                <w:color w:val="000000"/>
              </w:rPr>
              <w:t>1,</w:t>
            </w:r>
            <w:r w:rsidR="00073950">
              <w:rPr>
                <w:rFonts w:ascii="Montserrat" w:eastAsia="Montserrat" w:hAnsi="Montserrat" w:cs="Montserrat"/>
                <w:color w:val="000000"/>
              </w:rPr>
              <w:t>759</w:t>
            </w:r>
          </w:p>
        </w:tc>
      </w:tr>
      <w:tr w:rsidR="00682688" w:rsidRPr="00AA5009" w14:paraId="294DB494" w14:textId="77777777" w:rsidTr="000A56D7">
        <w:trPr>
          <w:trHeight w:val="303"/>
        </w:trPr>
        <w:tc>
          <w:tcPr>
            <w:tcW w:w="6757" w:type="dxa"/>
          </w:tcPr>
          <w:p w14:paraId="59EDA9FC" w14:textId="5A7114ED"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xml:space="preserve">Precio Menor </w:t>
            </w:r>
            <w:r>
              <w:rPr>
                <w:rFonts w:ascii="Montserrat" w:eastAsia="Montserrat" w:hAnsi="Montserrat" w:cs="Montserrat"/>
                <w:color w:val="000000"/>
              </w:rPr>
              <w:t xml:space="preserve">hasta </w:t>
            </w:r>
            <w:r w:rsidR="00F03CA5">
              <w:rPr>
                <w:rFonts w:ascii="Montserrat" w:eastAsia="Montserrat" w:hAnsi="Montserrat" w:cs="Montserrat"/>
                <w:color w:val="000000"/>
              </w:rPr>
              <w:t>09</w:t>
            </w:r>
            <w:r w:rsidRPr="00AA5009">
              <w:rPr>
                <w:rFonts w:ascii="Montserrat" w:eastAsia="Montserrat" w:hAnsi="Montserrat" w:cs="Montserrat"/>
                <w:color w:val="000000"/>
              </w:rPr>
              <w:t xml:space="preserve"> años – 11 meses</w:t>
            </w:r>
          </w:p>
        </w:tc>
        <w:tc>
          <w:tcPr>
            <w:tcW w:w="2444" w:type="dxa"/>
          </w:tcPr>
          <w:p w14:paraId="0D9F09F5" w14:textId="6057501A" w:rsidR="00682688" w:rsidRPr="00AA5009" w:rsidRDefault="00682688" w:rsidP="000A56D7">
            <w:pPr>
              <w:pBdr>
                <w:top w:val="nil"/>
                <w:left w:val="nil"/>
                <w:bottom w:val="nil"/>
                <w:right w:val="nil"/>
                <w:between w:val="nil"/>
              </w:pBdr>
              <w:spacing w:line="240" w:lineRule="auto"/>
              <w:jc w:val="both"/>
              <w:rPr>
                <w:rFonts w:ascii="Montserrat" w:eastAsia="Montserrat" w:hAnsi="Montserrat" w:cs="Montserrat"/>
                <w:color w:val="000000"/>
              </w:rPr>
            </w:pPr>
            <w:r w:rsidRPr="00AA5009">
              <w:rPr>
                <w:rFonts w:ascii="Montserrat" w:eastAsia="Montserrat" w:hAnsi="Montserrat" w:cs="Montserrat"/>
                <w:color w:val="000000"/>
              </w:rPr>
              <w:t>: USD</w:t>
            </w:r>
            <w:r>
              <w:rPr>
                <w:rFonts w:ascii="Montserrat" w:eastAsia="Montserrat" w:hAnsi="Montserrat" w:cs="Montserrat"/>
                <w:color w:val="000000"/>
              </w:rPr>
              <w:t xml:space="preserve"> </w:t>
            </w:r>
            <w:r w:rsidR="00073950">
              <w:rPr>
                <w:rFonts w:ascii="Montserrat" w:eastAsia="Montserrat" w:hAnsi="Montserrat" w:cs="Montserrat"/>
                <w:color w:val="000000"/>
              </w:rPr>
              <w:t>729</w:t>
            </w:r>
          </w:p>
        </w:tc>
      </w:tr>
    </w:tbl>
    <w:p w14:paraId="6B92F2EF" w14:textId="7F7E9B07" w:rsidR="00682688" w:rsidRDefault="00682688"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3F9157BB" w14:textId="4419D491" w:rsidR="008B7FE6" w:rsidRPr="008F597F" w:rsidRDefault="008B7FE6" w:rsidP="008B7FE6">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F597F">
        <w:rPr>
          <w:rFonts w:ascii="Montserrat" w:eastAsia="Montserrat" w:hAnsi="Montserrat" w:cs="Montserrat"/>
          <w:b/>
          <w:color w:val="000000"/>
          <w:sz w:val="24"/>
          <w:szCs w:val="24"/>
        </w:rPr>
        <w:t>SUPLEMENTOS E IMPUESTOS: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336002" w:rsidRPr="00EC236F" w14:paraId="66882245" w14:textId="77777777" w:rsidTr="004B1BA5">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DAD9B6" w14:textId="061C726F" w:rsidR="00336002" w:rsidRPr="00642B8B" w:rsidRDefault="008B7FE6" w:rsidP="004B1BA5">
            <w:pPr>
              <w:jc w:val="both"/>
              <w:rPr>
                <w:rFonts w:ascii="Montserrat" w:eastAsia="Montserrat" w:hAnsi="Montserrat" w:cs="Montserrat"/>
              </w:rPr>
            </w:pPr>
            <w:r w:rsidRPr="00642B8B">
              <w:rPr>
                <w:rFonts w:ascii="Montserrat" w:eastAsia="Montserrat" w:hAnsi="Montserrat" w:cs="Montserrat"/>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4DEE872" w14:textId="26F5AD35" w:rsidR="00336002" w:rsidRPr="00214ABC" w:rsidRDefault="008B7FE6" w:rsidP="004B1BA5">
            <w:pPr>
              <w:spacing w:line="240" w:lineRule="auto"/>
              <w:jc w:val="both"/>
              <w:rPr>
                <w:rFonts w:ascii="Century Gothic" w:eastAsia="Times New Roman" w:hAnsi="Century Gothic" w:cs="Times New Roman"/>
                <w:color w:val="000000"/>
                <w:sz w:val="24"/>
                <w:szCs w:val="24"/>
                <w:lang w:val="es-MX"/>
              </w:rPr>
            </w:pPr>
            <w:r w:rsidRPr="008B7FE6">
              <w:rPr>
                <w:rFonts w:ascii="Montserrat" w:eastAsia="Montserrat" w:hAnsi="Montserrat" w:cs="Montserrat"/>
                <w:color w:val="000000"/>
              </w:rPr>
              <w:t xml:space="preserve">: USD </w:t>
            </w:r>
            <w:r w:rsidR="00073950">
              <w:rPr>
                <w:rFonts w:ascii="Montserrat" w:eastAsia="Montserrat" w:hAnsi="Montserrat" w:cs="Montserrat"/>
                <w:color w:val="000000"/>
              </w:rPr>
              <w:t>260</w:t>
            </w:r>
          </w:p>
        </w:tc>
      </w:tr>
    </w:tbl>
    <w:p w14:paraId="77F80ED2" w14:textId="4B4C4CB5" w:rsidR="008B7FE6" w:rsidRDefault="008B7FE6" w:rsidP="00336002">
      <w:pPr>
        <w:jc w:val="both"/>
        <w:rPr>
          <w:rFonts w:ascii="Montserrat Medium" w:eastAsia="Century Gothic" w:hAnsi="Montserrat Medium" w:cs="Century Gothic"/>
          <w:b/>
        </w:rPr>
      </w:pPr>
    </w:p>
    <w:p w14:paraId="75A4F5CA" w14:textId="77777777" w:rsidR="00C13B3B" w:rsidRPr="00020573" w:rsidRDefault="00C13B3B" w:rsidP="00C13B3B">
      <w:pPr>
        <w:jc w:val="both"/>
        <w:rPr>
          <w:rFonts w:ascii="Montserrat" w:hAnsi="Montserrat"/>
          <w:b/>
          <w:bCs/>
          <w:color w:val="FF0000"/>
          <w:sz w:val="20"/>
          <w:szCs w:val="20"/>
          <w:shd w:val="clear" w:color="auto" w:fill="FFFFFF"/>
        </w:rPr>
      </w:pPr>
      <w:r w:rsidRPr="00020573">
        <w:rPr>
          <w:rFonts w:ascii="Montserrat" w:hAnsi="Montserrat"/>
          <w:b/>
          <w:bCs/>
          <w:color w:val="FF0000"/>
          <w:sz w:val="20"/>
          <w:szCs w:val="20"/>
          <w:shd w:val="clear" w:color="auto" w:fill="FFFFFF"/>
        </w:rPr>
        <w:t>*Vuelos previstos sujetos a cambios sin previo aviso hasta el momento de la confirmación.</w:t>
      </w:r>
    </w:p>
    <w:p w14:paraId="0E637CBD" w14:textId="00F1D4D7" w:rsid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lastRenderedPageBreak/>
        <w:t>Servicios Incluidos:</w:t>
      </w:r>
    </w:p>
    <w:p w14:paraId="17164BB0" w14:textId="77777777" w:rsidR="00463C27" w:rsidRPr="004038BF" w:rsidRDefault="00463C27" w:rsidP="00463C2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Boleto aéreo, volando en clase turista.</w:t>
      </w:r>
    </w:p>
    <w:p w14:paraId="4D62514A" w14:textId="77777777" w:rsidR="00463C27" w:rsidRPr="004038BF" w:rsidRDefault="00463C27" w:rsidP="00463C27">
      <w:pPr>
        <w:pStyle w:val="Prrafodelista"/>
        <w:numPr>
          <w:ilvl w:val="0"/>
          <w:numId w:val="43"/>
        </w:numPr>
        <w:jc w:val="both"/>
        <w:rPr>
          <w:rFonts w:ascii="Montserrat" w:eastAsia="Century Gothic" w:hAnsi="Montserrat" w:cs="Century Gothic"/>
          <w:bCs/>
          <w:sz w:val="20"/>
          <w:szCs w:val="20"/>
        </w:rPr>
      </w:pPr>
      <w:r w:rsidRPr="004038BF">
        <w:rPr>
          <w:rFonts w:ascii="Montserrat" w:eastAsia="Century Gothic" w:hAnsi="Montserrat" w:cs="Century Gothic"/>
          <w:bCs/>
          <w:sz w:val="20"/>
          <w:szCs w:val="20"/>
        </w:rPr>
        <w:t>Traslados aeropuerto – hotel – aeropuerto</w:t>
      </w:r>
    </w:p>
    <w:p w14:paraId="222EA4DC" w14:textId="79C80844"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02 noches de hospedaje en San José</w:t>
      </w:r>
      <w:r w:rsidR="009073FC">
        <w:rPr>
          <w:rFonts w:ascii="Century Gothic" w:hAnsi="Century Gothic"/>
          <w:sz w:val="20"/>
          <w:szCs w:val="20"/>
        </w:rPr>
        <w:t xml:space="preserve">, </w:t>
      </w:r>
      <w:r>
        <w:rPr>
          <w:rFonts w:ascii="Century Gothic" w:hAnsi="Century Gothic"/>
          <w:sz w:val="20"/>
          <w:szCs w:val="20"/>
        </w:rPr>
        <w:t>habitación estándar – incluye desayuno e impuestos.</w:t>
      </w:r>
    </w:p>
    <w:p w14:paraId="72775007" w14:textId="5EBEB567"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02 noches de hospedaje en Tortuguero</w:t>
      </w:r>
      <w:r w:rsidR="009073FC">
        <w:rPr>
          <w:rFonts w:ascii="Century Gothic" w:hAnsi="Century Gothic"/>
          <w:sz w:val="20"/>
          <w:szCs w:val="20"/>
        </w:rPr>
        <w:t xml:space="preserve">, </w:t>
      </w:r>
      <w:r>
        <w:rPr>
          <w:rFonts w:ascii="Century Gothic" w:hAnsi="Century Gothic"/>
          <w:sz w:val="20"/>
          <w:szCs w:val="20"/>
        </w:rPr>
        <w:t>habitación estándar – incluye impuestos y pensión completa.</w:t>
      </w:r>
      <w:r>
        <w:rPr>
          <w:rFonts w:ascii="Century Gothic" w:hAnsi="Century Gothic"/>
          <w:b/>
          <w:bCs/>
          <w:sz w:val="20"/>
          <w:szCs w:val="20"/>
        </w:rPr>
        <w:t xml:space="preserve"> </w:t>
      </w:r>
    </w:p>
    <w:p w14:paraId="66462104" w14:textId="77777777"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 xml:space="preserve">Coctel de Bienvenida. </w:t>
      </w:r>
    </w:p>
    <w:p w14:paraId="2B6D75B0" w14:textId="77777777"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 xml:space="preserve">Dos noches de alojamiento en el Lodge. </w:t>
      </w:r>
    </w:p>
    <w:p w14:paraId="2148B59C" w14:textId="77777777"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 xml:space="preserve">Desayuno en Restaurante el día de entrada. </w:t>
      </w:r>
    </w:p>
    <w:p w14:paraId="7D6BDEE3" w14:textId="77777777"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 xml:space="preserve">Dos desayunos, dos almuerzos y dos cenas estilo Buffet en el Lodge. </w:t>
      </w:r>
    </w:p>
    <w:p w14:paraId="2E5293AA" w14:textId="77777777"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Almuerzo en Restaurante el día de salida / Punto de Interconexión hacia otros destinos.</w:t>
      </w:r>
    </w:p>
    <w:p w14:paraId="30F7BB7F" w14:textId="77777777"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 xml:space="preserve">Tour al pueblo de Tortuguero. </w:t>
      </w:r>
    </w:p>
    <w:p w14:paraId="2AE0CFB4" w14:textId="77777777"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 xml:space="preserve">Caminata por los jardines del hotel y el Jardín Botánico. </w:t>
      </w:r>
    </w:p>
    <w:p w14:paraId="0D8CFAB2" w14:textId="77777777"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 xml:space="preserve">Guía durante todo el recorrido. </w:t>
      </w:r>
    </w:p>
    <w:p w14:paraId="0DD14D0A" w14:textId="64E673F9" w:rsidR="005C4D71"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02 noches de hospedaje en Arenal</w:t>
      </w:r>
      <w:r w:rsidR="009073FC">
        <w:rPr>
          <w:rFonts w:ascii="Century Gothic" w:hAnsi="Century Gothic"/>
          <w:sz w:val="20"/>
          <w:szCs w:val="20"/>
        </w:rPr>
        <w:t xml:space="preserve">, </w:t>
      </w:r>
      <w:r>
        <w:rPr>
          <w:rFonts w:ascii="Century Gothic" w:hAnsi="Century Gothic"/>
          <w:sz w:val="20"/>
          <w:szCs w:val="20"/>
        </w:rPr>
        <w:t>habitación estándar – incluye desayuno e impuestos.</w:t>
      </w:r>
    </w:p>
    <w:p w14:paraId="3185339A" w14:textId="4E7FD1CF" w:rsidR="005C4D71" w:rsidRPr="00DA1124" w:rsidRDefault="005C4D71" w:rsidP="00E16371">
      <w:pPr>
        <w:pStyle w:val="Prrafodelista"/>
        <w:numPr>
          <w:ilvl w:val="0"/>
          <w:numId w:val="43"/>
        </w:numPr>
        <w:spacing w:after="200"/>
        <w:rPr>
          <w:rFonts w:ascii="Century Gothic" w:hAnsi="Century Gothic"/>
          <w:sz w:val="20"/>
          <w:szCs w:val="20"/>
        </w:rPr>
      </w:pPr>
      <w:r>
        <w:rPr>
          <w:rFonts w:ascii="Century Gothic" w:hAnsi="Century Gothic"/>
          <w:sz w:val="20"/>
          <w:szCs w:val="20"/>
        </w:rPr>
        <w:t>01 noches de hospedaje en Monteverde</w:t>
      </w:r>
      <w:r w:rsidR="009073FC">
        <w:rPr>
          <w:rFonts w:ascii="Century Gothic" w:hAnsi="Century Gothic"/>
          <w:sz w:val="20"/>
          <w:szCs w:val="20"/>
        </w:rPr>
        <w:t xml:space="preserve">, </w:t>
      </w:r>
      <w:r>
        <w:rPr>
          <w:rFonts w:ascii="Century Gothic" w:hAnsi="Century Gothic"/>
          <w:sz w:val="20"/>
          <w:szCs w:val="20"/>
        </w:rPr>
        <w:t>habitación estándar – incluye desayuno e impuestos.</w:t>
      </w:r>
    </w:p>
    <w:p w14:paraId="4CA7BEB2" w14:textId="77777777" w:rsidR="004038BF" w:rsidRPr="004038BF" w:rsidRDefault="004038BF" w:rsidP="004038BF">
      <w:pPr>
        <w:jc w:val="both"/>
        <w:rPr>
          <w:rFonts w:ascii="Montserrat Medium" w:eastAsia="Century Gothic" w:hAnsi="Montserrat Medium" w:cs="Century Gothic"/>
          <w:b/>
          <w:sz w:val="20"/>
          <w:szCs w:val="20"/>
        </w:rPr>
      </w:pPr>
    </w:p>
    <w:p w14:paraId="5A4B99FD" w14:textId="77777777" w:rsidR="004038BF" w:rsidRPr="004038BF" w:rsidRDefault="004038BF" w:rsidP="004038BF">
      <w:pPr>
        <w:jc w:val="both"/>
        <w:rPr>
          <w:rFonts w:ascii="Montserrat Medium" w:eastAsia="Century Gothic" w:hAnsi="Montserrat Medium" w:cs="Century Gothic"/>
          <w:b/>
          <w:sz w:val="20"/>
          <w:szCs w:val="20"/>
        </w:rPr>
      </w:pPr>
      <w:r w:rsidRPr="004038BF">
        <w:rPr>
          <w:rFonts w:ascii="Montserrat Medium" w:eastAsia="Century Gothic" w:hAnsi="Montserrat Medium" w:cs="Century Gothic"/>
          <w:b/>
          <w:sz w:val="20"/>
          <w:szCs w:val="20"/>
        </w:rPr>
        <w:t>Servicios no Incluidos:</w:t>
      </w:r>
    </w:p>
    <w:p w14:paraId="215F6B42"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Gastos personales. </w:t>
      </w:r>
    </w:p>
    <w:p w14:paraId="64A28F7A" w14:textId="17743BDF"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Servicios no especificados.</w:t>
      </w:r>
    </w:p>
    <w:p w14:paraId="0B72966E" w14:textId="77777777" w:rsidR="005C4D71" w:rsidRPr="005C4D71" w:rsidRDefault="005C4D71" w:rsidP="005C4D71">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5C4D71">
        <w:rPr>
          <w:rFonts w:ascii="Montserrat" w:eastAsia="Century Gothic" w:hAnsi="Montserrat" w:cs="Century Gothic"/>
          <w:bCs/>
          <w:sz w:val="20"/>
          <w:szCs w:val="20"/>
        </w:rPr>
        <w:t xml:space="preserve">Precio de entradas a Parques Nacionales o Reservas Biológicas que no estén contemplados en un Tour. </w:t>
      </w:r>
    </w:p>
    <w:p w14:paraId="4601B47B" w14:textId="24BC413C" w:rsidR="005C4D71" w:rsidRPr="005C4D71" w:rsidRDefault="005C4D71" w:rsidP="005C4D71">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5C4D71">
        <w:rPr>
          <w:rFonts w:ascii="Montserrat" w:eastAsia="Century Gothic" w:hAnsi="Montserrat" w:cs="Century Gothic"/>
          <w:bCs/>
          <w:sz w:val="20"/>
          <w:szCs w:val="20"/>
        </w:rPr>
        <w:t>Entrada al Parque Nacional Tortuguero NO incluida</w:t>
      </w:r>
    </w:p>
    <w:p w14:paraId="4B67269E"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 xml:space="preserve">Tarjeta de asistencia al viajero y/o seguro de viaje. Pregunte por coberturas. </w:t>
      </w:r>
    </w:p>
    <w:p w14:paraId="4F41596F" w14:textId="77777777" w:rsidR="004038BF" w:rsidRP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Propinas.</w:t>
      </w:r>
    </w:p>
    <w:p w14:paraId="1910CF98" w14:textId="77777777" w:rsidR="004038BF" w:rsidRDefault="004038BF"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4038BF">
        <w:rPr>
          <w:rFonts w:ascii="Montserrat" w:eastAsia="Century Gothic" w:hAnsi="Montserrat" w:cs="Century Gothic"/>
          <w:bCs/>
          <w:sz w:val="20"/>
          <w:szCs w:val="20"/>
        </w:rPr>
        <w:t>Opcionales que se ofrezcan en el destino.</w:t>
      </w:r>
    </w:p>
    <w:p w14:paraId="2A58F1BD" w14:textId="4114D3B8" w:rsidR="005A5732" w:rsidRPr="004038BF" w:rsidRDefault="005A5732" w:rsidP="004038BF">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USD260.00</w:t>
      </w:r>
    </w:p>
    <w:p w14:paraId="0855B6AF" w14:textId="77777777" w:rsidR="00F03CA5" w:rsidRDefault="00F03CA5" w:rsidP="00F03CA5">
      <w:pPr>
        <w:jc w:val="both"/>
        <w:rPr>
          <w:rFonts w:ascii="Montserrat Medium" w:eastAsia="Century Gothic" w:hAnsi="Montserrat Medium" w:cs="Century Gothic"/>
          <w:b/>
          <w:sz w:val="20"/>
          <w:szCs w:val="20"/>
        </w:rPr>
      </w:pPr>
    </w:p>
    <w:p w14:paraId="7559B0BF" w14:textId="5B4E0940" w:rsidR="00F03CA5" w:rsidRPr="00F03CA5" w:rsidRDefault="00F03CA5" w:rsidP="00F03CA5">
      <w:pPr>
        <w:jc w:val="both"/>
        <w:rPr>
          <w:rFonts w:ascii="Montserrat" w:eastAsia="Century Gothic" w:hAnsi="Montserrat" w:cs="Century Gothic"/>
          <w:bCs/>
          <w:sz w:val="20"/>
          <w:szCs w:val="20"/>
        </w:rPr>
      </w:pPr>
      <w:r w:rsidRPr="00F03CA5">
        <w:rPr>
          <w:rFonts w:ascii="Montserrat Medium" w:eastAsia="Century Gothic" w:hAnsi="Montserrat Medium" w:cs="Century Gothic"/>
          <w:b/>
          <w:sz w:val="20"/>
          <w:szCs w:val="20"/>
        </w:rPr>
        <w:t xml:space="preserve">NOTA: </w:t>
      </w:r>
      <w:r w:rsidRPr="00F03CA5">
        <w:rPr>
          <w:rFonts w:ascii="Montserrat" w:eastAsia="Century Gothic" w:hAnsi="Montserrat" w:cs="Century Gothic"/>
          <w:bCs/>
          <w:sz w:val="20"/>
          <w:szCs w:val="20"/>
        </w:rPr>
        <w:t>Estas tarifas no aplican para fechas de Semana Santa, Navidad o Fin de Año.</w:t>
      </w:r>
    </w:p>
    <w:p w14:paraId="0CDE9729" w14:textId="0F3E88AF" w:rsidR="00F03CA5" w:rsidRPr="00F03CA5" w:rsidRDefault="00F03CA5" w:rsidP="00F03CA5">
      <w:pPr>
        <w:jc w:val="both"/>
        <w:rPr>
          <w:rFonts w:ascii="Montserrat" w:eastAsia="Century Gothic" w:hAnsi="Montserrat" w:cs="Century Gothic"/>
          <w:bCs/>
          <w:sz w:val="20"/>
          <w:szCs w:val="20"/>
        </w:rPr>
      </w:pPr>
      <w:r w:rsidRPr="00F03CA5">
        <w:rPr>
          <w:rFonts w:ascii="Montserrat" w:eastAsia="Century Gothic" w:hAnsi="Montserrat" w:cs="Century Gothic"/>
          <w:bCs/>
          <w:sz w:val="20"/>
          <w:szCs w:val="20"/>
        </w:rPr>
        <w:t>Tomar en cuenta que para estas fechas algunos hoteles solicitan mínimo de noches de estadía. Y en algunos casos, existe la cena de navidad o fin de año que debe de ser tomada en el hotel.</w:t>
      </w:r>
    </w:p>
    <w:p w14:paraId="5069EDD4" w14:textId="77777777" w:rsidR="00682688" w:rsidRDefault="00682688"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44909781"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0AD5BBC1"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t>HOTELES PREVISTOS O SIMILARES</w:t>
            </w:r>
          </w:p>
        </w:tc>
      </w:tr>
      <w:tr w:rsidR="00682688" w:rsidRPr="00AA5009" w14:paraId="1EDB95F7"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7A111922"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FE356B"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F5444AE"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3A9282B3"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6914D488" w14:textId="46323087"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 JOSÉ</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5F2A6143" w14:textId="01A26C4F" w:rsidR="00682688" w:rsidRPr="005B46B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SLEEP INN</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7E22AD7"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682688" w:rsidRPr="00AA5009" w14:paraId="242A7BBB"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21ACEBF7" w14:textId="51031042"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TORTUGUERO</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1E51B88" w14:textId="789C5959" w:rsidR="00682688" w:rsidRPr="0044761F"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PACHIRA LODGE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D5DD7BE"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TURISTA</w:t>
            </w:r>
          </w:p>
        </w:tc>
      </w:tr>
      <w:tr w:rsidR="00682688" w:rsidRPr="00AA5009" w14:paraId="5A0BBCA3"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0CD9680A" w14:textId="46FC30B9" w:rsidR="00682688" w:rsidRPr="00344F4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ARENAL</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0B78F677" w14:textId="0CE6A674" w:rsidR="00682688"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MONTAÑA DE FUERO</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A93FADD" w14:textId="77777777" w:rsidR="00682688" w:rsidRDefault="00682688"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r w:rsidR="005C4D71" w:rsidRPr="00AA5009" w14:paraId="64576FF9" w14:textId="77777777" w:rsidTr="005C4D71">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3DD9FA2" w14:textId="3C67BEF5" w:rsidR="005C4D71"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MONTEVERDE</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841EE7C" w14:textId="09FEB525" w:rsidR="005C4D71"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HOTEL CIPRESES</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466BC6D" w14:textId="39FF409E" w:rsidR="005C4D71" w:rsidRDefault="005C4D71"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w:t>
            </w:r>
          </w:p>
        </w:tc>
      </w:tr>
    </w:tbl>
    <w:p w14:paraId="0F509694" w14:textId="77777777" w:rsidR="00682688" w:rsidRDefault="00682688" w:rsidP="00682688">
      <w:pPr>
        <w:pStyle w:val="Sinespaciado"/>
        <w:jc w:val="both"/>
        <w:rPr>
          <w:rFonts w:ascii="Century Gothic" w:hAnsi="Century Gothic"/>
          <w:b/>
          <w:bCs/>
          <w:sz w:val="24"/>
          <w:szCs w:val="24"/>
        </w:rPr>
      </w:pPr>
    </w:p>
    <w:p w14:paraId="6CA662F5" w14:textId="77777777" w:rsidR="009073FC" w:rsidRDefault="009073FC" w:rsidP="00682688">
      <w:pPr>
        <w:pStyle w:val="Sinespaciado"/>
        <w:jc w:val="both"/>
        <w:rPr>
          <w:rFonts w:ascii="Century Gothic" w:hAnsi="Century Gothic"/>
          <w:b/>
          <w:bCs/>
          <w:sz w:val="24"/>
          <w:szCs w:val="24"/>
        </w:rPr>
      </w:pPr>
    </w:p>
    <w:p w14:paraId="1CD01818" w14:textId="77777777" w:rsidR="009073FC" w:rsidRDefault="009073FC" w:rsidP="00682688">
      <w:pPr>
        <w:pStyle w:val="Sinespaciado"/>
        <w:jc w:val="both"/>
        <w:rPr>
          <w:rFonts w:ascii="Century Gothic" w:hAnsi="Century Gothic"/>
          <w:b/>
          <w:bCs/>
          <w:sz w:val="24"/>
          <w:szCs w:val="24"/>
        </w:rPr>
      </w:pPr>
    </w:p>
    <w:tbl>
      <w:tblPr>
        <w:tblW w:w="10065" w:type="dxa"/>
        <w:jc w:val="center"/>
        <w:tblLayout w:type="fixed"/>
        <w:tblLook w:val="0400" w:firstRow="0" w:lastRow="0" w:firstColumn="0" w:lastColumn="0" w:noHBand="0" w:noVBand="1"/>
      </w:tblPr>
      <w:tblGrid>
        <w:gridCol w:w="2263"/>
        <w:gridCol w:w="6096"/>
        <w:gridCol w:w="1706"/>
      </w:tblGrid>
      <w:tr w:rsidR="00682688" w:rsidRPr="00AA5009" w14:paraId="1508C9BB" w14:textId="77777777" w:rsidTr="000A56D7">
        <w:trPr>
          <w:trHeight w:val="280"/>
          <w:jc w:val="center"/>
        </w:trPr>
        <w:tc>
          <w:tcPr>
            <w:tcW w:w="10065"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21AD6BAE"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sz w:val="28"/>
                <w:szCs w:val="28"/>
              </w:rPr>
              <w:lastRenderedPageBreak/>
              <w:t>HOTELES PREVISTOS O SIMILARES</w:t>
            </w:r>
          </w:p>
        </w:tc>
      </w:tr>
      <w:tr w:rsidR="00682688" w:rsidRPr="00AA5009" w14:paraId="49420BF2" w14:textId="77777777" w:rsidTr="000A56D7">
        <w:trPr>
          <w:trHeight w:val="323"/>
          <w:jc w:val="center"/>
        </w:trPr>
        <w:tc>
          <w:tcPr>
            <w:tcW w:w="2263"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D2FC46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09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C8E8978" w14:textId="77777777" w:rsidR="00682688" w:rsidRPr="00AA5009" w:rsidRDefault="00682688" w:rsidP="000A56D7">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HOTEL </w:t>
            </w:r>
          </w:p>
        </w:tc>
        <w:tc>
          <w:tcPr>
            <w:tcW w:w="170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33CA993" w14:textId="77777777" w:rsidR="00682688" w:rsidRPr="00AA5009" w:rsidRDefault="00682688" w:rsidP="000A56D7">
            <w:pPr>
              <w:spacing w:line="240" w:lineRule="auto"/>
              <w:jc w:val="center"/>
              <w:rPr>
                <w:rFonts w:ascii="Montserrat" w:eastAsia="Montserrat Medium" w:hAnsi="Montserrat" w:cs="Montserrat Medium"/>
                <w:b/>
                <w:color w:val="FFFFFF"/>
              </w:rPr>
            </w:pPr>
            <w:r w:rsidRPr="00AA5009">
              <w:rPr>
                <w:rFonts w:ascii="Montserrat" w:eastAsia="Montserrat Medium" w:hAnsi="Montserrat" w:cs="Montserrat Medium"/>
                <w:b/>
                <w:color w:val="FFFFFF"/>
              </w:rPr>
              <w:t>CATEGORÍA</w:t>
            </w:r>
          </w:p>
        </w:tc>
      </w:tr>
      <w:tr w:rsidR="00682688" w:rsidRPr="00AA5009" w14:paraId="6A1510AB" w14:textId="77777777" w:rsidTr="000A56D7">
        <w:trPr>
          <w:trHeight w:val="247"/>
          <w:jc w:val="center"/>
        </w:trPr>
        <w:tc>
          <w:tcPr>
            <w:tcW w:w="2263" w:type="dxa"/>
            <w:tcBorders>
              <w:top w:val="single" w:sz="4" w:space="0" w:color="8614B4"/>
              <w:left w:val="single" w:sz="4" w:space="0" w:color="8614B4"/>
              <w:bottom w:val="single" w:sz="4" w:space="0" w:color="auto"/>
              <w:right w:val="single" w:sz="4" w:space="0" w:color="8614B4"/>
            </w:tcBorders>
            <w:tcMar>
              <w:top w:w="0" w:type="dxa"/>
              <w:left w:w="115" w:type="dxa"/>
              <w:bottom w:w="0" w:type="dxa"/>
              <w:right w:w="115" w:type="dxa"/>
            </w:tcMar>
            <w:vAlign w:val="center"/>
          </w:tcPr>
          <w:p w14:paraId="05D12ED1" w14:textId="06BFCB07"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SAN JOSÉ</w:t>
            </w:r>
          </w:p>
        </w:tc>
        <w:tc>
          <w:tcPr>
            <w:tcW w:w="60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4FDC19F" w14:textId="27C560E4" w:rsidR="00682688" w:rsidRPr="005B46B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CROWNE PLAZA</w:t>
            </w:r>
          </w:p>
        </w:tc>
        <w:tc>
          <w:tcPr>
            <w:tcW w:w="170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55F9C55B"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682688" w:rsidRPr="00AA5009" w14:paraId="691B5232"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452D5D71" w14:textId="0194224B" w:rsidR="00682688" w:rsidRPr="00AA5009" w:rsidRDefault="005C4D71"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sz w:val="20"/>
                <w:szCs w:val="20"/>
              </w:rPr>
              <w:t>TORTUGUERO</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8669269" w14:textId="44F31457" w:rsidR="00682688" w:rsidRPr="0044761F"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LAGUNA LODGE</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20BC899" w14:textId="77777777" w:rsidR="00682688" w:rsidRPr="00AA5009" w:rsidRDefault="00682688" w:rsidP="000A56D7">
            <w:pPr>
              <w:spacing w:line="240" w:lineRule="auto"/>
              <w:jc w:val="center"/>
              <w:rPr>
                <w:rFonts w:ascii="Montserrat" w:eastAsia="Montserrat Medium" w:hAnsi="Montserrat" w:cs="Montserrat Medium"/>
                <w:sz w:val="24"/>
                <w:szCs w:val="24"/>
              </w:rPr>
            </w:pPr>
            <w:r>
              <w:rPr>
                <w:rFonts w:ascii="Montserrat" w:eastAsia="Montserrat Medium" w:hAnsi="Montserrat" w:cs="Montserrat Medium"/>
                <w:bCs/>
                <w:sz w:val="20"/>
                <w:szCs w:val="20"/>
              </w:rPr>
              <w:t>PRIMERA</w:t>
            </w:r>
          </w:p>
        </w:tc>
      </w:tr>
      <w:tr w:rsidR="00682688" w:rsidRPr="00AA5009" w14:paraId="24069FF7" w14:textId="77777777" w:rsidTr="000A56D7">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FFFFFF" w:themeFill="background1"/>
            <w:tcMar>
              <w:top w:w="0" w:type="dxa"/>
              <w:left w:w="115" w:type="dxa"/>
              <w:bottom w:w="0" w:type="dxa"/>
              <w:right w:w="115" w:type="dxa"/>
            </w:tcMar>
            <w:vAlign w:val="center"/>
          </w:tcPr>
          <w:p w14:paraId="582D4658" w14:textId="34D4A7E4" w:rsidR="00682688" w:rsidRPr="00344F4A"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ARENAL</w:t>
            </w:r>
          </w:p>
        </w:tc>
        <w:tc>
          <w:tcPr>
            <w:tcW w:w="609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bottom"/>
          </w:tcPr>
          <w:p w14:paraId="5BF07350" w14:textId="04A55EB3" w:rsidR="00682688"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MOUNTAIN PARADISE</w:t>
            </w:r>
          </w:p>
        </w:tc>
        <w:tc>
          <w:tcPr>
            <w:tcW w:w="1706" w:type="dxa"/>
            <w:tcBorders>
              <w:top w:val="single" w:sz="4" w:space="0" w:color="8614B4"/>
              <w:left w:val="single" w:sz="4" w:space="0" w:color="8614B4"/>
              <w:bottom w:val="single" w:sz="4" w:space="0" w:color="8614B4"/>
              <w:right w:val="single" w:sz="4" w:space="0" w:color="8614B4"/>
            </w:tcBorders>
            <w:shd w:val="clear" w:color="auto" w:fill="FFFFFF" w:themeFill="background1"/>
            <w:tcMar>
              <w:top w:w="0" w:type="dxa"/>
              <w:left w:w="115" w:type="dxa"/>
              <w:bottom w:w="0" w:type="dxa"/>
              <w:right w:w="115" w:type="dxa"/>
            </w:tcMar>
            <w:vAlign w:val="center"/>
          </w:tcPr>
          <w:p w14:paraId="328499A2" w14:textId="77777777" w:rsidR="00682688" w:rsidRDefault="00682688"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5C4D71" w:rsidRPr="00AA5009" w14:paraId="786FCAC1" w14:textId="77777777" w:rsidTr="005C4D71">
        <w:trPr>
          <w:trHeight w:val="247"/>
          <w:jc w:val="center"/>
        </w:trPr>
        <w:tc>
          <w:tcPr>
            <w:tcW w:w="2263" w:type="dxa"/>
            <w:tcBorders>
              <w:top w:val="single" w:sz="4" w:space="0" w:color="auto"/>
              <w:left w:val="single" w:sz="4" w:space="0" w:color="8614B4"/>
              <w:bottom w:val="single" w:sz="4" w:space="0" w:color="auto"/>
              <w:right w:val="single" w:sz="4" w:space="0" w:color="8614B4"/>
            </w:tcBorders>
            <w:shd w:val="clear" w:color="auto" w:fill="D7DB2D"/>
            <w:tcMar>
              <w:top w:w="0" w:type="dxa"/>
              <w:left w:w="115" w:type="dxa"/>
              <w:bottom w:w="0" w:type="dxa"/>
              <w:right w:w="115" w:type="dxa"/>
            </w:tcMar>
            <w:vAlign w:val="center"/>
          </w:tcPr>
          <w:p w14:paraId="792D5C2E" w14:textId="11A54342" w:rsidR="005C4D71"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MONTEVERDE</w:t>
            </w:r>
          </w:p>
        </w:tc>
        <w:tc>
          <w:tcPr>
            <w:tcW w:w="60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C36418D" w14:textId="619A7C36" w:rsidR="005C4D71" w:rsidRDefault="005C4D71" w:rsidP="000A56D7">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FONDA VELA</w:t>
            </w:r>
          </w:p>
        </w:tc>
        <w:tc>
          <w:tcPr>
            <w:tcW w:w="170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87DAD58" w14:textId="1028AB73" w:rsidR="005C4D71" w:rsidRDefault="005C4D71" w:rsidP="000A56D7">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769FA0B2" w14:textId="77777777" w:rsidR="00682688" w:rsidRDefault="00682688" w:rsidP="00682688">
      <w:pPr>
        <w:pStyle w:val="Sinespaciado"/>
        <w:jc w:val="both"/>
        <w:rPr>
          <w:rFonts w:ascii="Century Gothic" w:hAnsi="Century Gothic"/>
          <w:b/>
          <w:bCs/>
          <w:sz w:val="24"/>
          <w:szCs w:val="24"/>
        </w:rPr>
      </w:pPr>
    </w:p>
    <w:p w14:paraId="5A06CE84" w14:textId="058DB305" w:rsidR="00A5311D" w:rsidRPr="007B0C3B" w:rsidRDefault="00A5311D" w:rsidP="00A5311D">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522D80DC" w14:textId="048F5DBC" w:rsidR="00A5311D" w:rsidRPr="007B0C3B" w:rsidRDefault="00A5311D" w:rsidP="00A5311D">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r w:rsidR="00A5186B" w:rsidRPr="007B0C3B">
        <w:rPr>
          <w:rFonts w:ascii="Montserrat" w:eastAsia="Century Gothic" w:hAnsi="Montserrat" w:cs="Century Gothic"/>
          <w:b/>
          <w:sz w:val="20"/>
          <w:szCs w:val="20"/>
        </w:rPr>
        <w:t>:</w:t>
      </w:r>
    </w:p>
    <w:p w14:paraId="36B548C5" w14:textId="3DE13A89"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63B58707"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de vacunación incompleto o no han pasado los 14 días de su vacunación debe presentar resultado de prueba PCR negativa con máximo 72 hrs de anticipación.</w:t>
      </w:r>
    </w:p>
    <w:p w14:paraId="460A131A"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0B8B9415" w14:textId="77777777" w:rsidR="00A5311D" w:rsidRPr="00A5311D" w:rsidRDefault="00A5311D" w:rsidP="00A5311D">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50DE7DC2" w14:textId="57E3B649" w:rsidR="00A5311D" w:rsidRPr="00A5186B" w:rsidRDefault="00A5311D" w:rsidP="00A5311D">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028B61C2" w14:textId="77777777"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vacunación debe presentar resultado de prueba PCR negativa con máximo 72 hrs de anticipación.</w:t>
      </w:r>
    </w:p>
    <w:p w14:paraId="11F3090E" w14:textId="383200A1" w:rsidR="00A5311D" w:rsidRPr="00A5186B" w:rsidRDefault="00A5311D" w:rsidP="00A5311D">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 Los pasajeros deben portar su carnet de vacunación ya que serán solicitados en los sitios públicos y hoteles.</w:t>
      </w:r>
    </w:p>
    <w:p w14:paraId="5FE2603B" w14:textId="0A92A116" w:rsidR="00A5311D" w:rsidRPr="00A5186B" w:rsidRDefault="00A5311D" w:rsidP="001414DA">
      <w:pPr>
        <w:jc w:val="both"/>
        <w:rPr>
          <w:rFonts w:ascii="Montserrat" w:eastAsia="Century Gothic" w:hAnsi="Montserrat" w:cs="Century Gothic"/>
          <w:bCs/>
          <w:sz w:val="20"/>
          <w:szCs w:val="20"/>
        </w:rPr>
      </w:pPr>
    </w:p>
    <w:p w14:paraId="4ED89C17" w14:textId="4872657F"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5A5732" w:rsidRDefault="006A1902" w:rsidP="006A1902">
      <w:pPr>
        <w:pStyle w:val="Prrafodelista"/>
        <w:numPr>
          <w:ilvl w:val="0"/>
          <w:numId w:val="46"/>
        </w:numPr>
        <w:jc w:val="both"/>
        <w:rPr>
          <w:rFonts w:ascii="Montserrat Medium" w:eastAsia="Century Gothic" w:hAnsi="Montserrat Medium" w:cs="Century Gothic"/>
          <w:bCs/>
          <w:sz w:val="16"/>
          <w:szCs w:val="16"/>
        </w:rPr>
      </w:pPr>
      <w:r w:rsidRPr="005A5732">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5A5732" w:rsidRDefault="006A1902" w:rsidP="006A1902">
      <w:pPr>
        <w:pStyle w:val="Prrafodelista"/>
        <w:numPr>
          <w:ilvl w:val="0"/>
          <w:numId w:val="46"/>
        </w:numPr>
        <w:jc w:val="both"/>
        <w:rPr>
          <w:rFonts w:ascii="Montserrat Medium" w:eastAsia="Century Gothic" w:hAnsi="Montserrat Medium" w:cs="Century Gothic"/>
          <w:bCs/>
          <w:sz w:val="16"/>
          <w:szCs w:val="16"/>
        </w:rPr>
      </w:pPr>
      <w:r w:rsidRPr="005A5732">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5A5732" w:rsidRDefault="006A1902" w:rsidP="006A1902">
      <w:pPr>
        <w:pStyle w:val="Prrafodelista"/>
        <w:numPr>
          <w:ilvl w:val="0"/>
          <w:numId w:val="46"/>
        </w:numPr>
        <w:jc w:val="both"/>
        <w:rPr>
          <w:rFonts w:ascii="Montserrat Medium" w:eastAsia="Century Gothic" w:hAnsi="Montserrat Medium" w:cs="Century Gothic"/>
          <w:bCs/>
          <w:sz w:val="16"/>
          <w:szCs w:val="16"/>
        </w:rPr>
      </w:pPr>
      <w:r w:rsidRPr="005A5732">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02CBF455" w14:textId="632D275E" w:rsidR="006A1902" w:rsidRPr="005A5732" w:rsidRDefault="006A1902" w:rsidP="00E16371">
      <w:pPr>
        <w:pStyle w:val="Prrafodelista"/>
        <w:numPr>
          <w:ilvl w:val="0"/>
          <w:numId w:val="46"/>
        </w:numPr>
        <w:jc w:val="both"/>
        <w:rPr>
          <w:rFonts w:ascii="Montserrat Medium" w:eastAsia="Century Gothic" w:hAnsi="Montserrat Medium" w:cs="Century Gothic"/>
          <w:b/>
          <w:sz w:val="20"/>
          <w:szCs w:val="20"/>
        </w:rPr>
      </w:pPr>
      <w:r w:rsidRPr="005A5732">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36F4E265" w14:textId="77777777" w:rsidR="00FD740D" w:rsidRDefault="00FD740D" w:rsidP="00FD740D">
      <w:pPr>
        <w:spacing w:line="240" w:lineRule="auto"/>
        <w:jc w:val="both"/>
        <w:rPr>
          <w:rFonts w:ascii="Montserrat" w:eastAsia="Montserrat Medium" w:hAnsi="Montserrat" w:cs="Montserrat Medium"/>
          <w:b/>
          <w:color w:val="FF0000"/>
          <w:sz w:val="20"/>
          <w:szCs w:val="20"/>
        </w:rPr>
      </w:pPr>
    </w:p>
    <w:p w14:paraId="1A0411FD" w14:textId="77777777" w:rsidR="00F923D1" w:rsidRDefault="00F923D1" w:rsidP="00F923D1">
      <w:pPr>
        <w:spacing w:line="240" w:lineRule="auto"/>
        <w:jc w:val="both"/>
        <w:rPr>
          <w:rFonts w:ascii="Montserrat" w:eastAsia="Montserrat" w:hAnsi="Montserrat" w:cs="Montserrat"/>
          <w:b/>
        </w:rPr>
      </w:pPr>
      <w:bookmarkStart w:id="0" w:name="_Hlk106658056"/>
      <w:r>
        <w:rPr>
          <w:rFonts w:ascii="Montserrat" w:eastAsia="Montserrat" w:hAnsi="Montserrat" w:cs="Montserrat"/>
          <w:b/>
          <w:color w:val="000000"/>
          <w:sz w:val="20"/>
          <w:szCs w:val="20"/>
        </w:rPr>
        <w:t>CONDICIONES DE ANTICIPO, PAGOS PARCIALES Y TOTAL PARA LA CONTRATACIÓN DE SERVICIOS:</w:t>
      </w:r>
    </w:p>
    <w:p w14:paraId="2932DB79"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1F1A6C27" w14:textId="77777777" w:rsidR="00F923D1" w:rsidRDefault="00F923D1" w:rsidP="00F923D1">
      <w:pPr>
        <w:spacing w:line="240" w:lineRule="auto"/>
        <w:jc w:val="both"/>
        <w:rPr>
          <w:rFonts w:ascii="Montserrat" w:eastAsia="Montserrat" w:hAnsi="Montserrat" w:cs="Montserrat"/>
          <w:color w:val="000000"/>
          <w:sz w:val="16"/>
          <w:szCs w:val="16"/>
        </w:rPr>
      </w:pPr>
    </w:p>
    <w:p w14:paraId="55C5E784"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  Si se contrata con 61 días o más de anticipación a la fecha de salida:</w:t>
      </w:r>
    </w:p>
    <w:p w14:paraId="244F8D18" w14:textId="77777777" w:rsidR="00F923D1" w:rsidRPr="007A0723" w:rsidRDefault="00F923D1" w:rsidP="00F923D1">
      <w:pPr>
        <w:spacing w:line="240" w:lineRule="auto"/>
        <w:ind w:left="708"/>
        <w:jc w:val="both"/>
        <w:rPr>
          <w:rFonts w:ascii="Century Gothic" w:eastAsia="Times New Roman" w:hAnsi="Century Gothic" w:cs="Times New Roman"/>
          <w:color w:val="000000"/>
          <w:sz w:val="16"/>
          <w:szCs w:val="16"/>
          <w:lang w:val="es-MX"/>
        </w:rPr>
      </w:pPr>
      <w:r w:rsidRPr="007A0723">
        <w:rPr>
          <w:rFonts w:ascii="Century Gothic" w:eastAsia="Times New Roman" w:hAnsi="Century Gothic" w:cs="Times New Roman"/>
          <w:color w:val="000000"/>
          <w:sz w:val="16"/>
          <w:szCs w:val="16"/>
          <w:lang w:val="es-MX"/>
        </w:rPr>
        <w:t xml:space="preserve">1.1 Anticipo mínimo por pasajero de 60% valor total del viaje </w:t>
      </w:r>
    </w:p>
    <w:p w14:paraId="1AE498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1.2 El pago total de los servicios contratados deberá ser pagado en firme hasta con 30 días anteriores a la fecha de salida.</w:t>
      </w:r>
    </w:p>
    <w:p w14:paraId="4ECA9ED3" w14:textId="77777777" w:rsidR="00F923D1" w:rsidRPr="007A0723" w:rsidRDefault="00F923D1" w:rsidP="00F923D1">
      <w:pPr>
        <w:spacing w:line="240" w:lineRule="auto"/>
        <w:rPr>
          <w:rFonts w:ascii="Century Gothic" w:eastAsia="Times New Roman" w:hAnsi="Century Gothic" w:cs="Times New Roman"/>
          <w:sz w:val="24"/>
          <w:szCs w:val="24"/>
          <w:lang w:val="es-MX"/>
        </w:rPr>
      </w:pPr>
    </w:p>
    <w:p w14:paraId="4E3BD460"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 Si se contrata entre 60 y 31 días de anticipación a la salida:</w:t>
      </w:r>
    </w:p>
    <w:p w14:paraId="684F4AE7"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 xml:space="preserve">2.1 Anticipo mínimo por pasajero de 70% del total del viaje </w:t>
      </w:r>
    </w:p>
    <w:p w14:paraId="44F96C90" w14:textId="77777777" w:rsidR="00F923D1" w:rsidRPr="007A0723" w:rsidRDefault="00F923D1" w:rsidP="00F923D1">
      <w:pPr>
        <w:spacing w:line="240" w:lineRule="auto"/>
        <w:ind w:left="708"/>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2.2 El pago total de los servicios contratados deberá ser pagado en firme hasta con 30 días anteriores a la fecha de salida.</w:t>
      </w:r>
    </w:p>
    <w:p w14:paraId="2FC6B8B0" w14:textId="77777777" w:rsidR="00F923D1" w:rsidRDefault="00F923D1" w:rsidP="00F923D1">
      <w:pPr>
        <w:spacing w:line="240" w:lineRule="auto"/>
        <w:rPr>
          <w:rFonts w:ascii="Century Gothic" w:eastAsia="Times New Roman" w:hAnsi="Century Gothic" w:cs="Times New Roman"/>
          <w:sz w:val="24"/>
          <w:szCs w:val="24"/>
          <w:lang w:val="es-MX"/>
        </w:rPr>
      </w:pPr>
    </w:p>
    <w:p w14:paraId="2E2B177A" w14:textId="77777777" w:rsidR="005A5732" w:rsidRPr="007A0723" w:rsidRDefault="005A5732" w:rsidP="00F923D1">
      <w:pPr>
        <w:spacing w:line="240" w:lineRule="auto"/>
        <w:rPr>
          <w:rFonts w:ascii="Century Gothic" w:eastAsia="Times New Roman" w:hAnsi="Century Gothic" w:cs="Times New Roman"/>
          <w:sz w:val="24"/>
          <w:szCs w:val="24"/>
          <w:lang w:val="es-MX"/>
        </w:rPr>
      </w:pPr>
    </w:p>
    <w:p w14:paraId="75A812BF" w14:textId="77777777" w:rsidR="00F923D1" w:rsidRPr="007A0723" w:rsidRDefault="00F923D1" w:rsidP="00F923D1">
      <w:pPr>
        <w:spacing w:line="240" w:lineRule="auto"/>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t>3. Si se contrata con 30 días o menos de anticipación a la fecha de salida:</w:t>
      </w:r>
    </w:p>
    <w:p w14:paraId="4BE42F48" w14:textId="77777777" w:rsidR="00F923D1" w:rsidRPr="007A0723" w:rsidRDefault="00F923D1" w:rsidP="00F923D1">
      <w:pPr>
        <w:spacing w:line="240" w:lineRule="auto"/>
        <w:ind w:left="720"/>
        <w:jc w:val="both"/>
        <w:rPr>
          <w:rFonts w:ascii="Century Gothic" w:eastAsia="Times New Roman" w:hAnsi="Century Gothic" w:cs="Times New Roman"/>
          <w:sz w:val="24"/>
          <w:szCs w:val="24"/>
          <w:lang w:val="es-MX"/>
        </w:rPr>
      </w:pPr>
      <w:r w:rsidRPr="007A0723">
        <w:rPr>
          <w:rFonts w:ascii="Century Gothic" w:eastAsia="Times New Roman" w:hAnsi="Century Gothic" w:cs="Times New Roman"/>
          <w:color w:val="000000"/>
          <w:sz w:val="16"/>
          <w:szCs w:val="16"/>
          <w:lang w:val="es-MX"/>
        </w:rPr>
        <w:lastRenderedPageBreak/>
        <w:t>3.1 No aplica anticipo alguno y para tal efecto se requiere el pago total en firme y en una sola exhibición de los servicios cotizados quedando siempre y en todo momento la confirmación de los servicios contratados sujeta a disponibilidad</w:t>
      </w:r>
      <w:r w:rsidRPr="007A0723">
        <w:rPr>
          <w:rFonts w:ascii="Century Gothic" w:eastAsia="Times New Roman" w:hAnsi="Century Gothic" w:cs="Times New Roman"/>
          <w:color w:val="000000"/>
          <w:sz w:val="18"/>
          <w:szCs w:val="18"/>
          <w:lang w:val="es-MX"/>
        </w:rPr>
        <w:t>.</w:t>
      </w:r>
    </w:p>
    <w:p w14:paraId="0BF6CDC7" w14:textId="77777777" w:rsidR="00F923D1" w:rsidRDefault="00F923D1" w:rsidP="00F923D1">
      <w:pPr>
        <w:spacing w:line="240" w:lineRule="auto"/>
        <w:jc w:val="both"/>
        <w:rPr>
          <w:rFonts w:ascii="Century Gothic" w:eastAsia="Times New Roman" w:hAnsi="Century Gothic" w:cs="Times New Roman"/>
          <w:b/>
          <w:bCs/>
          <w:color w:val="000000"/>
          <w:sz w:val="20"/>
          <w:szCs w:val="20"/>
          <w:lang w:val="es-MX"/>
        </w:rPr>
      </w:pPr>
    </w:p>
    <w:p w14:paraId="61728BF0" w14:textId="77777777" w:rsidR="00F923D1" w:rsidRDefault="00F923D1" w:rsidP="00F923D1">
      <w:pPr>
        <w:spacing w:line="240" w:lineRule="auto"/>
        <w:jc w:val="both"/>
        <w:rPr>
          <w:rFonts w:ascii="Montserrat" w:eastAsia="Montserrat" w:hAnsi="Montserrat" w:cs="Montserrat"/>
          <w:b/>
          <w:color w:val="000000"/>
          <w:sz w:val="20"/>
          <w:szCs w:val="20"/>
        </w:rPr>
      </w:pPr>
    </w:p>
    <w:p w14:paraId="026F5E58" w14:textId="77777777" w:rsidR="00F923D1" w:rsidRDefault="00F923D1" w:rsidP="00F923D1">
      <w:pP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05830C85"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F8406CA" w14:textId="77777777" w:rsidR="00F923D1" w:rsidRDefault="00F923D1" w:rsidP="00F923D1">
      <w:pPr>
        <w:spacing w:line="240" w:lineRule="auto"/>
        <w:jc w:val="both"/>
        <w:rPr>
          <w:rFonts w:ascii="Montserrat" w:eastAsia="Montserrat" w:hAnsi="Montserrat" w:cs="Montserrat"/>
          <w:color w:val="000000"/>
          <w:sz w:val="16"/>
          <w:szCs w:val="16"/>
        </w:rPr>
      </w:pPr>
    </w:p>
    <w:p w14:paraId="57052DE4" w14:textId="77777777" w:rsidR="00F923D1" w:rsidRDefault="00F923D1" w:rsidP="00F923D1">
      <w:pP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7CBE6F76"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30C6EC1E"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5A5D0441"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3D7904C9"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66B95E52" w14:textId="77777777" w:rsidR="00F923D1" w:rsidRDefault="00F923D1" w:rsidP="00F923D1">
      <w:pP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70645EAE" w14:textId="77777777" w:rsidR="00F923D1" w:rsidRDefault="00F923D1" w:rsidP="00F923D1">
      <w:pPr>
        <w:spacing w:line="240" w:lineRule="auto"/>
        <w:jc w:val="both"/>
        <w:rPr>
          <w:rFonts w:ascii="Montserrat" w:eastAsia="Montserrat" w:hAnsi="Montserrat" w:cs="Montserrat"/>
          <w:color w:val="000000"/>
          <w:sz w:val="16"/>
          <w:szCs w:val="16"/>
        </w:rPr>
      </w:pPr>
    </w:p>
    <w:p w14:paraId="559132D2" w14:textId="77777777" w:rsidR="00F923D1" w:rsidRDefault="00F923D1" w:rsidP="00F923D1">
      <w:pPr>
        <w:spacing w:line="240" w:lineRule="auto"/>
        <w:jc w:val="both"/>
        <w:rPr>
          <w:rFonts w:ascii="Montserrat" w:eastAsia="Montserrat Medium" w:hAnsi="Montserrat" w:cs="Montserrat Medium"/>
          <w:b/>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bookmarkEnd w:id="0"/>
    </w:p>
    <w:p w14:paraId="3E5774A3" w14:textId="77777777" w:rsidR="00F923D1" w:rsidRDefault="00F923D1" w:rsidP="00F923D1">
      <w:pPr>
        <w:shd w:val="clear" w:color="auto" w:fill="FFFFFF"/>
        <w:spacing w:line="240" w:lineRule="auto"/>
      </w:pPr>
    </w:p>
    <w:p w14:paraId="6B8A18EF" w14:textId="0FCBD702" w:rsidR="00E45C38" w:rsidRDefault="00E45C38" w:rsidP="00F923D1">
      <w:pPr>
        <w:spacing w:line="240" w:lineRule="auto"/>
        <w:jc w:val="both"/>
        <w:rPr>
          <w:rFonts w:ascii="Century Gothic" w:hAnsi="Century Gothic"/>
          <w:b/>
          <w:bCs/>
          <w:sz w:val="20"/>
          <w:szCs w:val="20"/>
        </w:rPr>
      </w:pPr>
    </w:p>
    <w:sectPr w:rsidR="00E45C38" w:rsidSect="007660E8">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9315" w14:textId="77777777" w:rsidR="001E6749" w:rsidRDefault="001E6749" w:rsidP="007660E8">
      <w:pPr>
        <w:spacing w:line="240" w:lineRule="auto"/>
      </w:pPr>
      <w:r>
        <w:separator/>
      </w:r>
    </w:p>
  </w:endnote>
  <w:endnote w:type="continuationSeparator" w:id="0">
    <w:p w14:paraId="56FBC4B6" w14:textId="77777777" w:rsidR="001E6749" w:rsidRDefault="001E6749"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763EC9E5" w:rsidR="00DC4B58" w:rsidRDefault="00D955D6">
    <w:pPr>
      <w:pStyle w:val="Piedepgina"/>
    </w:pPr>
    <w:r>
      <w:rPr>
        <w:noProof/>
      </w:rPr>
      <w:drawing>
        <wp:anchor distT="0" distB="0" distL="114300" distR="114300" simplePos="0" relativeHeight="251660288" behindDoc="0" locked="0" layoutInCell="1" allowOverlap="1" wp14:anchorId="452D469D" wp14:editId="2ACA0662">
          <wp:simplePos x="0" y="0"/>
          <wp:positionH relativeFrom="margin">
            <wp:posOffset>0</wp:posOffset>
          </wp:positionH>
          <wp:positionV relativeFrom="margin">
            <wp:posOffset>7908925</wp:posOffset>
          </wp:positionV>
          <wp:extent cx="6400800" cy="828040"/>
          <wp:effectExtent l="0" t="0" r="0" b="0"/>
          <wp:wrapSquare wrapText="bothSides"/>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280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C768" w14:textId="77777777" w:rsidR="001E6749" w:rsidRDefault="001E6749" w:rsidP="007660E8">
      <w:pPr>
        <w:spacing w:line="240" w:lineRule="auto"/>
      </w:pPr>
      <w:r>
        <w:separator/>
      </w:r>
    </w:p>
  </w:footnote>
  <w:footnote w:type="continuationSeparator" w:id="0">
    <w:p w14:paraId="6B844E23" w14:textId="77777777" w:rsidR="001E6749" w:rsidRDefault="001E6749"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23C732E"/>
    <w:multiLevelType w:val="hybridMultilevel"/>
    <w:tmpl w:val="ADD68C5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1E9442D"/>
    <w:multiLevelType w:val="hybridMultilevel"/>
    <w:tmpl w:val="5AA8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1DD621C"/>
    <w:multiLevelType w:val="hybridMultilevel"/>
    <w:tmpl w:val="3D52E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DA2D24"/>
    <w:multiLevelType w:val="hybridMultilevel"/>
    <w:tmpl w:val="72405ECA"/>
    <w:lvl w:ilvl="0" w:tplc="140A000D">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hint="default"/>
      </w:rPr>
    </w:lvl>
  </w:abstractNum>
  <w:abstractNum w:abstractNumId="39"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40"/>
  </w:num>
  <w:num w:numId="2" w16cid:durableId="2081557208">
    <w:abstractNumId w:val="34"/>
  </w:num>
  <w:num w:numId="3" w16cid:durableId="1856649011">
    <w:abstractNumId w:val="15"/>
  </w:num>
  <w:num w:numId="4" w16cid:durableId="934706959">
    <w:abstractNumId w:val="0"/>
  </w:num>
  <w:num w:numId="5" w16cid:durableId="1872642796">
    <w:abstractNumId w:val="6"/>
  </w:num>
  <w:num w:numId="6" w16cid:durableId="2067220925">
    <w:abstractNumId w:val="21"/>
  </w:num>
  <w:num w:numId="7" w16cid:durableId="2138838546">
    <w:abstractNumId w:val="2"/>
  </w:num>
  <w:num w:numId="8" w16cid:durableId="2137866363">
    <w:abstractNumId w:val="41"/>
  </w:num>
  <w:num w:numId="9" w16cid:durableId="95290018">
    <w:abstractNumId w:val="11"/>
  </w:num>
  <w:num w:numId="10" w16cid:durableId="447742641">
    <w:abstractNumId w:val="12"/>
  </w:num>
  <w:num w:numId="11" w16cid:durableId="5713457">
    <w:abstractNumId w:val="46"/>
  </w:num>
  <w:num w:numId="12" w16cid:durableId="1496997957">
    <w:abstractNumId w:val="39"/>
  </w:num>
  <w:num w:numId="13" w16cid:durableId="1346009316">
    <w:abstractNumId w:val="25"/>
  </w:num>
  <w:num w:numId="14" w16cid:durableId="1183322546">
    <w:abstractNumId w:val="42"/>
  </w:num>
  <w:num w:numId="15" w16cid:durableId="252327396">
    <w:abstractNumId w:val="29"/>
  </w:num>
  <w:num w:numId="16" w16cid:durableId="239029179">
    <w:abstractNumId w:val="47"/>
  </w:num>
  <w:num w:numId="17" w16cid:durableId="138966226">
    <w:abstractNumId w:val="4"/>
  </w:num>
  <w:num w:numId="18" w16cid:durableId="1024944059">
    <w:abstractNumId w:val="33"/>
  </w:num>
  <w:num w:numId="19" w16cid:durableId="1979455381">
    <w:abstractNumId w:val="31"/>
  </w:num>
  <w:num w:numId="20" w16cid:durableId="1294554811">
    <w:abstractNumId w:val="48"/>
  </w:num>
  <w:num w:numId="21" w16cid:durableId="1591232243">
    <w:abstractNumId w:val="20"/>
  </w:num>
  <w:num w:numId="22" w16cid:durableId="1381396283">
    <w:abstractNumId w:val="45"/>
  </w:num>
  <w:num w:numId="23" w16cid:durableId="1853907494">
    <w:abstractNumId w:val="22"/>
  </w:num>
  <w:num w:numId="24" w16cid:durableId="563570856">
    <w:abstractNumId w:val="8"/>
  </w:num>
  <w:num w:numId="25" w16cid:durableId="1802114757">
    <w:abstractNumId w:val="30"/>
  </w:num>
  <w:num w:numId="26" w16cid:durableId="36852857">
    <w:abstractNumId w:val="10"/>
  </w:num>
  <w:num w:numId="27" w16cid:durableId="1344622484">
    <w:abstractNumId w:val="27"/>
  </w:num>
  <w:num w:numId="28" w16cid:durableId="1190337744">
    <w:abstractNumId w:val="9"/>
  </w:num>
  <w:num w:numId="29" w16cid:durableId="591360080">
    <w:abstractNumId w:val="26"/>
  </w:num>
  <w:num w:numId="30" w16cid:durableId="810827569">
    <w:abstractNumId w:val="43"/>
  </w:num>
  <w:num w:numId="31" w16cid:durableId="41909987">
    <w:abstractNumId w:val="18"/>
  </w:num>
  <w:num w:numId="32" w16cid:durableId="1423256971">
    <w:abstractNumId w:val="44"/>
  </w:num>
  <w:num w:numId="33" w16cid:durableId="1118716400">
    <w:abstractNumId w:val="3"/>
  </w:num>
  <w:num w:numId="34" w16cid:durableId="925962146">
    <w:abstractNumId w:val="16"/>
  </w:num>
  <w:num w:numId="35" w16cid:durableId="1146778361">
    <w:abstractNumId w:val="17"/>
  </w:num>
  <w:num w:numId="36" w16cid:durableId="226183232">
    <w:abstractNumId w:val="36"/>
  </w:num>
  <w:num w:numId="37" w16cid:durableId="73205375">
    <w:abstractNumId w:val="7"/>
  </w:num>
  <w:num w:numId="38" w16cid:durableId="876771843">
    <w:abstractNumId w:val="32"/>
  </w:num>
  <w:num w:numId="39" w16cid:durableId="1174683287">
    <w:abstractNumId w:val="5"/>
  </w:num>
  <w:num w:numId="40" w16cid:durableId="1439376953">
    <w:abstractNumId w:val="24"/>
  </w:num>
  <w:num w:numId="41" w16cid:durableId="1826506283">
    <w:abstractNumId w:val="37"/>
  </w:num>
  <w:num w:numId="42" w16cid:durableId="800726976">
    <w:abstractNumId w:val="13"/>
  </w:num>
  <w:num w:numId="43" w16cid:durableId="2070959288">
    <w:abstractNumId w:val="35"/>
  </w:num>
  <w:num w:numId="44" w16cid:durableId="1704136640">
    <w:abstractNumId w:val="14"/>
  </w:num>
  <w:num w:numId="45" w16cid:durableId="1747191463">
    <w:abstractNumId w:val="19"/>
  </w:num>
  <w:num w:numId="46" w16cid:durableId="1803841204">
    <w:abstractNumId w:val="23"/>
  </w:num>
  <w:num w:numId="47" w16cid:durableId="356346938">
    <w:abstractNumId w:val="28"/>
  </w:num>
  <w:num w:numId="48" w16cid:durableId="1751924014">
    <w:abstractNumId w:val="1"/>
  </w:num>
  <w:num w:numId="49" w16cid:durableId="15933888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3999"/>
    <w:rsid w:val="00015F41"/>
    <w:rsid w:val="0003628B"/>
    <w:rsid w:val="000724B6"/>
    <w:rsid w:val="00073950"/>
    <w:rsid w:val="00074438"/>
    <w:rsid w:val="00083E4A"/>
    <w:rsid w:val="00091F2A"/>
    <w:rsid w:val="000A5555"/>
    <w:rsid w:val="000F00E4"/>
    <w:rsid w:val="00100E2A"/>
    <w:rsid w:val="001028BD"/>
    <w:rsid w:val="00122EDB"/>
    <w:rsid w:val="0012480F"/>
    <w:rsid w:val="0013410C"/>
    <w:rsid w:val="00137CAF"/>
    <w:rsid w:val="00140D4A"/>
    <w:rsid w:val="001414DA"/>
    <w:rsid w:val="001459AD"/>
    <w:rsid w:val="00155EC5"/>
    <w:rsid w:val="00167813"/>
    <w:rsid w:val="001953DD"/>
    <w:rsid w:val="001B3D82"/>
    <w:rsid w:val="001D68E2"/>
    <w:rsid w:val="001E000A"/>
    <w:rsid w:val="001E6749"/>
    <w:rsid w:val="002123B8"/>
    <w:rsid w:val="0021798B"/>
    <w:rsid w:val="002445AE"/>
    <w:rsid w:val="00272A41"/>
    <w:rsid w:val="0027704D"/>
    <w:rsid w:val="002853C3"/>
    <w:rsid w:val="00296C08"/>
    <w:rsid w:val="002A217A"/>
    <w:rsid w:val="002A62F9"/>
    <w:rsid w:val="002B06ED"/>
    <w:rsid w:val="002C04EF"/>
    <w:rsid w:val="002D3937"/>
    <w:rsid w:val="002E0711"/>
    <w:rsid w:val="002E290E"/>
    <w:rsid w:val="002E441F"/>
    <w:rsid w:val="002F463C"/>
    <w:rsid w:val="002F69AE"/>
    <w:rsid w:val="00300C0C"/>
    <w:rsid w:val="00304B76"/>
    <w:rsid w:val="00321408"/>
    <w:rsid w:val="00321D7F"/>
    <w:rsid w:val="00322B3C"/>
    <w:rsid w:val="003304CC"/>
    <w:rsid w:val="003322E8"/>
    <w:rsid w:val="00334ED2"/>
    <w:rsid w:val="00336002"/>
    <w:rsid w:val="003477D6"/>
    <w:rsid w:val="00361E66"/>
    <w:rsid w:val="0036442E"/>
    <w:rsid w:val="00364F99"/>
    <w:rsid w:val="003762DB"/>
    <w:rsid w:val="00382DC1"/>
    <w:rsid w:val="00394A4D"/>
    <w:rsid w:val="003B356E"/>
    <w:rsid w:val="003B4552"/>
    <w:rsid w:val="003C1E6B"/>
    <w:rsid w:val="003D17CD"/>
    <w:rsid w:val="003D185E"/>
    <w:rsid w:val="003D62F0"/>
    <w:rsid w:val="003D6B56"/>
    <w:rsid w:val="003E5D48"/>
    <w:rsid w:val="004038BF"/>
    <w:rsid w:val="00406865"/>
    <w:rsid w:val="004149C3"/>
    <w:rsid w:val="00414A95"/>
    <w:rsid w:val="00425125"/>
    <w:rsid w:val="0043254A"/>
    <w:rsid w:val="00433841"/>
    <w:rsid w:val="00446BA2"/>
    <w:rsid w:val="004637B7"/>
    <w:rsid w:val="00463C27"/>
    <w:rsid w:val="0047702F"/>
    <w:rsid w:val="004E1479"/>
    <w:rsid w:val="004F086D"/>
    <w:rsid w:val="005066E8"/>
    <w:rsid w:val="00516BEB"/>
    <w:rsid w:val="0052461A"/>
    <w:rsid w:val="005325E2"/>
    <w:rsid w:val="005359F8"/>
    <w:rsid w:val="00542745"/>
    <w:rsid w:val="00544581"/>
    <w:rsid w:val="005474E8"/>
    <w:rsid w:val="00554A18"/>
    <w:rsid w:val="00575F3C"/>
    <w:rsid w:val="00576FBA"/>
    <w:rsid w:val="00583264"/>
    <w:rsid w:val="00594DA3"/>
    <w:rsid w:val="005A5732"/>
    <w:rsid w:val="005B004B"/>
    <w:rsid w:val="005B1EE9"/>
    <w:rsid w:val="005C4863"/>
    <w:rsid w:val="005C4D71"/>
    <w:rsid w:val="005D312F"/>
    <w:rsid w:val="005E16AA"/>
    <w:rsid w:val="005E353B"/>
    <w:rsid w:val="005F2C96"/>
    <w:rsid w:val="0063342F"/>
    <w:rsid w:val="00640A9B"/>
    <w:rsid w:val="006418ED"/>
    <w:rsid w:val="006420B9"/>
    <w:rsid w:val="00642B8B"/>
    <w:rsid w:val="006565E9"/>
    <w:rsid w:val="00674E2E"/>
    <w:rsid w:val="00676A70"/>
    <w:rsid w:val="00682688"/>
    <w:rsid w:val="00696FEC"/>
    <w:rsid w:val="006A1902"/>
    <w:rsid w:val="006A648C"/>
    <w:rsid w:val="006D3D4A"/>
    <w:rsid w:val="006E5E0C"/>
    <w:rsid w:val="006E6865"/>
    <w:rsid w:val="006F0A08"/>
    <w:rsid w:val="006F3FAD"/>
    <w:rsid w:val="006F56D0"/>
    <w:rsid w:val="007236B4"/>
    <w:rsid w:val="00740D30"/>
    <w:rsid w:val="00745E56"/>
    <w:rsid w:val="00750FFF"/>
    <w:rsid w:val="00756528"/>
    <w:rsid w:val="007660E8"/>
    <w:rsid w:val="00787807"/>
    <w:rsid w:val="007A0D0E"/>
    <w:rsid w:val="007B0C3B"/>
    <w:rsid w:val="007B28C1"/>
    <w:rsid w:val="007C7B30"/>
    <w:rsid w:val="007C7DD1"/>
    <w:rsid w:val="007D03B5"/>
    <w:rsid w:val="007D449F"/>
    <w:rsid w:val="007E7D04"/>
    <w:rsid w:val="00811684"/>
    <w:rsid w:val="00815368"/>
    <w:rsid w:val="00820263"/>
    <w:rsid w:val="00825237"/>
    <w:rsid w:val="00827487"/>
    <w:rsid w:val="00836222"/>
    <w:rsid w:val="00837A76"/>
    <w:rsid w:val="00865262"/>
    <w:rsid w:val="008670C8"/>
    <w:rsid w:val="008675A3"/>
    <w:rsid w:val="00881C35"/>
    <w:rsid w:val="00882C43"/>
    <w:rsid w:val="00885EB1"/>
    <w:rsid w:val="00892B3A"/>
    <w:rsid w:val="008A2043"/>
    <w:rsid w:val="008A7511"/>
    <w:rsid w:val="008B7FE6"/>
    <w:rsid w:val="008C2975"/>
    <w:rsid w:val="008C3225"/>
    <w:rsid w:val="008C701C"/>
    <w:rsid w:val="008C792F"/>
    <w:rsid w:val="008D2BCF"/>
    <w:rsid w:val="008E7253"/>
    <w:rsid w:val="008F1434"/>
    <w:rsid w:val="009073FC"/>
    <w:rsid w:val="00913F39"/>
    <w:rsid w:val="009140E4"/>
    <w:rsid w:val="00924D2E"/>
    <w:rsid w:val="00926084"/>
    <w:rsid w:val="009300C3"/>
    <w:rsid w:val="00943340"/>
    <w:rsid w:val="00946E42"/>
    <w:rsid w:val="00952373"/>
    <w:rsid w:val="00961FDA"/>
    <w:rsid w:val="00980F8F"/>
    <w:rsid w:val="009814F9"/>
    <w:rsid w:val="00985FCC"/>
    <w:rsid w:val="00996BE9"/>
    <w:rsid w:val="009A1BA2"/>
    <w:rsid w:val="009A1D61"/>
    <w:rsid w:val="009A4049"/>
    <w:rsid w:val="009B1352"/>
    <w:rsid w:val="009D37D6"/>
    <w:rsid w:val="009E0AC9"/>
    <w:rsid w:val="009F039F"/>
    <w:rsid w:val="00A058B1"/>
    <w:rsid w:val="00A066ED"/>
    <w:rsid w:val="00A5186B"/>
    <w:rsid w:val="00A5311D"/>
    <w:rsid w:val="00A5386C"/>
    <w:rsid w:val="00A556D4"/>
    <w:rsid w:val="00A701C6"/>
    <w:rsid w:val="00A72B46"/>
    <w:rsid w:val="00A82759"/>
    <w:rsid w:val="00A87754"/>
    <w:rsid w:val="00AA7A65"/>
    <w:rsid w:val="00AB0F16"/>
    <w:rsid w:val="00AB5206"/>
    <w:rsid w:val="00AC17A9"/>
    <w:rsid w:val="00AC2D3E"/>
    <w:rsid w:val="00AC34FC"/>
    <w:rsid w:val="00AD356C"/>
    <w:rsid w:val="00AE6C5A"/>
    <w:rsid w:val="00AF285C"/>
    <w:rsid w:val="00B421BB"/>
    <w:rsid w:val="00B539B4"/>
    <w:rsid w:val="00B621ED"/>
    <w:rsid w:val="00B62E2C"/>
    <w:rsid w:val="00B72124"/>
    <w:rsid w:val="00B83E01"/>
    <w:rsid w:val="00B907EC"/>
    <w:rsid w:val="00BA04B5"/>
    <w:rsid w:val="00BA25DC"/>
    <w:rsid w:val="00BB2D3E"/>
    <w:rsid w:val="00BB5E85"/>
    <w:rsid w:val="00BC0494"/>
    <w:rsid w:val="00BC32A1"/>
    <w:rsid w:val="00BC7197"/>
    <w:rsid w:val="00BC7D88"/>
    <w:rsid w:val="00BE4BB3"/>
    <w:rsid w:val="00BF159E"/>
    <w:rsid w:val="00BF7BA0"/>
    <w:rsid w:val="00BF7EB1"/>
    <w:rsid w:val="00C02C25"/>
    <w:rsid w:val="00C1179A"/>
    <w:rsid w:val="00C13B3B"/>
    <w:rsid w:val="00C25989"/>
    <w:rsid w:val="00C27BC8"/>
    <w:rsid w:val="00C30D2D"/>
    <w:rsid w:val="00C377A5"/>
    <w:rsid w:val="00C42FCB"/>
    <w:rsid w:val="00C551EB"/>
    <w:rsid w:val="00C6347C"/>
    <w:rsid w:val="00C67F00"/>
    <w:rsid w:val="00C8700A"/>
    <w:rsid w:val="00CB1A96"/>
    <w:rsid w:val="00CB3288"/>
    <w:rsid w:val="00CC6FDA"/>
    <w:rsid w:val="00CD6AB8"/>
    <w:rsid w:val="00CD7F50"/>
    <w:rsid w:val="00CE5A6A"/>
    <w:rsid w:val="00D0651C"/>
    <w:rsid w:val="00D10350"/>
    <w:rsid w:val="00D234E2"/>
    <w:rsid w:val="00D23EC1"/>
    <w:rsid w:val="00D27007"/>
    <w:rsid w:val="00D41D45"/>
    <w:rsid w:val="00D462B2"/>
    <w:rsid w:val="00D46B14"/>
    <w:rsid w:val="00D506FA"/>
    <w:rsid w:val="00D575FF"/>
    <w:rsid w:val="00D71CE6"/>
    <w:rsid w:val="00D735BC"/>
    <w:rsid w:val="00D841F5"/>
    <w:rsid w:val="00D955D6"/>
    <w:rsid w:val="00DC4B58"/>
    <w:rsid w:val="00DC6ACD"/>
    <w:rsid w:val="00DF027E"/>
    <w:rsid w:val="00E16371"/>
    <w:rsid w:val="00E17AF7"/>
    <w:rsid w:val="00E354C5"/>
    <w:rsid w:val="00E45C38"/>
    <w:rsid w:val="00E47D55"/>
    <w:rsid w:val="00E536C1"/>
    <w:rsid w:val="00E54428"/>
    <w:rsid w:val="00E55A51"/>
    <w:rsid w:val="00E60885"/>
    <w:rsid w:val="00EC0057"/>
    <w:rsid w:val="00EC0D20"/>
    <w:rsid w:val="00EC1E07"/>
    <w:rsid w:val="00EC56F4"/>
    <w:rsid w:val="00ED6F70"/>
    <w:rsid w:val="00EE010F"/>
    <w:rsid w:val="00EE5179"/>
    <w:rsid w:val="00F03CA5"/>
    <w:rsid w:val="00F06CD8"/>
    <w:rsid w:val="00F15EEA"/>
    <w:rsid w:val="00F2594D"/>
    <w:rsid w:val="00F301A4"/>
    <w:rsid w:val="00F3087A"/>
    <w:rsid w:val="00F30B5E"/>
    <w:rsid w:val="00F53331"/>
    <w:rsid w:val="00F55A5E"/>
    <w:rsid w:val="00F61450"/>
    <w:rsid w:val="00F7151F"/>
    <w:rsid w:val="00F77317"/>
    <w:rsid w:val="00F82EDB"/>
    <w:rsid w:val="00F87DBE"/>
    <w:rsid w:val="00F9061D"/>
    <w:rsid w:val="00F923D1"/>
    <w:rsid w:val="00F96873"/>
    <w:rsid w:val="00FD2204"/>
    <w:rsid w:val="00FD3CBE"/>
    <w:rsid w:val="00FD740D"/>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uiPriority w:val="99"/>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674502353">
      <w:bodyDiv w:val="1"/>
      <w:marLeft w:val="0"/>
      <w:marRight w:val="0"/>
      <w:marTop w:val="0"/>
      <w:marBottom w:val="0"/>
      <w:divBdr>
        <w:top w:val="none" w:sz="0" w:space="0" w:color="auto"/>
        <w:left w:val="none" w:sz="0" w:space="0" w:color="auto"/>
        <w:bottom w:val="none" w:sz="0" w:space="0" w:color="auto"/>
        <w:right w:val="none" w:sz="0" w:space="0" w:color="auto"/>
      </w:divBdr>
    </w:div>
    <w:div w:id="705371663">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 w:id="1459839028">
      <w:bodyDiv w:val="1"/>
      <w:marLeft w:val="0"/>
      <w:marRight w:val="0"/>
      <w:marTop w:val="0"/>
      <w:marBottom w:val="0"/>
      <w:divBdr>
        <w:top w:val="none" w:sz="0" w:space="0" w:color="auto"/>
        <w:left w:val="none" w:sz="0" w:space="0" w:color="auto"/>
        <w:bottom w:val="none" w:sz="0" w:space="0" w:color="auto"/>
        <w:right w:val="none" w:sz="0" w:space="0" w:color="auto"/>
      </w:divBdr>
    </w:div>
    <w:div w:id="1605645672">
      <w:bodyDiv w:val="1"/>
      <w:marLeft w:val="0"/>
      <w:marRight w:val="0"/>
      <w:marTop w:val="0"/>
      <w:marBottom w:val="0"/>
      <w:divBdr>
        <w:top w:val="none" w:sz="0" w:space="0" w:color="auto"/>
        <w:left w:val="none" w:sz="0" w:space="0" w:color="auto"/>
        <w:bottom w:val="none" w:sz="0" w:space="0" w:color="auto"/>
        <w:right w:val="none" w:sz="0" w:space="0" w:color="auto"/>
      </w:divBdr>
    </w:div>
    <w:div w:id="1800100400">
      <w:bodyDiv w:val="1"/>
      <w:marLeft w:val="0"/>
      <w:marRight w:val="0"/>
      <w:marTop w:val="0"/>
      <w:marBottom w:val="0"/>
      <w:divBdr>
        <w:top w:val="none" w:sz="0" w:space="0" w:color="auto"/>
        <w:left w:val="none" w:sz="0" w:space="0" w:color="auto"/>
        <w:bottom w:val="none" w:sz="0" w:space="0" w:color="auto"/>
        <w:right w:val="none" w:sz="0" w:space="0" w:color="auto"/>
      </w:divBdr>
    </w:div>
    <w:div w:id="18579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1523</Words>
  <Characters>8380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11</cp:revision>
  <dcterms:created xsi:type="dcterms:W3CDTF">2023-07-14T16:23:00Z</dcterms:created>
  <dcterms:modified xsi:type="dcterms:W3CDTF">2023-08-07T23:40:00Z</dcterms:modified>
</cp:coreProperties>
</file>